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F7D7A" w14:textId="20BAB4D5" w:rsidR="00D62303" w:rsidRPr="00C60360" w:rsidRDefault="00D62303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03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MARTINA </w:t>
      </w:r>
      <w:r w:rsidR="00C603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EN </w:t>
      </w:r>
      <w:bookmarkStart w:id="0" w:name="_GoBack"/>
      <w:bookmarkEnd w:id="0"/>
      <w:r w:rsidRPr="00C603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EVOLUTION </w:t>
      </w:r>
    </w:p>
    <w:p w14:paraId="3D2D9E0B" w14:textId="2EA8E282" w:rsidR="00116786" w:rsidRPr="00C60360" w:rsidRDefault="00F43B28" w:rsidP="001167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C60360">
        <w:rPr>
          <w:rFonts w:ascii="Times New Roman" w:hAnsi="Times New Roman" w:cs="Times New Roman"/>
          <w:sz w:val="24"/>
          <w:szCs w:val="24"/>
          <w:lang w:val="fr-FR"/>
        </w:rPr>
        <w:t>GLOBAL RETAIL SUMMIT</w:t>
      </w:r>
      <w:r w:rsidR="00E0727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A14D4FB" w14:textId="36966FC6" w:rsidR="00F37511" w:rsidRPr="00C60360" w:rsidRDefault="00C60360" w:rsidP="00D62303">
      <w:pPr>
        <w:pStyle w:val="NormalWeb"/>
        <w:rPr>
          <w:lang w:val="fr-FR"/>
        </w:rPr>
      </w:pPr>
      <w:r>
        <w:rPr>
          <w:lang w:val="fr-FR"/>
        </w:rPr>
        <w:t>Afin d'</w:t>
      </w:r>
      <w:r w:rsidR="00D62303" w:rsidRPr="00C60360">
        <w:rPr>
          <w:lang w:val="fr-FR"/>
        </w:rPr>
        <w:t>explore</w:t>
      </w:r>
      <w:r>
        <w:rPr>
          <w:lang w:val="fr-FR"/>
        </w:rPr>
        <w:t>r les</w:t>
      </w:r>
      <w:r w:rsidR="00D62303" w:rsidRPr="00C60360">
        <w:rPr>
          <w:lang w:val="fr-FR"/>
        </w:rPr>
        <w:t xml:space="preserve"> </w:t>
      </w:r>
      <w:r>
        <w:rPr>
          <w:lang w:val="fr-FR"/>
        </w:rPr>
        <w:t>opportunité</w:t>
      </w:r>
      <w:r w:rsidR="00F43B28" w:rsidRPr="00C60360">
        <w:rPr>
          <w:lang w:val="fr-FR"/>
        </w:rPr>
        <w:t xml:space="preserve">s </w:t>
      </w:r>
      <w:r>
        <w:rPr>
          <w:lang w:val="fr-FR"/>
        </w:rPr>
        <w:t>et les enjeux</w:t>
      </w:r>
      <w:r w:rsidR="00F43B28" w:rsidRPr="00C60360">
        <w:rPr>
          <w:lang w:val="fr-FR"/>
        </w:rPr>
        <w:t xml:space="preserve"> </w:t>
      </w:r>
      <w:r>
        <w:rPr>
          <w:lang w:val="fr-FR"/>
        </w:rPr>
        <w:t>du futur</w:t>
      </w:r>
      <w:r w:rsidR="00F43B28" w:rsidRPr="00C60360">
        <w:rPr>
          <w:lang w:val="fr-FR"/>
        </w:rPr>
        <w:t xml:space="preserve"> </w:t>
      </w:r>
      <w:r w:rsidR="00D62303" w:rsidRPr="00C60360">
        <w:rPr>
          <w:lang w:val="fr-FR"/>
        </w:rPr>
        <w:t>imminent</w:t>
      </w:r>
      <w:r>
        <w:rPr>
          <w:lang w:val="fr-FR"/>
        </w:rPr>
        <w:t xml:space="preserve"> du numérique</w:t>
      </w:r>
      <w:r w:rsidR="00E07271" w:rsidRPr="00C60360">
        <w:rPr>
          <w:lang w:val="fr-FR"/>
        </w:rPr>
        <w:t xml:space="preserve">, </w:t>
      </w:r>
      <w:r w:rsidR="0054312F" w:rsidRPr="00C60360">
        <w:rPr>
          <w:b/>
          <w:lang w:val="fr-FR"/>
        </w:rPr>
        <w:t>La Martina</w:t>
      </w:r>
      <w:r w:rsidR="002C3120" w:rsidRPr="00C60360">
        <w:rPr>
          <w:lang w:val="fr-FR"/>
        </w:rPr>
        <w:t xml:space="preserve">, </w:t>
      </w:r>
      <w:r>
        <w:rPr>
          <w:lang w:val="fr-FR"/>
        </w:rPr>
        <w:t>la marque de</w:t>
      </w:r>
      <w:r w:rsidR="002C3120" w:rsidRPr="00C60360">
        <w:rPr>
          <w:lang w:val="fr-FR"/>
        </w:rPr>
        <w:t xml:space="preserve"> </w:t>
      </w:r>
      <w:r>
        <w:rPr>
          <w:lang w:val="fr-FR"/>
        </w:rPr>
        <w:t>luxe</w:t>
      </w:r>
      <w:r w:rsidR="002C3120" w:rsidRPr="00C60360">
        <w:rPr>
          <w:lang w:val="fr-FR"/>
        </w:rPr>
        <w:t xml:space="preserve"> </w:t>
      </w:r>
      <w:proofErr w:type="spellStart"/>
      <w:r w:rsidR="002C3120" w:rsidRPr="00C60360">
        <w:rPr>
          <w:lang w:val="fr-FR"/>
        </w:rPr>
        <w:t>lifestyle</w:t>
      </w:r>
      <w:proofErr w:type="spellEnd"/>
      <w:r w:rsidR="002C3120" w:rsidRPr="00C60360">
        <w:rPr>
          <w:lang w:val="fr-FR"/>
        </w:rPr>
        <w:t xml:space="preserve"> </w:t>
      </w:r>
      <w:r>
        <w:rPr>
          <w:lang w:val="fr-FR"/>
        </w:rPr>
        <w:t>qui</w:t>
      </w:r>
      <w:r w:rsidR="002C3120" w:rsidRPr="00C60360">
        <w:rPr>
          <w:lang w:val="fr-FR"/>
        </w:rPr>
        <w:t xml:space="preserve"> </w:t>
      </w:r>
      <w:r>
        <w:rPr>
          <w:lang w:val="fr-FR"/>
        </w:rPr>
        <w:t>marie l'</w:t>
      </w:r>
      <w:r w:rsidRPr="00C60360">
        <w:rPr>
          <w:lang w:val="fr-FR"/>
        </w:rPr>
        <w:t xml:space="preserve">expertise </w:t>
      </w:r>
      <w:r>
        <w:rPr>
          <w:lang w:val="fr-FR"/>
        </w:rPr>
        <w:t xml:space="preserve">du </w:t>
      </w:r>
      <w:r w:rsidR="002C3120" w:rsidRPr="00C60360">
        <w:rPr>
          <w:lang w:val="fr-FR"/>
        </w:rPr>
        <w:t xml:space="preserve">polo </w:t>
      </w:r>
      <w:r>
        <w:rPr>
          <w:lang w:val="fr-FR"/>
        </w:rPr>
        <w:t>à un</w:t>
      </w:r>
      <w:r w:rsidR="002C3120" w:rsidRPr="00C60360">
        <w:rPr>
          <w:lang w:val="fr-FR"/>
        </w:rPr>
        <w:t xml:space="preserve"> style</w:t>
      </w:r>
      <w:r w:rsidRPr="00C60360">
        <w:rPr>
          <w:lang w:val="fr-FR"/>
        </w:rPr>
        <w:t xml:space="preserve"> </w:t>
      </w:r>
      <w:r w:rsidRPr="00C60360">
        <w:rPr>
          <w:lang w:val="fr-FR"/>
        </w:rPr>
        <w:t>impeccable</w:t>
      </w:r>
      <w:r w:rsidR="002C3120" w:rsidRPr="00C60360">
        <w:rPr>
          <w:lang w:val="fr-FR"/>
        </w:rPr>
        <w:t xml:space="preserve">, </w:t>
      </w:r>
      <w:r>
        <w:rPr>
          <w:lang w:val="fr-FR"/>
        </w:rPr>
        <w:t>a organisé son premier</w:t>
      </w:r>
      <w:r w:rsidR="00213DC8" w:rsidRPr="00C60360">
        <w:rPr>
          <w:lang w:val="fr-FR"/>
        </w:rPr>
        <w:t xml:space="preserve"> </w:t>
      </w:r>
      <w:r w:rsidR="00414998" w:rsidRPr="00C60360">
        <w:rPr>
          <w:b/>
          <w:lang w:val="fr-FR"/>
        </w:rPr>
        <w:t xml:space="preserve">Brand and </w:t>
      </w:r>
      <w:proofErr w:type="spellStart"/>
      <w:r w:rsidR="00414998" w:rsidRPr="00C60360">
        <w:rPr>
          <w:b/>
          <w:lang w:val="fr-FR"/>
        </w:rPr>
        <w:t>Retail</w:t>
      </w:r>
      <w:proofErr w:type="spellEnd"/>
      <w:r w:rsidR="00414998" w:rsidRPr="00C60360">
        <w:rPr>
          <w:b/>
          <w:lang w:val="fr-FR"/>
        </w:rPr>
        <w:t xml:space="preserve"> Global </w:t>
      </w:r>
      <w:proofErr w:type="spellStart"/>
      <w:r w:rsidR="00414998" w:rsidRPr="00C60360">
        <w:rPr>
          <w:b/>
          <w:lang w:val="fr-FR"/>
        </w:rPr>
        <w:t>Summit</w:t>
      </w:r>
      <w:proofErr w:type="spellEnd"/>
      <w:r w:rsidR="00404EA9" w:rsidRPr="00C60360">
        <w:rPr>
          <w:lang w:val="fr-FR"/>
        </w:rPr>
        <w:t xml:space="preserve"> </w:t>
      </w:r>
      <w:r>
        <w:rPr>
          <w:lang w:val="fr-FR"/>
        </w:rPr>
        <w:t>à</w:t>
      </w:r>
      <w:r w:rsidR="00414998" w:rsidRPr="00C60360">
        <w:rPr>
          <w:lang w:val="fr-FR"/>
        </w:rPr>
        <w:t xml:space="preserve"> Milan</w:t>
      </w:r>
      <w:r w:rsidR="008168F9" w:rsidRPr="00C60360">
        <w:rPr>
          <w:lang w:val="fr-FR"/>
        </w:rPr>
        <w:t>,</w:t>
      </w:r>
      <w:r>
        <w:rPr>
          <w:lang w:val="fr-FR"/>
        </w:rPr>
        <w:t xml:space="preserve"> invitant des détaillants et partenaires</w:t>
      </w:r>
      <w:r w:rsidR="00A36E2C" w:rsidRPr="00C60360">
        <w:rPr>
          <w:lang w:val="fr-FR"/>
        </w:rPr>
        <w:t xml:space="preserve"> </w:t>
      </w:r>
      <w:r>
        <w:rPr>
          <w:lang w:val="fr-FR"/>
        </w:rPr>
        <w:t xml:space="preserve">internationaux des quatre continents. </w:t>
      </w:r>
    </w:p>
    <w:p w14:paraId="2C3B5184" w14:textId="11CF549E" w:rsidR="00F41FC1" w:rsidRPr="00C60360" w:rsidRDefault="00C60360" w:rsidP="00C60360">
      <w:pPr>
        <w:pStyle w:val="NormalWeb"/>
        <w:rPr>
          <w:lang w:val="fr-FR"/>
        </w:rPr>
      </w:pPr>
      <w:r>
        <w:rPr>
          <w:lang w:val="fr-FR"/>
        </w:rPr>
        <w:t>L'événement de deux jours a été consacré aux sujets numériques, comprenant l'</w:t>
      </w:r>
      <w:r w:rsidR="00D62303" w:rsidRPr="00C60360">
        <w:rPr>
          <w:lang w:val="fr-FR"/>
        </w:rPr>
        <w:t>a</w:t>
      </w:r>
      <w:r>
        <w:rPr>
          <w:lang w:val="fr-FR"/>
        </w:rPr>
        <w:t>uthenticité</w:t>
      </w:r>
      <w:r w:rsidR="009D0DF2" w:rsidRPr="00C60360">
        <w:rPr>
          <w:lang w:val="fr-FR"/>
        </w:rPr>
        <w:t>,</w:t>
      </w:r>
      <w:r w:rsidR="00846592" w:rsidRPr="00C60360">
        <w:rPr>
          <w:lang w:val="fr-FR"/>
        </w:rPr>
        <w:t xml:space="preserve"> </w:t>
      </w:r>
      <w:r>
        <w:rPr>
          <w:lang w:val="fr-FR"/>
        </w:rPr>
        <w:t>le développement durable, la cré</w:t>
      </w:r>
      <w:r w:rsidR="00846592" w:rsidRPr="00C60360">
        <w:rPr>
          <w:lang w:val="fr-FR"/>
        </w:rPr>
        <w:t>ation</w:t>
      </w:r>
      <w:r>
        <w:rPr>
          <w:lang w:val="fr-FR"/>
        </w:rPr>
        <w:t xml:space="preserve"> de contenu</w:t>
      </w:r>
      <w:r w:rsidR="00846592" w:rsidRPr="00C60360">
        <w:rPr>
          <w:lang w:val="fr-FR"/>
        </w:rPr>
        <w:t>,</w:t>
      </w:r>
      <w:r w:rsidR="009D0DF2" w:rsidRPr="00C60360">
        <w:rPr>
          <w:lang w:val="fr-FR"/>
        </w:rPr>
        <w:t xml:space="preserve"> </w:t>
      </w:r>
      <w:r>
        <w:rPr>
          <w:lang w:val="fr-FR"/>
        </w:rPr>
        <w:t>le pouvoir des ‘</w:t>
      </w:r>
      <w:proofErr w:type="spellStart"/>
      <w:r>
        <w:rPr>
          <w:lang w:val="fr-FR"/>
        </w:rPr>
        <w:t>prosommateur</w:t>
      </w:r>
      <w:r w:rsidR="00D62303" w:rsidRPr="00C60360">
        <w:rPr>
          <w:lang w:val="fr-FR"/>
        </w:rPr>
        <w:t>s</w:t>
      </w:r>
      <w:proofErr w:type="spellEnd"/>
      <w:r w:rsidR="00D62303" w:rsidRPr="00C60360">
        <w:rPr>
          <w:lang w:val="fr-FR"/>
        </w:rPr>
        <w:t>’</w:t>
      </w:r>
      <w:r w:rsidR="009D0DF2" w:rsidRPr="00C60360">
        <w:rPr>
          <w:lang w:val="fr-FR"/>
        </w:rPr>
        <w:t>,</w:t>
      </w:r>
      <w:r w:rsidR="002F11FB" w:rsidRPr="00C60360">
        <w:rPr>
          <w:lang w:val="fr-FR"/>
        </w:rPr>
        <w:t xml:space="preserve"> </w:t>
      </w:r>
      <w:r>
        <w:rPr>
          <w:lang w:val="fr-FR"/>
        </w:rPr>
        <w:t>le changement des</w:t>
      </w:r>
      <w:r w:rsidR="00BC5D98" w:rsidRPr="00C60360">
        <w:rPr>
          <w:lang w:val="fr-FR"/>
        </w:rPr>
        <w:t xml:space="preserve"> </w:t>
      </w:r>
      <w:r w:rsidRPr="00C60360">
        <w:rPr>
          <w:lang w:val="fr-FR"/>
        </w:rPr>
        <w:t>expériences</w:t>
      </w:r>
      <w:r>
        <w:rPr>
          <w:lang w:val="fr-FR"/>
        </w:rPr>
        <w:t xml:space="preserve"> de</w:t>
      </w:r>
      <w:r w:rsidRPr="00C60360">
        <w:rPr>
          <w:lang w:val="fr-FR"/>
        </w:rPr>
        <w:t xml:space="preserve"> </w:t>
      </w:r>
      <w:r w:rsidRPr="00C60360">
        <w:rPr>
          <w:lang w:val="fr-FR"/>
        </w:rPr>
        <w:t>shopping</w:t>
      </w:r>
      <w:r w:rsidR="002B3CAA" w:rsidRPr="00C60360">
        <w:rPr>
          <w:lang w:val="fr-FR"/>
        </w:rPr>
        <w:t xml:space="preserve">, </w:t>
      </w:r>
      <w:r>
        <w:rPr>
          <w:lang w:val="fr-FR"/>
        </w:rPr>
        <w:t xml:space="preserve">le </w:t>
      </w:r>
      <w:r w:rsidR="002B3CAA" w:rsidRPr="00C60360">
        <w:rPr>
          <w:lang w:val="fr-FR"/>
        </w:rPr>
        <w:t>digital marketing</w:t>
      </w:r>
      <w:r w:rsidR="002F11FB" w:rsidRPr="00C60360">
        <w:rPr>
          <w:lang w:val="fr-FR"/>
        </w:rPr>
        <w:t xml:space="preserve">, </w:t>
      </w:r>
      <w:r>
        <w:rPr>
          <w:lang w:val="fr-FR"/>
        </w:rPr>
        <w:t>et</w:t>
      </w:r>
      <w:r w:rsidR="00D62303" w:rsidRPr="00C60360">
        <w:rPr>
          <w:lang w:val="fr-FR"/>
        </w:rPr>
        <w:t xml:space="preserve"> </w:t>
      </w:r>
      <w:r>
        <w:rPr>
          <w:lang w:val="fr-FR"/>
        </w:rPr>
        <w:t>l'</w:t>
      </w:r>
      <w:proofErr w:type="spellStart"/>
      <w:r w:rsidR="00846592" w:rsidRPr="00C60360">
        <w:rPr>
          <w:lang w:val="fr-FR"/>
        </w:rPr>
        <w:t>omnichanneling</w:t>
      </w:r>
      <w:proofErr w:type="spellEnd"/>
      <w:r w:rsidR="00D62303" w:rsidRPr="00C60360">
        <w:rPr>
          <w:lang w:val="fr-FR"/>
        </w:rPr>
        <w:t>.</w:t>
      </w:r>
      <w:r w:rsidR="00AA17F4" w:rsidRPr="00C60360">
        <w:rPr>
          <w:lang w:val="fr-FR"/>
        </w:rPr>
        <w:t xml:space="preserve"> </w:t>
      </w:r>
      <w:r>
        <w:rPr>
          <w:lang w:val="fr-FR"/>
        </w:rPr>
        <w:t xml:space="preserve">Ces thèmes ont été explorés à travers des études de cas et des conférences produits par des analystes reconnus, comme </w:t>
      </w:r>
      <w:r w:rsidR="005C6C90" w:rsidRPr="00C60360">
        <w:rPr>
          <w:bCs/>
          <w:lang w:val="fr-FR"/>
        </w:rPr>
        <w:t xml:space="preserve">Giovanni </w:t>
      </w:r>
      <w:proofErr w:type="spellStart"/>
      <w:r w:rsidR="005C6C90" w:rsidRPr="00C60360">
        <w:rPr>
          <w:bCs/>
          <w:lang w:val="fr-FR"/>
        </w:rPr>
        <w:t>Cagnoli</w:t>
      </w:r>
      <w:proofErr w:type="spellEnd"/>
      <w:r w:rsidR="005C6C90" w:rsidRPr="00C60360">
        <w:rPr>
          <w:lang w:val="fr-FR"/>
        </w:rPr>
        <w:t>,</w:t>
      </w:r>
      <w:r w:rsidR="00D62303" w:rsidRPr="00C60360">
        <w:rPr>
          <w:lang w:val="fr-FR"/>
        </w:rPr>
        <w:t xml:space="preserve"> c</w:t>
      </w:r>
      <w:r>
        <w:rPr>
          <w:lang w:val="fr-FR"/>
        </w:rPr>
        <w:t xml:space="preserve">o-fondateur de la </w:t>
      </w:r>
      <w:r w:rsidR="005C6C90" w:rsidRPr="00C60360">
        <w:rPr>
          <w:lang w:val="fr-FR"/>
        </w:rPr>
        <w:t>branch</w:t>
      </w:r>
      <w:r>
        <w:rPr>
          <w:lang w:val="fr-FR"/>
        </w:rPr>
        <w:t>e italienne</w:t>
      </w:r>
      <w:r w:rsidR="005C6C90" w:rsidRPr="00C60360">
        <w:rPr>
          <w:lang w:val="fr-FR"/>
        </w:rPr>
        <w:t xml:space="preserve"> </w:t>
      </w:r>
      <w:r>
        <w:rPr>
          <w:lang w:val="fr-FR"/>
        </w:rPr>
        <w:t>du bureau de consulting</w:t>
      </w:r>
      <w:r w:rsidR="00D62303" w:rsidRPr="00C60360">
        <w:rPr>
          <w:lang w:val="fr-FR"/>
        </w:rPr>
        <w:t xml:space="preserve"> </w:t>
      </w:r>
      <w:r w:rsidR="005C6C90" w:rsidRPr="00C60360">
        <w:rPr>
          <w:b/>
          <w:lang w:val="fr-FR"/>
        </w:rPr>
        <w:t>Bain</w:t>
      </w:r>
      <w:r w:rsidR="00D62303" w:rsidRPr="00C60360">
        <w:rPr>
          <w:b/>
          <w:lang w:val="fr-FR"/>
        </w:rPr>
        <w:t xml:space="preserve"> </w:t>
      </w:r>
      <w:r w:rsidR="005C6C90" w:rsidRPr="00C60360">
        <w:rPr>
          <w:b/>
          <w:lang w:val="fr-FR"/>
        </w:rPr>
        <w:t>&amp;</w:t>
      </w:r>
      <w:r w:rsidR="00D62303" w:rsidRPr="00C60360">
        <w:rPr>
          <w:b/>
          <w:lang w:val="fr-FR"/>
        </w:rPr>
        <w:t xml:space="preserve"> </w:t>
      </w:r>
      <w:proofErr w:type="spellStart"/>
      <w:r w:rsidR="005C6C90" w:rsidRPr="00C60360">
        <w:rPr>
          <w:b/>
          <w:lang w:val="fr-FR"/>
        </w:rPr>
        <w:t>Company</w:t>
      </w:r>
      <w:proofErr w:type="spellEnd"/>
      <w:r w:rsidR="00D62303" w:rsidRPr="00C60360">
        <w:rPr>
          <w:lang w:val="fr-FR"/>
        </w:rPr>
        <w:t>;</w:t>
      </w:r>
      <w:r w:rsidR="005C6C90" w:rsidRPr="00C60360">
        <w:rPr>
          <w:lang w:val="fr-FR"/>
        </w:rPr>
        <w:t xml:space="preserve"> </w:t>
      </w:r>
      <w:proofErr w:type="spellStart"/>
      <w:r w:rsidR="005C6C90" w:rsidRPr="00C60360">
        <w:rPr>
          <w:bCs/>
          <w:lang w:val="fr-FR"/>
        </w:rPr>
        <w:t>Piers</w:t>
      </w:r>
      <w:proofErr w:type="spellEnd"/>
      <w:r w:rsidR="005C6C90" w:rsidRPr="00C60360">
        <w:rPr>
          <w:bCs/>
          <w:lang w:val="fr-FR"/>
        </w:rPr>
        <w:t xml:space="preserve"> </w:t>
      </w:r>
      <w:proofErr w:type="spellStart"/>
      <w:r w:rsidR="005C6C90" w:rsidRPr="00C60360">
        <w:rPr>
          <w:bCs/>
          <w:lang w:val="fr-FR"/>
        </w:rPr>
        <w:t>Fawkes</w:t>
      </w:r>
      <w:proofErr w:type="spellEnd"/>
      <w:r w:rsidR="00D62303" w:rsidRPr="00C60360">
        <w:rPr>
          <w:lang w:val="fr-FR"/>
        </w:rPr>
        <w:t xml:space="preserve">, </w:t>
      </w:r>
      <w:r>
        <w:rPr>
          <w:lang w:val="fr-FR"/>
        </w:rPr>
        <w:t>fondateur et</w:t>
      </w:r>
      <w:r w:rsidR="00D62303" w:rsidRPr="00C60360">
        <w:rPr>
          <w:lang w:val="fr-FR"/>
        </w:rPr>
        <w:t xml:space="preserve"> </w:t>
      </w:r>
      <w:r w:rsidRPr="00C60360">
        <w:rPr>
          <w:lang w:val="fr-FR"/>
        </w:rPr>
        <w:t>président</w:t>
      </w:r>
      <w:r w:rsidR="005C6C90" w:rsidRPr="00C60360">
        <w:rPr>
          <w:lang w:val="fr-FR"/>
        </w:rPr>
        <w:t xml:space="preserve"> </w:t>
      </w:r>
      <w:r>
        <w:rPr>
          <w:lang w:val="fr-FR"/>
        </w:rPr>
        <w:t>de l'agence de</w:t>
      </w:r>
      <w:r w:rsidR="005C6C90" w:rsidRPr="00C60360">
        <w:rPr>
          <w:lang w:val="fr-FR"/>
        </w:rPr>
        <w:t xml:space="preserve"> </w:t>
      </w:r>
      <w:r w:rsidR="00D62303" w:rsidRPr="00C60360">
        <w:rPr>
          <w:lang w:val="fr-FR"/>
        </w:rPr>
        <w:t xml:space="preserve">business intelligence </w:t>
      </w:r>
      <w:r w:rsidR="005C6C90" w:rsidRPr="00C60360">
        <w:rPr>
          <w:b/>
          <w:lang w:val="fr-FR"/>
        </w:rPr>
        <w:t>PSFK</w:t>
      </w:r>
      <w:r w:rsidR="00D62303" w:rsidRPr="00C60360">
        <w:rPr>
          <w:lang w:val="fr-FR"/>
        </w:rPr>
        <w:t>;</w:t>
      </w:r>
      <w:r w:rsidR="005C6C90" w:rsidRPr="00C60360">
        <w:rPr>
          <w:lang w:val="fr-FR"/>
        </w:rPr>
        <w:t xml:space="preserve"> </w:t>
      </w:r>
      <w:r w:rsidR="005C6C90" w:rsidRPr="00C60360">
        <w:rPr>
          <w:bCs/>
          <w:lang w:val="fr-FR"/>
        </w:rPr>
        <w:t xml:space="preserve">Francesco </w:t>
      </w:r>
      <w:proofErr w:type="spellStart"/>
      <w:r w:rsidR="005C6C90" w:rsidRPr="00C60360">
        <w:rPr>
          <w:bCs/>
          <w:lang w:val="fr-FR"/>
        </w:rPr>
        <w:t>Morace</w:t>
      </w:r>
      <w:proofErr w:type="spellEnd"/>
      <w:r w:rsidR="005C6C90" w:rsidRPr="00C60360">
        <w:rPr>
          <w:lang w:val="fr-FR"/>
        </w:rPr>
        <w:t>, soci</w:t>
      </w:r>
      <w:r w:rsidR="00A36E2C" w:rsidRPr="00C60360">
        <w:rPr>
          <w:lang w:val="fr-FR"/>
        </w:rPr>
        <w:t>ologist</w:t>
      </w:r>
      <w:r>
        <w:rPr>
          <w:lang w:val="fr-FR"/>
        </w:rPr>
        <w:t>e et</w:t>
      </w:r>
      <w:r w:rsidR="004A5041" w:rsidRPr="00C60360">
        <w:rPr>
          <w:lang w:val="fr-FR"/>
        </w:rPr>
        <w:t xml:space="preserve"> </w:t>
      </w:r>
      <w:r w:rsidR="00D62303" w:rsidRPr="00C60360">
        <w:rPr>
          <w:lang w:val="fr-FR"/>
        </w:rPr>
        <w:t>p</w:t>
      </w:r>
      <w:r>
        <w:rPr>
          <w:lang w:val="fr-FR"/>
        </w:rPr>
        <w:t>ré</w:t>
      </w:r>
      <w:r w:rsidR="00960FED" w:rsidRPr="00C60360">
        <w:rPr>
          <w:lang w:val="fr-FR"/>
        </w:rPr>
        <w:t>sident</w:t>
      </w:r>
      <w:r w:rsidR="00A36E2C" w:rsidRPr="00C60360">
        <w:rPr>
          <w:lang w:val="fr-FR"/>
        </w:rPr>
        <w:t xml:space="preserve"> </w:t>
      </w:r>
      <w:r>
        <w:rPr>
          <w:lang w:val="fr-FR"/>
        </w:rPr>
        <w:t>du bureau d'études</w:t>
      </w:r>
      <w:r w:rsidR="00A36E2C" w:rsidRPr="00C60360">
        <w:rPr>
          <w:lang w:val="fr-FR"/>
        </w:rPr>
        <w:t xml:space="preserve"> </w:t>
      </w:r>
      <w:r w:rsidR="00A36E2C" w:rsidRPr="00C60360">
        <w:rPr>
          <w:b/>
          <w:lang w:val="fr-FR"/>
        </w:rPr>
        <w:t xml:space="preserve">Future Concept </w:t>
      </w:r>
      <w:proofErr w:type="spellStart"/>
      <w:r w:rsidR="00A36E2C" w:rsidRPr="00C60360">
        <w:rPr>
          <w:b/>
          <w:lang w:val="fr-FR"/>
        </w:rPr>
        <w:t>Lab</w:t>
      </w:r>
      <w:proofErr w:type="spellEnd"/>
      <w:r w:rsidR="00A36E2C" w:rsidRPr="00C60360">
        <w:rPr>
          <w:lang w:val="fr-FR"/>
        </w:rPr>
        <w:t xml:space="preserve"> </w:t>
      </w:r>
      <w:r>
        <w:rPr>
          <w:lang w:val="fr-FR"/>
        </w:rPr>
        <w:t>et</w:t>
      </w:r>
      <w:r w:rsidR="00A36E2C" w:rsidRPr="00C60360">
        <w:rPr>
          <w:lang w:val="fr-FR"/>
        </w:rPr>
        <w:t xml:space="preserve"> </w:t>
      </w:r>
      <w:r w:rsidR="005C6C90" w:rsidRPr="00C60360">
        <w:rPr>
          <w:bCs/>
          <w:lang w:val="fr-FR"/>
        </w:rPr>
        <w:t xml:space="preserve">Brian </w:t>
      </w:r>
      <w:proofErr w:type="spellStart"/>
      <w:r w:rsidR="005C6C90" w:rsidRPr="00C60360">
        <w:rPr>
          <w:bCs/>
          <w:lang w:val="fr-FR"/>
        </w:rPr>
        <w:t>Solis</w:t>
      </w:r>
      <w:proofErr w:type="spellEnd"/>
      <w:r w:rsidR="00D62303" w:rsidRPr="00C60360">
        <w:rPr>
          <w:lang w:val="fr-FR"/>
        </w:rPr>
        <w:t>, principal a</w:t>
      </w:r>
      <w:r w:rsidR="00A36E2C" w:rsidRPr="00C60360">
        <w:rPr>
          <w:lang w:val="fr-FR"/>
        </w:rPr>
        <w:t>nalyst</w:t>
      </w:r>
      <w:r>
        <w:rPr>
          <w:lang w:val="fr-FR"/>
        </w:rPr>
        <w:t>e</w:t>
      </w:r>
      <w:r w:rsidR="00A36E2C" w:rsidRPr="00C60360">
        <w:rPr>
          <w:lang w:val="fr-FR"/>
        </w:rPr>
        <w:t xml:space="preserve"> </w:t>
      </w:r>
      <w:r>
        <w:rPr>
          <w:lang w:val="fr-FR"/>
        </w:rPr>
        <w:t>dans l'agence de prospective numérique</w:t>
      </w:r>
      <w:r w:rsidR="005C6C90" w:rsidRPr="00C60360">
        <w:rPr>
          <w:lang w:val="fr-FR"/>
        </w:rPr>
        <w:t xml:space="preserve"> </w:t>
      </w:r>
      <w:proofErr w:type="spellStart"/>
      <w:r w:rsidR="005C6C90" w:rsidRPr="00C60360">
        <w:rPr>
          <w:b/>
          <w:lang w:val="fr-FR"/>
        </w:rPr>
        <w:t>Altimete</w:t>
      </w:r>
      <w:r w:rsidR="009D0DF2" w:rsidRPr="00C60360">
        <w:rPr>
          <w:b/>
          <w:lang w:val="fr-FR"/>
        </w:rPr>
        <w:t>r</w:t>
      </w:r>
      <w:proofErr w:type="spellEnd"/>
      <w:r w:rsidR="009D0DF2" w:rsidRPr="00C60360">
        <w:rPr>
          <w:b/>
          <w:lang w:val="fr-FR"/>
        </w:rPr>
        <w:t xml:space="preserve"> Group</w:t>
      </w:r>
      <w:r w:rsidR="00846592" w:rsidRPr="00C60360">
        <w:rPr>
          <w:lang w:val="fr-FR"/>
        </w:rPr>
        <w:t>.</w:t>
      </w:r>
    </w:p>
    <w:p w14:paraId="639D2385" w14:textId="084D20F0" w:rsidR="00C60360" w:rsidRDefault="00C60360" w:rsidP="00C603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propriétaire</w:t>
      </w:r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>Lando</w:t>
      </w:r>
      <w:proofErr w:type="spellEnd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>Simonetti</w:t>
      </w:r>
      <w:proofErr w:type="spellEnd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 le PDG</w:t>
      </w:r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Enrico </w:t>
      </w:r>
      <w:proofErr w:type="spellStart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>Roselli</w:t>
      </w:r>
      <w:proofErr w:type="spellEnd"/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 La Martina prennent très au sérieux le monde numérique : ils ont récemment investi </w:t>
      </w:r>
      <w:r w:rsidR="00453A9A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1,5 million EUR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dans une plateforme de </w:t>
      </w:r>
      <w:r w:rsidRPr="00C60360">
        <w:rPr>
          <w:rFonts w:ascii="Times New Roman" w:hAnsi="Times New Roman" w:cs="Times New Roman"/>
          <w:sz w:val="24"/>
          <w:szCs w:val="24"/>
          <w:lang w:val="fr-FR"/>
        </w:rPr>
        <w:t>e-commerce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la pointe. En partageant leur </w:t>
      </w:r>
      <w:r w:rsidRPr="00C60360">
        <w:rPr>
          <w:rFonts w:ascii="Times New Roman" w:hAnsi="Times New Roman" w:cs="Times New Roman"/>
          <w:sz w:val="24"/>
          <w:szCs w:val="24"/>
          <w:lang w:val="fr-FR"/>
        </w:rPr>
        <w:t>expertise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avec plus de 100 détaillants dépositaires de la marque, ils aident l'industrie à traverser plus facilement l'univers éprouvant de la </w:t>
      </w:r>
      <w:proofErr w:type="spellStart"/>
      <w:r w:rsidRPr="00C60360">
        <w:rPr>
          <w:rFonts w:ascii="Times New Roman" w:hAnsi="Times New Roman" w:cs="Times New Roman"/>
          <w:sz w:val="24"/>
          <w:szCs w:val="24"/>
          <w:lang w:val="fr-FR"/>
        </w:rPr>
        <w:t>big</w:t>
      </w:r>
      <w:proofErr w:type="spellEnd"/>
      <w:r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en créant des </w:t>
      </w:r>
      <w:r w:rsidRPr="00C60360">
        <w:rPr>
          <w:rFonts w:ascii="Times New Roman" w:hAnsi="Times New Roman" w:cs="Times New Roman"/>
          <w:sz w:val="24"/>
          <w:szCs w:val="24"/>
          <w:lang w:val="fr-FR"/>
        </w:rPr>
        <w:t>stratégies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gagnantes d'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omnicanaux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des solutions en ligne simplifiées pour le bénéfice de leurs activités et de l'industrie toute entière.</w:t>
      </w:r>
    </w:p>
    <w:p w14:paraId="134E97AC" w14:textId="54CB925C" w:rsidR="00F43B28" w:rsidRPr="00C60360" w:rsidRDefault="00F43B28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fr-FR"/>
        </w:rPr>
      </w:pPr>
      <w:r w:rsidRPr="00C60360">
        <w:rPr>
          <w:rFonts w:ascii="Times New Roman" w:hAnsi="Times New Roman" w:cs="Times New Roman"/>
          <w:sz w:val="24"/>
          <w:szCs w:val="24"/>
          <w:lang w:val="fr-FR"/>
        </w:rPr>
        <w:t>www.lamartina.com</w:t>
      </w:r>
    </w:p>
    <w:p w14:paraId="4A936320" w14:textId="77777777" w:rsidR="00F43B28" w:rsidRPr="00C60360" w:rsidRDefault="00F43B28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4210F1EA" w14:textId="22CDC1E0" w:rsidR="00453A9A" w:rsidRPr="00C60360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fr-FR"/>
        </w:rPr>
      </w:pPr>
      <w:r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1FC1" w:rsidRPr="00C603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77D5DA9" w14:textId="77777777" w:rsidR="00453A9A" w:rsidRPr="00C60360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3D746B28" w14:textId="742001EE" w:rsidR="00F41FC1" w:rsidRPr="00C60360" w:rsidRDefault="00F41FC1" w:rsidP="00F41FC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6036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63FC276" w14:textId="77777777" w:rsidR="00E07271" w:rsidRPr="00C60360" w:rsidRDefault="00E07271" w:rsidP="00E0727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713F60B" w14:textId="77777777" w:rsidR="00B35564" w:rsidRPr="00C60360" w:rsidRDefault="00B35564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B35564" w:rsidRPr="00C60360" w:rsidSect="0009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86"/>
    <w:rsid w:val="0007453F"/>
    <w:rsid w:val="000915B5"/>
    <w:rsid w:val="00116786"/>
    <w:rsid w:val="00204791"/>
    <w:rsid w:val="0021013B"/>
    <w:rsid w:val="00213DC8"/>
    <w:rsid w:val="00236682"/>
    <w:rsid w:val="002B3CAA"/>
    <w:rsid w:val="002C3120"/>
    <w:rsid w:val="002E61AF"/>
    <w:rsid w:val="002F11FB"/>
    <w:rsid w:val="002F6058"/>
    <w:rsid w:val="00324BB6"/>
    <w:rsid w:val="00404EA9"/>
    <w:rsid w:val="00414998"/>
    <w:rsid w:val="00453A9A"/>
    <w:rsid w:val="004A5041"/>
    <w:rsid w:val="00537B6B"/>
    <w:rsid w:val="0054312F"/>
    <w:rsid w:val="005B040F"/>
    <w:rsid w:val="005C57E5"/>
    <w:rsid w:val="005C6C90"/>
    <w:rsid w:val="00631A73"/>
    <w:rsid w:val="00663CB7"/>
    <w:rsid w:val="006B09F7"/>
    <w:rsid w:val="007348B8"/>
    <w:rsid w:val="007D6570"/>
    <w:rsid w:val="008168F9"/>
    <w:rsid w:val="00846592"/>
    <w:rsid w:val="00890655"/>
    <w:rsid w:val="008E52F4"/>
    <w:rsid w:val="00915E16"/>
    <w:rsid w:val="00917F32"/>
    <w:rsid w:val="00955D8D"/>
    <w:rsid w:val="00960FED"/>
    <w:rsid w:val="00961A0B"/>
    <w:rsid w:val="00972996"/>
    <w:rsid w:val="00974D1A"/>
    <w:rsid w:val="009D0DF2"/>
    <w:rsid w:val="009E104D"/>
    <w:rsid w:val="00A36E2C"/>
    <w:rsid w:val="00A82F0B"/>
    <w:rsid w:val="00AA17F4"/>
    <w:rsid w:val="00B35564"/>
    <w:rsid w:val="00B62731"/>
    <w:rsid w:val="00BC5D98"/>
    <w:rsid w:val="00C60360"/>
    <w:rsid w:val="00CC016B"/>
    <w:rsid w:val="00D04044"/>
    <w:rsid w:val="00D62303"/>
    <w:rsid w:val="00E07271"/>
    <w:rsid w:val="00E55E68"/>
    <w:rsid w:val="00F136D7"/>
    <w:rsid w:val="00F37511"/>
    <w:rsid w:val="00F41FC1"/>
    <w:rsid w:val="00F43B28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8A6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Lienhypertexte">
    <w:name w:val="Hyperlink"/>
    <w:basedOn w:val="Policepardfaut"/>
    <w:uiPriority w:val="99"/>
    <w:unhideWhenUsed/>
    <w:rsid w:val="00F43B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Lienhypertexte">
    <w:name w:val="Hyperlink"/>
    <w:basedOn w:val="Policepardfaut"/>
    <w:uiPriority w:val="99"/>
    <w:unhideWhenUsed/>
    <w:rsid w:val="00F43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253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iMac</cp:lastModifiedBy>
  <cp:revision>5</cp:revision>
  <dcterms:created xsi:type="dcterms:W3CDTF">2016-12-01T01:04:00Z</dcterms:created>
  <dcterms:modified xsi:type="dcterms:W3CDTF">2016-12-02T10:23:00Z</dcterms:modified>
</cp:coreProperties>
</file>