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3FC4" w14:textId="31D74FED" w:rsidR="003F376A" w:rsidRPr="00CB3497" w:rsidRDefault="001E23E4" w:rsidP="003F37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</w:t>
      </w:r>
      <w:r w:rsidR="003F376A" w:rsidRPr="00CB3497">
        <w:rPr>
          <w:rFonts w:ascii="Times New Roman" w:hAnsi="Times New Roman" w:cs="Times New Roman"/>
          <w:b/>
        </w:rPr>
        <w:t>EVOLUZIONE</w:t>
      </w:r>
      <w:r w:rsidR="003F376A" w:rsidRPr="00CB34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DE </w:t>
      </w:r>
      <w:bookmarkStart w:id="0" w:name="_GoBack"/>
      <w:bookmarkEnd w:id="0"/>
      <w:r w:rsidR="003F376A" w:rsidRPr="00CB3497">
        <w:rPr>
          <w:rFonts w:ascii="Times New Roman" w:hAnsi="Times New Roman" w:cs="Times New Roman"/>
          <w:b/>
        </w:rPr>
        <w:t xml:space="preserve">LA MARTINA </w:t>
      </w:r>
    </w:p>
    <w:p w14:paraId="34382E07" w14:textId="77777777" w:rsidR="003F376A" w:rsidRPr="00CB3497" w:rsidRDefault="003F376A" w:rsidP="003F376A">
      <w:pPr>
        <w:rPr>
          <w:rFonts w:ascii="Times New Roman" w:hAnsi="Times New Roman" w:cs="Times New Roman"/>
        </w:rPr>
      </w:pPr>
      <w:r w:rsidRPr="00CB3497">
        <w:rPr>
          <w:rFonts w:ascii="Times New Roman" w:hAnsi="Times New Roman" w:cs="Times New Roman"/>
        </w:rPr>
        <w:t>GLOBAL SUMMIT RETAIL</w:t>
      </w:r>
    </w:p>
    <w:p w14:paraId="6A4A84B4" w14:textId="77777777" w:rsidR="003F376A" w:rsidRPr="00CB3497" w:rsidRDefault="003F376A" w:rsidP="003F376A">
      <w:pPr>
        <w:rPr>
          <w:rFonts w:ascii="Times New Roman" w:hAnsi="Times New Roman" w:cs="Times New Roman"/>
        </w:rPr>
      </w:pPr>
    </w:p>
    <w:p w14:paraId="47D1D624" w14:textId="1BB28D73" w:rsidR="003F376A" w:rsidRPr="00CB3497" w:rsidRDefault="003F376A" w:rsidP="003F376A">
      <w:pPr>
        <w:rPr>
          <w:rFonts w:ascii="Times New Roman" w:hAnsi="Times New Roman" w:cs="Times New Roman"/>
        </w:rPr>
      </w:pPr>
      <w:r w:rsidRPr="00CB3497">
        <w:rPr>
          <w:rFonts w:ascii="Times New Roman" w:hAnsi="Times New Roman" w:cs="Times New Roman"/>
        </w:rPr>
        <w:t xml:space="preserve">Per esplorare le opportunità e </w:t>
      </w:r>
      <w:r w:rsidRPr="00CB3497">
        <w:rPr>
          <w:rFonts w:ascii="Times New Roman" w:hAnsi="Times New Roman" w:cs="Times New Roman"/>
        </w:rPr>
        <w:t>i rischi</w:t>
      </w:r>
      <w:r w:rsidRPr="00CB3497">
        <w:rPr>
          <w:rFonts w:ascii="Times New Roman" w:hAnsi="Times New Roman" w:cs="Times New Roman"/>
        </w:rPr>
        <w:t xml:space="preserve"> del</w:t>
      </w:r>
      <w:r w:rsidRPr="00CB3497">
        <w:rPr>
          <w:rFonts w:ascii="Times New Roman" w:hAnsi="Times New Roman" w:cs="Times New Roman"/>
        </w:rPr>
        <w:t>l’imminente</w:t>
      </w:r>
      <w:r w:rsidRPr="00CB3497">
        <w:rPr>
          <w:rFonts w:ascii="Times New Roman" w:hAnsi="Times New Roman" w:cs="Times New Roman"/>
        </w:rPr>
        <w:t xml:space="preserve"> futuro digitale</w:t>
      </w:r>
      <w:r w:rsidRPr="00CB3497">
        <w:rPr>
          <w:rFonts w:ascii="Times New Roman" w:hAnsi="Times New Roman" w:cs="Times New Roman"/>
        </w:rPr>
        <w:t xml:space="preserve">, il </w:t>
      </w:r>
      <w:proofErr w:type="gramStart"/>
      <w:r w:rsidRPr="00CB3497">
        <w:rPr>
          <w:rFonts w:ascii="Times New Roman" w:hAnsi="Times New Roman" w:cs="Times New Roman"/>
        </w:rPr>
        <w:t>brand</w:t>
      </w:r>
      <w:proofErr w:type="gramEnd"/>
      <w:r w:rsidRPr="00CB3497">
        <w:rPr>
          <w:rFonts w:ascii="Times New Roman" w:hAnsi="Times New Roman" w:cs="Times New Roman"/>
        </w:rPr>
        <w:t xml:space="preserve"> di lusso</w:t>
      </w:r>
      <w:r w:rsidRPr="00CB3497">
        <w:rPr>
          <w:rFonts w:ascii="Times New Roman" w:hAnsi="Times New Roman" w:cs="Times New Roman"/>
        </w:rPr>
        <w:t xml:space="preserve"> </w:t>
      </w:r>
      <w:r w:rsidR="00CB4C7B" w:rsidRPr="00CB3497">
        <w:rPr>
          <w:rFonts w:ascii="Times New Roman" w:hAnsi="Times New Roman" w:cs="Times New Roman"/>
        </w:rPr>
        <w:t>legato al gioco del</w:t>
      </w:r>
      <w:r w:rsidRPr="00CB3497">
        <w:rPr>
          <w:rFonts w:ascii="Times New Roman" w:hAnsi="Times New Roman" w:cs="Times New Roman"/>
        </w:rPr>
        <w:t xml:space="preserve"> polo</w:t>
      </w:r>
      <w:r w:rsidRPr="00CB3497">
        <w:rPr>
          <w:rFonts w:ascii="Times New Roman" w:hAnsi="Times New Roman" w:cs="Times New Roman"/>
          <w:b/>
        </w:rPr>
        <w:t xml:space="preserve"> La Martina </w:t>
      </w:r>
      <w:r w:rsidRPr="00CB3497">
        <w:rPr>
          <w:rFonts w:ascii="Times New Roman" w:hAnsi="Times New Roman" w:cs="Times New Roman"/>
        </w:rPr>
        <w:t xml:space="preserve">ha </w:t>
      </w:r>
      <w:r w:rsidRPr="00CB3497">
        <w:rPr>
          <w:rFonts w:ascii="Times New Roman" w:hAnsi="Times New Roman" w:cs="Times New Roman"/>
        </w:rPr>
        <w:t>organizzato</w:t>
      </w:r>
      <w:r w:rsidRPr="00CB3497">
        <w:rPr>
          <w:rFonts w:ascii="Times New Roman" w:hAnsi="Times New Roman" w:cs="Times New Roman"/>
        </w:rPr>
        <w:t xml:space="preserve"> il suo primo </w:t>
      </w:r>
      <w:r w:rsidRPr="00CB3497">
        <w:rPr>
          <w:rFonts w:ascii="Times New Roman" w:hAnsi="Times New Roman" w:cs="Times New Roman"/>
          <w:b/>
        </w:rPr>
        <w:t xml:space="preserve">Brand and </w:t>
      </w:r>
      <w:proofErr w:type="spellStart"/>
      <w:r w:rsidRPr="00CB3497">
        <w:rPr>
          <w:rFonts w:ascii="Times New Roman" w:hAnsi="Times New Roman" w:cs="Times New Roman"/>
          <w:b/>
        </w:rPr>
        <w:t>retail</w:t>
      </w:r>
      <w:proofErr w:type="spellEnd"/>
      <w:r w:rsidRPr="00CB3497">
        <w:rPr>
          <w:rFonts w:ascii="Times New Roman" w:hAnsi="Times New Roman" w:cs="Times New Roman"/>
          <w:b/>
        </w:rPr>
        <w:t xml:space="preserve"> Global Summit</w:t>
      </w:r>
      <w:r w:rsidRPr="00CB3497">
        <w:rPr>
          <w:rFonts w:ascii="Times New Roman" w:hAnsi="Times New Roman" w:cs="Times New Roman"/>
        </w:rPr>
        <w:t xml:space="preserve"> a Milano, invitando i </w:t>
      </w:r>
      <w:proofErr w:type="spellStart"/>
      <w:r w:rsidRPr="00CB3497">
        <w:rPr>
          <w:rFonts w:ascii="Times New Roman" w:hAnsi="Times New Roman" w:cs="Times New Roman"/>
        </w:rPr>
        <w:t>r</w:t>
      </w:r>
      <w:r w:rsidR="00CB4C7B" w:rsidRPr="00CB3497">
        <w:rPr>
          <w:rFonts w:ascii="Times New Roman" w:hAnsi="Times New Roman" w:cs="Times New Roman"/>
        </w:rPr>
        <w:t>etailer</w:t>
      </w:r>
      <w:proofErr w:type="spellEnd"/>
      <w:r w:rsidRPr="00CB3497">
        <w:rPr>
          <w:rFonts w:ascii="Times New Roman" w:hAnsi="Times New Roman" w:cs="Times New Roman"/>
        </w:rPr>
        <w:t xml:space="preserve"> e partner internazionali provenienti da</w:t>
      </w:r>
      <w:r w:rsidR="00CB4C7B" w:rsidRPr="00CB3497">
        <w:rPr>
          <w:rFonts w:ascii="Times New Roman" w:hAnsi="Times New Roman" w:cs="Times New Roman"/>
        </w:rPr>
        <w:t>i</w:t>
      </w:r>
      <w:r w:rsidRPr="00CB3497">
        <w:rPr>
          <w:rFonts w:ascii="Times New Roman" w:hAnsi="Times New Roman" w:cs="Times New Roman"/>
        </w:rPr>
        <w:t xml:space="preserve"> quattro continenti.</w:t>
      </w:r>
    </w:p>
    <w:p w14:paraId="46FED06D" w14:textId="77777777" w:rsidR="00CB4C7B" w:rsidRPr="00CB3497" w:rsidRDefault="00CB4C7B" w:rsidP="003F376A">
      <w:pPr>
        <w:rPr>
          <w:rFonts w:ascii="Times New Roman" w:hAnsi="Times New Roman" w:cs="Times New Roman"/>
        </w:rPr>
      </w:pPr>
    </w:p>
    <w:p w14:paraId="5810FA5E" w14:textId="1BCB7A42" w:rsidR="003F376A" w:rsidRPr="00CB3497" w:rsidRDefault="00CB4C7B" w:rsidP="003F376A">
      <w:pPr>
        <w:rPr>
          <w:rFonts w:ascii="Times New Roman" w:hAnsi="Times New Roman" w:cs="Times New Roman"/>
        </w:rPr>
      </w:pPr>
      <w:r w:rsidRPr="00CB3497">
        <w:rPr>
          <w:rFonts w:ascii="Times New Roman" w:hAnsi="Times New Roman" w:cs="Times New Roman"/>
        </w:rPr>
        <w:t>L'evento, durato</w:t>
      </w:r>
      <w:r w:rsidR="003F376A" w:rsidRPr="00CB3497">
        <w:rPr>
          <w:rFonts w:ascii="Times New Roman" w:hAnsi="Times New Roman" w:cs="Times New Roman"/>
        </w:rPr>
        <w:t xml:space="preserve"> due giorni</w:t>
      </w:r>
      <w:r w:rsidRPr="00CB3497">
        <w:rPr>
          <w:rFonts w:ascii="Times New Roman" w:hAnsi="Times New Roman" w:cs="Times New Roman"/>
        </w:rPr>
        <w:t>, si è</w:t>
      </w:r>
      <w:r w:rsidR="003F376A" w:rsidRPr="00CB3497">
        <w:rPr>
          <w:rFonts w:ascii="Times New Roman" w:hAnsi="Times New Roman" w:cs="Times New Roman"/>
        </w:rPr>
        <w:t xml:space="preserve"> incentrato su argomenti quali l'autenticità, la sostenibilità, la creazione di contenuti, la potenza d</w:t>
      </w:r>
      <w:r w:rsidRPr="00CB3497">
        <w:rPr>
          <w:rFonts w:ascii="Times New Roman" w:hAnsi="Times New Roman" w:cs="Times New Roman"/>
        </w:rPr>
        <w:t>ei '</w:t>
      </w:r>
      <w:proofErr w:type="spellStart"/>
      <w:r w:rsidRPr="00CB3497">
        <w:rPr>
          <w:rFonts w:ascii="Times New Roman" w:hAnsi="Times New Roman" w:cs="Times New Roman"/>
        </w:rPr>
        <w:t>prosumer</w:t>
      </w:r>
      <w:proofErr w:type="spellEnd"/>
      <w:r w:rsidRPr="00CB3497">
        <w:rPr>
          <w:rFonts w:ascii="Times New Roman" w:hAnsi="Times New Roman" w:cs="Times New Roman"/>
        </w:rPr>
        <w:t>', il cambiamento</w:t>
      </w:r>
      <w:r w:rsidR="003F376A" w:rsidRPr="00CB3497">
        <w:rPr>
          <w:rFonts w:ascii="Times New Roman" w:hAnsi="Times New Roman" w:cs="Times New Roman"/>
        </w:rPr>
        <w:t xml:space="preserve"> </w:t>
      </w:r>
      <w:r w:rsidRPr="00CB3497">
        <w:rPr>
          <w:rFonts w:ascii="Times New Roman" w:hAnsi="Times New Roman" w:cs="Times New Roman"/>
        </w:rPr>
        <w:t xml:space="preserve">delle </w:t>
      </w:r>
      <w:r w:rsidR="003F376A" w:rsidRPr="00CB3497">
        <w:rPr>
          <w:rFonts w:ascii="Times New Roman" w:hAnsi="Times New Roman" w:cs="Times New Roman"/>
        </w:rPr>
        <w:t xml:space="preserve">esperienze di shopping, </w:t>
      </w:r>
      <w:r w:rsidRPr="00CB3497">
        <w:rPr>
          <w:rFonts w:ascii="Times New Roman" w:hAnsi="Times New Roman" w:cs="Times New Roman"/>
        </w:rPr>
        <w:t xml:space="preserve">il </w:t>
      </w:r>
      <w:r w:rsidR="003F376A" w:rsidRPr="00CB3497">
        <w:rPr>
          <w:rFonts w:ascii="Times New Roman" w:hAnsi="Times New Roman" w:cs="Times New Roman"/>
        </w:rPr>
        <w:t xml:space="preserve">marketing digitale, e </w:t>
      </w:r>
      <w:r w:rsidRPr="00CB3497">
        <w:rPr>
          <w:rFonts w:ascii="Times New Roman" w:hAnsi="Times New Roman" w:cs="Times New Roman"/>
        </w:rPr>
        <w:t>l’</w:t>
      </w:r>
      <w:proofErr w:type="spellStart"/>
      <w:r w:rsidR="003F376A" w:rsidRPr="00CB3497">
        <w:rPr>
          <w:rFonts w:ascii="Times New Roman" w:hAnsi="Times New Roman" w:cs="Times New Roman"/>
        </w:rPr>
        <w:t>omnichanneling</w:t>
      </w:r>
      <w:proofErr w:type="spellEnd"/>
      <w:r w:rsidR="003F376A" w:rsidRPr="00CB3497">
        <w:rPr>
          <w:rFonts w:ascii="Times New Roman" w:hAnsi="Times New Roman" w:cs="Times New Roman"/>
        </w:rPr>
        <w:t xml:space="preserve">. Questi </w:t>
      </w:r>
      <w:r w:rsidRPr="00CB3497">
        <w:rPr>
          <w:rFonts w:ascii="Times New Roman" w:hAnsi="Times New Roman" w:cs="Times New Roman"/>
        </w:rPr>
        <w:t xml:space="preserve">temi </w:t>
      </w:r>
      <w:r w:rsidR="003F376A" w:rsidRPr="00CB3497">
        <w:rPr>
          <w:rFonts w:ascii="Times New Roman" w:hAnsi="Times New Roman" w:cs="Times New Roman"/>
        </w:rPr>
        <w:t xml:space="preserve">sono stati </w:t>
      </w:r>
      <w:r w:rsidRPr="00CB3497">
        <w:rPr>
          <w:rFonts w:ascii="Times New Roman" w:hAnsi="Times New Roman" w:cs="Times New Roman"/>
        </w:rPr>
        <w:t>analizzati</w:t>
      </w:r>
      <w:r w:rsidR="003F376A" w:rsidRPr="00CB3497">
        <w:rPr>
          <w:rFonts w:ascii="Times New Roman" w:hAnsi="Times New Roman" w:cs="Times New Roman"/>
        </w:rPr>
        <w:t xml:space="preserve"> attraverso casi di studio e colloqui forniti da </w:t>
      </w:r>
      <w:r w:rsidRPr="00CB3497">
        <w:rPr>
          <w:rFonts w:ascii="Times New Roman" w:hAnsi="Times New Roman" w:cs="Times New Roman"/>
        </w:rPr>
        <w:t xml:space="preserve">noti </w:t>
      </w:r>
      <w:r w:rsidR="003F376A" w:rsidRPr="00CB3497">
        <w:rPr>
          <w:rFonts w:ascii="Times New Roman" w:hAnsi="Times New Roman" w:cs="Times New Roman"/>
        </w:rPr>
        <w:t xml:space="preserve">analisti, come Giovanni Cagnoli, co-fondatore della filiale italiana della società di consulenza </w:t>
      </w:r>
      <w:r w:rsidR="003F376A" w:rsidRPr="00CB3497">
        <w:rPr>
          <w:rFonts w:ascii="Times New Roman" w:hAnsi="Times New Roman" w:cs="Times New Roman"/>
          <w:b/>
        </w:rPr>
        <w:t>Bain &amp; Company</w:t>
      </w:r>
      <w:r w:rsidR="003F376A" w:rsidRPr="00CB3497">
        <w:rPr>
          <w:rFonts w:ascii="Times New Roman" w:hAnsi="Times New Roman" w:cs="Times New Roman"/>
        </w:rPr>
        <w:t xml:space="preserve">; </w:t>
      </w:r>
      <w:proofErr w:type="spellStart"/>
      <w:r w:rsidR="003F376A" w:rsidRPr="00CB3497">
        <w:rPr>
          <w:rFonts w:ascii="Times New Roman" w:hAnsi="Times New Roman" w:cs="Times New Roman"/>
        </w:rPr>
        <w:t>Piers</w:t>
      </w:r>
      <w:proofErr w:type="spellEnd"/>
      <w:r w:rsidR="003F376A" w:rsidRPr="00CB3497">
        <w:rPr>
          <w:rFonts w:ascii="Times New Roman" w:hAnsi="Times New Roman" w:cs="Times New Roman"/>
        </w:rPr>
        <w:t xml:space="preserve"> </w:t>
      </w:r>
      <w:proofErr w:type="spellStart"/>
      <w:r w:rsidR="003F376A" w:rsidRPr="00CB3497">
        <w:rPr>
          <w:rFonts w:ascii="Times New Roman" w:hAnsi="Times New Roman" w:cs="Times New Roman"/>
        </w:rPr>
        <w:t>Fawk</w:t>
      </w:r>
      <w:r w:rsidR="00BA3507" w:rsidRPr="00CB3497">
        <w:rPr>
          <w:rFonts w:ascii="Times New Roman" w:hAnsi="Times New Roman" w:cs="Times New Roman"/>
        </w:rPr>
        <w:t>es</w:t>
      </w:r>
      <w:proofErr w:type="spellEnd"/>
      <w:r w:rsidR="00BA3507" w:rsidRPr="00CB3497">
        <w:rPr>
          <w:rFonts w:ascii="Times New Roman" w:hAnsi="Times New Roman" w:cs="Times New Roman"/>
        </w:rPr>
        <w:t>, fondatore e presidente dell</w:t>
      </w:r>
      <w:r w:rsidR="003F376A" w:rsidRPr="00CB3497">
        <w:rPr>
          <w:rFonts w:ascii="Times New Roman" w:hAnsi="Times New Roman" w:cs="Times New Roman"/>
        </w:rPr>
        <w:t xml:space="preserve">'agenzia di business intelligence </w:t>
      </w:r>
      <w:r w:rsidR="003F376A" w:rsidRPr="00CB3497">
        <w:rPr>
          <w:rFonts w:ascii="Times New Roman" w:hAnsi="Times New Roman" w:cs="Times New Roman"/>
          <w:b/>
        </w:rPr>
        <w:t>PSFK</w:t>
      </w:r>
      <w:r w:rsidR="003F376A" w:rsidRPr="00CB3497">
        <w:rPr>
          <w:rFonts w:ascii="Times New Roman" w:hAnsi="Times New Roman" w:cs="Times New Roman"/>
        </w:rPr>
        <w:t xml:space="preserve">; Francesco </w:t>
      </w:r>
      <w:proofErr w:type="spellStart"/>
      <w:r w:rsidR="003F376A" w:rsidRPr="00CB3497">
        <w:rPr>
          <w:rFonts w:ascii="Times New Roman" w:hAnsi="Times New Roman" w:cs="Times New Roman"/>
        </w:rPr>
        <w:t>Morace</w:t>
      </w:r>
      <w:proofErr w:type="spellEnd"/>
      <w:r w:rsidR="003F376A" w:rsidRPr="00CB3497">
        <w:rPr>
          <w:rFonts w:ascii="Times New Roman" w:hAnsi="Times New Roman" w:cs="Times New Roman"/>
        </w:rPr>
        <w:t xml:space="preserve">, sociologo e presidente della società di ricerca </w:t>
      </w:r>
      <w:r w:rsidR="003F376A" w:rsidRPr="00CB3497">
        <w:rPr>
          <w:rFonts w:ascii="Times New Roman" w:hAnsi="Times New Roman" w:cs="Times New Roman"/>
          <w:b/>
        </w:rPr>
        <w:t xml:space="preserve">Future </w:t>
      </w:r>
      <w:proofErr w:type="spellStart"/>
      <w:r w:rsidR="003F376A" w:rsidRPr="00CB3497">
        <w:rPr>
          <w:rFonts w:ascii="Times New Roman" w:hAnsi="Times New Roman" w:cs="Times New Roman"/>
          <w:b/>
        </w:rPr>
        <w:t>Concept</w:t>
      </w:r>
      <w:proofErr w:type="spellEnd"/>
      <w:r w:rsidR="003F376A" w:rsidRPr="00CB3497">
        <w:rPr>
          <w:rFonts w:ascii="Times New Roman" w:hAnsi="Times New Roman" w:cs="Times New Roman"/>
          <w:b/>
        </w:rPr>
        <w:t xml:space="preserve"> Lab</w:t>
      </w:r>
      <w:r w:rsidR="003F376A" w:rsidRPr="00CB3497">
        <w:rPr>
          <w:rFonts w:ascii="Times New Roman" w:hAnsi="Times New Roman" w:cs="Times New Roman"/>
        </w:rPr>
        <w:t xml:space="preserve"> e Brian Solis, </w:t>
      </w:r>
      <w:r w:rsidR="00BA3507" w:rsidRPr="00CB3497">
        <w:rPr>
          <w:rFonts w:ascii="Times New Roman" w:hAnsi="Times New Roman" w:cs="Times New Roman"/>
        </w:rPr>
        <w:t>principale</w:t>
      </w:r>
      <w:r w:rsidR="00BA3507" w:rsidRPr="00CB3497">
        <w:rPr>
          <w:rFonts w:ascii="Times New Roman" w:hAnsi="Times New Roman" w:cs="Times New Roman"/>
        </w:rPr>
        <w:t xml:space="preserve"> </w:t>
      </w:r>
      <w:r w:rsidR="003F376A" w:rsidRPr="00CB3497">
        <w:rPr>
          <w:rFonts w:ascii="Times New Roman" w:hAnsi="Times New Roman" w:cs="Times New Roman"/>
        </w:rPr>
        <w:t xml:space="preserve">analista </w:t>
      </w:r>
      <w:r w:rsidR="00BA3507" w:rsidRPr="00CB3497">
        <w:rPr>
          <w:rFonts w:ascii="Times New Roman" w:hAnsi="Times New Roman" w:cs="Times New Roman"/>
        </w:rPr>
        <w:t>del</w:t>
      </w:r>
      <w:r w:rsidR="003F376A" w:rsidRPr="00CB3497">
        <w:rPr>
          <w:rFonts w:ascii="Times New Roman" w:hAnsi="Times New Roman" w:cs="Times New Roman"/>
        </w:rPr>
        <w:t xml:space="preserve">l'azienda </w:t>
      </w:r>
      <w:proofErr w:type="gramStart"/>
      <w:r w:rsidR="00BA3507" w:rsidRPr="00CB3497">
        <w:rPr>
          <w:rFonts w:ascii="Times New Roman" w:hAnsi="Times New Roman" w:cs="Times New Roman"/>
        </w:rPr>
        <w:t xml:space="preserve">di </w:t>
      </w:r>
      <w:proofErr w:type="spellStart"/>
      <w:proofErr w:type="gramEnd"/>
      <w:r w:rsidR="00BA3507" w:rsidRPr="00CB3497">
        <w:rPr>
          <w:rFonts w:ascii="Times New Roman" w:hAnsi="Times New Roman" w:cs="Times New Roman"/>
        </w:rPr>
        <w:t>insignt</w:t>
      </w:r>
      <w:proofErr w:type="spellEnd"/>
      <w:r w:rsidR="00BA3507" w:rsidRPr="00CB3497">
        <w:rPr>
          <w:rFonts w:ascii="Times New Roman" w:hAnsi="Times New Roman" w:cs="Times New Roman"/>
        </w:rPr>
        <w:t xml:space="preserve"> digitali</w:t>
      </w:r>
      <w:r w:rsidR="003F376A" w:rsidRPr="00CB3497">
        <w:rPr>
          <w:rFonts w:ascii="Times New Roman" w:hAnsi="Times New Roman" w:cs="Times New Roman"/>
        </w:rPr>
        <w:t xml:space="preserve"> </w:t>
      </w:r>
      <w:proofErr w:type="spellStart"/>
      <w:r w:rsidR="003F376A" w:rsidRPr="00CB3497">
        <w:rPr>
          <w:rFonts w:ascii="Times New Roman" w:hAnsi="Times New Roman" w:cs="Times New Roman"/>
          <w:b/>
        </w:rPr>
        <w:t>Altimeter</w:t>
      </w:r>
      <w:proofErr w:type="spellEnd"/>
      <w:r w:rsidR="003F376A" w:rsidRPr="00CB3497">
        <w:rPr>
          <w:rFonts w:ascii="Times New Roman" w:hAnsi="Times New Roman" w:cs="Times New Roman"/>
          <w:b/>
        </w:rPr>
        <w:t xml:space="preserve"> Group</w:t>
      </w:r>
      <w:r w:rsidR="003F376A" w:rsidRPr="00CB3497">
        <w:rPr>
          <w:rFonts w:ascii="Times New Roman" w:hAnsi="Times New Roman" w:cs="Times New Roman"/>
        </w:rPr>
        <w:t>.</w:t>
      </w:r>
    </w:p>
    <w:p w14:paraId="681E0074" w14:textId="77777777" w:rsidR="00BA3507" w:rsidRPr="00CB3497" w:rsidRDefault="00BA3507" w:rsidP="003F376A">
      <w:pPr>
        <w:rPr>
          <w:rFonts w:ascii="Times New Roman" w:hAnsi="Times New Roman" w:cs="Times New Roman"/>
        </w:rPr>
      </w:pPr>
    </w:p>
    <w:p w14:paraId="1E61D971" w14:textId="327A22F7" w:rsidR="003F376A" w:rsidRPr="00CB3497" w:rsidRDefault="003F376A" w:rsidP="003F376A">
      <w:pPr>
        <w:rPr>
          <w:rFonts w:ascii="Times New Roman" w:hAnsi="Times New Roman" w:cs="Times New Roman"/>
        </w:rPr>
      </w:pPr>
      <w:r w:rsidRPr="00CB3497">
        <w:rPr>
          <w:rFonts w:ascii="Times New Roman" w:hAnsi="Times New Roman" w:cs="Times New Roman"/>
        </w:rPr>
        <w:t xml:space="preserve">Il proprietario di La Martina </w:t>
      </w:r>
      <w:proofErr w:type="gramStart"/>
      <w:r w:rsidRPr="00CB3497">
        <w:rPr>
          <w:rFonts w:ascii="Times New Roman" w:hAnsi="Times New Roman" w:cs="Times New Roman"/>
        </w:rPr>
        <w:t xml:space="preserve">Lando Simonetti e </w:t>
      </w:r>
      <w:r w:rsidR="0045650F" w:rsidRPr="00CB3497">
        <w:rPr>
          <w:rFonts w:ascii="Times New Roman" w:hAnsi="Times New Roman" w:cs="Times New Roman"/>
        </w:rPr>
        <w:t>il CEO Enrico Roselli</w:t>
      </w:r>
      <w:proofErr w:type="gramEnd"/>
      <w:r w:rsidR="0045650F" w:rsidRPr="00CB3497">
        <w:rPr>
          <w:rFonts w:ascii="Times New Roman" w:hAnsi="Times New Roman" w:cs="Times New Roman"/>
        </w:rPr>
        <w:t xml:space="preserve"> prendono</w:t>
      </w:r>
      <w:r w:rsidRPr="00CB3497">
        <w:rPr>
          <w:rFonts w:ascii="Times New Roman" w:hAnsi="Times New Roman" w:cs="Times New Roman"/>
        </w:rPr>
        <w:t xml:space="preserve"> il mondo digitale molto sul serio: hanno recentemente investito 1,5 milioni di euro in una piattaforma di e-commerce all'avanguardia. Condividendo la loro esperienza con oltre 100 </w:t>
      </w:r>
      <w:proofErr w:type="spellStart"/>
      <w:proofErr w:type="gramStart"/>
      <w:r w:rsidRPr="00CB3497">
        <w:rPr>
          <w:rFonts w:ascii="Times New Roman" w:hAnsi="Times New Roman" w:cs="Times New Roman"/>
        </w:rPr>
        <w:t>r</w:t>
      </w:r>
      <w:r w:rsidR="0045650F" w:rsidRPr="00CB3497">
        <w:rPr>
          <w:rFonts w:ascii="Times New Roman" w:hAnsi="Times New Roman" w:cs="Times New Roman"/>
        </w:rPr>
        <w:t>etailer</w:t>
      </w:r>
      <w:proofErr w:type="spellEnd"/>
      <w:proofErr w:type="gramEnd"/>
      <w:r w:rsidRPr="00CB3497">
        <w:rPr>
          <w:rFonts w:ascii="Times New Roman" w:hAnsi="Times New Roman" w:cs="Times New Roman"/>
        </w:rPr>
        <w:t xml:space="preserve"> che </w:t>
      </w:r>
      <w:r w:rsidR="0045650F" w:rsidRPr="00CB3497">
        <w:rPr>
          <w:rFonts w:ascii="Times New Roman" w:hAnsi="Times New Roman" w:cs="Times New Roman"/>
        </w:rPr>
        <w:t xml:space="preserve">vendono il brand, </w:t>
      </w:r>
      <w:r w:rsidRPr="00CB3497">
        <w:rPr>
          <w:rFonts w:ascii="Times New Roman" w:hAnsi="Times New Roman" w:cs="Times New Roman"/>
        </w:rPr>
        <w:t xml:space="preserve">stanno aiutando il settore a </w:t>
      </w:r>
      <w:r w:rsidR="0045650F" w:rsidRPr="00CB3497">
        <w:rPr>
          <w:rFonts w:ascii="Times New Roman" w:hAnsi="Times New Roman" w:cs="Times New Roman"/>
        </w:rPr>
        <w:t xml:space="preserve">muoversi con </w:t>
      </w:r>
      <w:r w:rsidR="0045650F" w:rsidRPr="00CB3497">
        <w:rPr>
          <w:rFonts w:ascii="Times New Roman" w:hAnsi="Times New Roman" w:cs="Times New Roman"/>
        </w:rPr>
        <w:t>successo</w:t>
      </w:r>
      <w:r w:rsidR="0045650F" w:rsidRPr="00CB3497">
        <w:rPr>
          <w:rFonts w:ascii="Times New Roman" w:hAnsi="Times New Roman" w:cs="Times New Roman"/>
        </w:rPr>
        <w:t xml:space="preserve"> nel</w:t>
      </w:r>
      <w:r w:rsidRPr="00CB3497">
        <w:rPr>
          <w:rFonts w:ascii="Times New Roman" w:hAnsi="Times New Roman" w:cs="Times New Roman"/>
        </w:rPr>
        <w:t>l</w:t>
      </w:r>
      <w:r w:rsidR="0045650F" w:rsidRPr="00CB3497">
        <w:rPr>
          <w:rFonts w:ascii="Times New Roman" w:hAnsi="Times New Roman" w:cs="Times New Roman"/>
        </w:rPr>
        <w:t xml:space="preserve">'universo impegnativo dei big data, creando </w:t>
      </w:r>
      <w:r w:rsidRPr="00CB3497">
        <w:rPr>
          <w:rFonts w:ascii="Times New Roman" w:hAnsi="Times New Roman" w:cs="Times New Roman"/>
        </w:rPr>
        <w:t xml:space="preserve">strategie vincenti </w:t>
      </w:r>
      <w:proofErr w:type="spellStart"/>
      <w:r w:rsidRPr="00CB3497">
        <w:rPr>
          <w:rFonts w:ascii="Times New Roman" w:hAnsi="Times New Roman" w:cs="Times New Roman"/>
        </w:rPr>
        <w:t>omnichannel</w:t>
      </w:r>
      <w:proofErr w:type="spellEnd"/>
      <w:r w:rsidRPr="00CB3497">
        <w:rPr>
          <w:rFonts w:ascii="Times New Roman" w:hAnsi="Times New Roman" w:cs="Times New Roman"/>
        </w:rPr>
        <w:t xml:space="preserve"> e soluzioni online semplificate a vantaggio delle loro attività e </w:t>
      </w:r>
      <w:r w:rsidR="00CB3497" w:rsidRPr="00CB3497">
        <w:rPr>
          <w:rFonts w:ascii="Times New Roman" w:hAnsi="Times New Roman" w:cs="Times New Roman"/>
        </w:rPr>
        <w:t>del</w:t>
      </w:r>
      <w:r w:rsidRPr="00CB3497">
        <w:rPr>
          <w:rFonts w:ascii="Times New Roman" w:hAnsi="Times New Roman" w:cs="Times New Roman"/>
        </w:rPr>
        <w:t>l'industria nel suo complesso.</w:t>
      </w:r>
    </w:p>
    <w:p w14:paraId="2ADF901B" w14:textId="77777777" w:rsidR="001830F7" w:rsidRPr="00CB3497" w:rsidRDefault="003F376A" w:rsidP="003F376A">
      <w:pPr>
        <w:rPr>
          <w:rFonts w:ascii="Times New Roman" w:hAnsi="Times New Roman" w:cs="Times New Roman"/>
        </w:rPr>
      </w:pPr>
      <w:proofErr w:type="gramStart"/>
      <w:r w:rsidRPr="00CB3497">
        <w:rPr>
          <w:rFonts w:ascii="Times New Roman" w:hAnsi="Times New Roman" w:cs="Times New Roman"/>
        </w:rPr>
        <w:t>www.lamartina.com</w:t>
      </w:r>
      <w:proofErr w:type="gramEnd"/>
    </w:p>
    <w:sectPr w:rsidR="001830F7" w:rsidRPr="00CB349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EB"/>
    <w:rsid w:val="001830F7"/>
    <w:rsid w:val="001E23E4"/>
    <w:rsid w:val="003F376A"/>
    <w:rsid w:val="0045650F"/>
    <w:rsid w:val="005A0AEB"/>
    <w:rsid w:val="008F79BA"/>
    <w:rsid w:val="00BA3507"/>
    <w:rsid w:val="00CB3497"/>
    <w:rsid w:val="00C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8B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2016-12-04T21:53:00Z</dcterms:created>
  <dcterms:modified xsi:type="dcterms:W3CDTF">2016-12-04T22:02:00Z</dcterms:modified>
</cp:coreProperties>
</file>