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CF151" w14:textId="77777777" w:rsidR="00C25C55" w:rsidRPr="00743B64" w:rsidRDefault="003F119B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r w:rsidRPr="00743B64">
        <w:rPr>
          <w:rFonts w:ascii="Times New Roman" w:eastAsia="ヒラギノ角ゴ ProN W3" w:hAnsi="Times New Roman" w:cs="Times New Roman"/>
          <w:bCs/>
          <w:sz w:val="24"/>
          <w:szCs w:val="24"/>
          <w:lang w:val="en-US"/>
        </w:rPr>
        <w:t>COOL ITEMS FOR CONCEPT STORES</w:t>
      </w:r>
    </w:p>
    <w:p w14:paraId="12625C90" w14:textId="77777777" w:rsidR="00C25C55" w:rsidRPr="00743B64" w:rsidRDefault="003F119B">
      <w:pPr>
        <w:pStyle w:val="Corps"/>
        <w:rPr>
          <w:rFonts w:ascii="Times New Roman" w:eastAsia="ヒラギノ角ゴ ProN W3" w:hAnsi="Times New Roman"/>
          <w:sz w:val="24"/>
          <w:szCs w:val="24"/>
          <w:lang w:eastAsia="ja-JP"/>
        </w:rPr>
      </w:pPr>
      <w:r w:rsidRPr="00743B64">
        <w:rPr>
          <w:rFonts w:ascii="Times New Roman" w:eastAsia="ヒラギノ角ゴ ProN W3" w:hAnsi="Times New Roman" w:cs="Times New Roman"/>
          <w:bCs/>
          <w:sz w:val="24"/>
          <w:szCs w:val="24"/>
          <w:lang w:val="en-US" w:eastAsia="ja-JP"/>
        </w:rPr>
        <w:t>コンセプトストアにぴったりのクールなアイテム</w:t>
      </w:r>
    </w:p>
    <w:p w14:paraId="6285B343" w14:textId="77777777" w:rsidR="00C25C55" w:rsidRPr="00743B64" w:rsidRDefault="00C25C55">
      <w:pPr>
        <w:pStyle w:val="Corps"/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</w:pPr>
    </w:p>
    <w:p w14:paraId="3E3AFEF6" w14:textId="77777777" w:rsidR="00C25C55" w:rsidRPr="00743B64" w:rsidRDefault="003F119B">
      <w:pPr>
        <w:pStyle w:val="Corps"/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</w:pP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  <w:t>TRIUMPH&amp;DISASTER</w:t>
      </w:r>
    </w:p>
    <w:p w14:paraId="7853F33D" w14:textId="77777777" w:rsidR="00C25C55" w:rsidRPr="00743B64" w:rsidRDefault="003F119B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>GROOMING STASH BOX</w:t>
      </w:r>
    </w:p>
    <w:p w14:paraId="47A75D20" w14:textId="77777777" w:rsidR="00C25C55" w:rsidRPr="00743B64" w:rsidRDefault="003F119B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  <w:t>TRIUMPH&amp;DISASTER</w:t>
      </w:r>
    </w:p>
    <w:p w14:paraId="7AAC791A" w14:textId="77777777" w:rsidR="00C25C55" w:rsidRPr="00743B64" w:rsidRDefault="003F119B">
      <w:pPr>
        <w:pStyle w:val="Corps"/>
        <w:rPr>
          <w:rFonts w:ascii="Times New Roman" w:eastAsia="ヒラギノ角ゴ ProN W3" w:hAnsi="Times New Roman"/>
          <w:sz w:val="24"/>
          <w:szCs w:val="24"/>
          <w:lang w:eastAsia="ja-JP"/>
        </w:rPr>
      </w:pP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グルーミングのギフトセット</w:t>
      </w:r>
    </w:p>
    <w:p w14:paraId="45AECA8A" w14:textId="77777777" w:rsidR="00C25C55" w:rsidRPr="00743B64" w:rsidRDefault="00C25C55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</w:p>
    <w:p w14:paraId="5D9CDFC8" w14:textId="77777777" w:rsidR="00C25C55" w:rsidRPr="00743B64" w:rsidRDefault="003F119B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In the past three years, a 70% global growth has been reported within men’s grooming business. New Zealand-based startup </w:t>
      </w:r>
      <w:r w:rsidRPr="00743B64">
        <w:rPr>
          <w:rFonts w:ascii="Times New Roman" w:eastAsia="ヒラギノ角ゴ ProN W3" w:hAnsi="Times New Roman" w:cs="Times New Roman"/>
          <w:b/>
          <w:sz w:val="24"/>
          <w:szCs w:val="24"/>
          <w:lang w:val="en-US"/>
        </w:rPr>
        <w:t>Triumph and Disaster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 is capitalizing on this trend. The brand name is inspired by a line from a Rudyard Kipling poem that suggests a real man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GB"/>
        </w:rPr>
        <w:t xml:space="preserve"> “can meet with </w:t>
      </w:r>
      <w:r w:rsidRPr="00743B64">
        <w:rPr>
          <w:rFonts w:ascii="Times New Roman" w:eastAsia="ヒラギノ角ゴ ProN W3" w:hAnsi="Times New Roman" w:cs="Times New Roman"/>
          <w:bCs/>
          <w:sz w:val="24"/>
          <w:szCs w:val="24"/>
          <w:lang w:val="en-GB"/>
        </w:rPr>
        <w:t>Triumph &amp; Disaster 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GB"/>
        </w:rPr>
        <w:t xml:space="preserve">and treat those two imposters just the same”. T&amp;D products are impeccably designed with reference to </w:t>
      </w:r>
      <w:proofErr w:type="spellStart"/>
      <w:r w:rsidRPr="00743B64">
        <w:rPr>
          <w:rFonts w:ascii="Times New Roman" w:eastAsia="ヒラギノ角ゴ ProN W3" w:hAnsi="Times New Roman" w:cs="Times New Roman"/>
          <w:sz w:val="24"/>
          <w:szCs w:val="24"/>
          <w:lang w:val="en-GB"/>
        </w:rPr>
        <w:t>olde</w:t>
      </w:r>
      <w:proofErr w:type="spellEnd"/>
      <w:r w:rsidRPr="00743B64">
        <w:rPr>
          <w:rFonts w:ascii="Times New Roman" w:eastAsia="ヒラギノ角ゴ ProN W3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3B64">
        <w:rPr>
          <w:rFonts w:ascii="Times New Roman" w:eastAsia="ヒラギノ角ゴ ProN W3" w:hAnsi="Times New Roman" w:cs="Times New Roman"/>
          <w:sz w:val="24"/>
          <w:szCs w:val="24"/>
          <w:lang w:val="en-GB"/>
        </w:rPr>
        <w:t>worlde</w:t>
      </w:r>
      <w:proofErr w:type="spellEnd"/>
      <w:r w:rsidRPr="00743B64">
        <w:rPr>
          <w:rFonts w:ascii="Times New Roman" w:eastAsia="ヒラギノ角ゴ ProN W3" w:hAnsi="Times New Roman" w:cs="Times New Roman"/>
          <w:sz w:val="24"/>
          <w:szCs w:val="24"/>
          <w:lang w:val="en-GB"/>
        </w:rPr>
        <w:t xml:space="preserve"> tropes of masculinity: for example, their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 Stash Box is inspired by an old apothecary set. The smart package contains a tube of Old Fashioned Shave Cream, genuine Badger Hair Shave brush, and Rock &amp; Roll Suicide Face Scrub and </w:t>
      </w:r>
      <w:proofErr w:type="spellStart"/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>Gameface</w:t>
      </w:r>
      <w:proofErr w:type="spellEnd"/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 Moisturizer for a flawless skin. When empty, the high quality box can be used to keep “dice, maps and knives”, as the founders suggest – or indeed anything a man may find useful. The stash box retails at 134 EUR.</w:t>
      </w:r>
    </w:p>
    <w:p w14:paraId="6641D8B7" w14:textId="1A70A025" w:rsidR="00C25C55" w:rsidRPr="00743B64" w:rsidRDefault="003F119B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過去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3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年間で、男性用グルーミングビジネスは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70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％の成長を記録した。ニュージーランドの</w:t>
      </w:r>
      <w:r w:rsidR="00914EA9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新ブランド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 xml:space="preserve"> </w:t>
      </w:r>
      <w:r w:rsidRPr="00743B64">
        <w:rPr>
          <w:rFonts w:ascii="Times New Roman" w:eastAsia="ヒラギノ角ゴ ProN W3" w:hAnsi="Times New Roman" w:cs="Times New Roman"/>
          <w:b/>
          <w:sz w:val="24"/>
          <w:szCs w:val="24"/>
          <w:lang w:val="en-US" w:eastAsia="ja-JP"/>
        </w:rPr>
        <w:t>Triumph and Disaster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は、このトレンドの波に乗っている。</w:t>
      </w:r>
      <w:r w:rsidR="00914EA9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この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ブランド名は、作家ラドヤード・キップリングの詩の一節にちなんでおり、本物の男</w:t>
      </w:r>
      <w:r w:rsidR="00914EA9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と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は</w:t>
      </w:r>
      <w:r w:rsidR="00E97AF5">
        <w:rPr>
          <w:rFonts w:ascii="Menlo Regular" w:eastAsia="ヒラギノ角ゴ ProN W3" w:hAnsi="Menlo Regular" w:cs="Menlo Regular" w:hint="eastAsia"/>
          <w:sz w:val="24"/>
          <w:szCs w:val="24"/>
          <w:lang w:val="en-US" w:eastAsia="ja-JP"/>
        </w:rPr>
        <w:t>“</w:t>
      </w:r>
      <w:r w:rsidRPr="00743B64">
        <w:rPr>
          <w:rFonts w:ascii="Times New Roman" w:eastAsia="ヒラギノ角ゴ ProN W3" w:hAnsi="Times New Roman" w:cs="Times New Roman"/>
          <w:bCs/>
          <w:sz w:val="24"/>
          <w:szCs w:val="24"/>
          <w:lang w:val="en-GB" w:eastAsia="ja-JP"/>
        </w:rPr>
        <w:t xml:space="preserve">Triumph &amp; Disaster </w:t>
      </w:r>
      <w:r w:rsidRPr="00743B64">
        <w:rPr>
          <w:rFonts w:ascii="Times New Roman" w:eastAsia="ヒラギノ角ゴ ProN W3" w:hAnsi="Times New Roman" w:cs="Times New Roman"/>
          <w:bCs/>
          <w:sz w:val="24"/>
          <w:szCs w:val="24"/>
          <w:lang w:val="en-GB" w:eastAsia="ja-JP"/>
        </w:rPr>
        <w:t>（大成功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と大失敗）を体験</w:t>
      </w:r>
      <w:r w:rsidR="00914EA9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しても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、この両方の状況にまったく同じように対処できること</w:t>
      </w:r>
      <w:r w:rsidR="00E97AF5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”という意味が込められている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。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T&amp;D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の</w:t>
      </w:r>
      <w:r w:rsidR="005C026A">
        <w:rPr>
          <w:rFonts w:ascii="Times New Roman" w:eastAsia="ヒラギノ角ゴ ProN W3" w:hAnsi="Times New Roman" w:cs="Times New Roman" w:hint="eastAsia"/>
          <w:sz w:val="24"/>
          <w:szCs w:val="24"/>
          <w:lang w:val="en-GB" w:eastAsia="ja-JP"/>
        </w:rPr>
        <w:t>アイテム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は、</w:t>
      </w:r>
      <w:r w:rsidR="006F08B8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レトロ</w:t>
      </w:r>
      <w:r w:rsidR="00914EA9">
        <w:rPr>
          <w:rFonts w:ascii="Times New Roman" w:eastAsia="ヒラギノ角ゴ ProN W3" w:hAnsi="Times New Roman" w:cs="Times New Roman" w:hint="eastAsia"/>
          <w:sz w:val="24"/>
          <w:szCs w:val="24"/>
          <w:lang w:val="en-GB" w:eastAsia="ja-JP"/>
        </w:rPr>
        <w:t>感</w:t>
      </w:r>
      <w:r w:rsidR="006F08B8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が漂う男らしさをテーマにし</w:t>
      </w:r>
      <w:r w:rsidR="006F08B8">
        <w:rPr>
          <w:rFonts w:ascii="Times New Roman" w:eastAsia="ヒラギノ角ゴ ProN W3" w:hAnsi="Times New Roman" w:cs="Times New Roman" w:hint="eastAsia"/>
          <w:sz w:val="24"/>
          <w:szCs w:val="24"/>
          <w:lang w:val="en-GB" w:eastAsia="ja-JP"/>
        </w:rPr>
        <w:t>た</w:t>
      </w:r>
      <w:r w:rsidR="006F08B8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非の打ちどころ</w:t>
      </w:r>
      <w:r w:rsidR="00914EA9">
        <w:rPr>
          <w:rFonts w:ascii="Times New Roman" w:eastAsia="ヒラギノ角ゴ ProN W3" w:hAnsi="Times New Roman" w:cs="Times New Roman" w:hint="eastAsia"/>
          <w:sz w:val="24"/>
          <w:szCs w:val="24"/>
          <w:lang w:val="en-GB" w:eastAsia="ja-JP"/>
        </w:rPr>
        <w:t>の</w:t>
      </w:r>
      <w:r w:rsidR="006F08B8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な</w:t>
      </w:r>
      <w:r w:rsidR="00914EA9">
        <w:rPr>
          <w:rFonts w:ascii="Times New Roman" w:eastAsia="ヒラギノ角ゴ ProN W3" w:hAnsi="Times New Roman" w:cs="Times New Roman" w:hint="eastAsia"/>
          <w:sz w:val="24"/>
          <w:szCs w:val="24"/>
          <w:lang w:val="en-GB" w:eastAsia="ja-JP"/>
        </w:rPr>
        <w:t>い</w:t>
      </w:r>
      <w:r w:rsidR="006F08B8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デザイン</w:t>
      </w:r>
      <w:r w:rsidR="006F08B8">
        <w:rPr>
          <w:rFonts w:ascii="Times New Roman" w:eastAsia="ヒラギノ角ゴ ProN W3" w:hAnsi="Times New Roman" w:cs="Times New Roman" w:hint="eastAsia"/>
          <w:sz w:val="24"/>
          <w:szCs w:val="24"/>
          <w:lang w:val="en-GB" w:eastAsia="ja-JP"/>
        </w:rPr>
        <w:t>が特徴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>。例えばこの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GB" w:eastAsia="ja-JP"/>
        </w:rPr>
        <w:t xml:space="preserve"> 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Stash Box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は、昔の薬屋の</w:t>
      </w:r>
      <w:r w:rsidR="00226FFE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道具</w:t>
      </w:r>
      <w:r w:rsidR="00C96DAF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をヒントに作られ</w:t>
      </w:r>
      <w:r w:rsidR="00C96DAF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ている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。スマートなパッケージには、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Old Fashioned Shave Cream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（昔ながらのシェイビングクリーム）、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 xml:space="preserve">Badger Hair Shave 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（アナグマの本毛皮を使ったシェイビングブラシ）、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 xml:space="preserve">Rock &amp; Roll Suicide Face Scrub 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（ロックなフェイシャルスクラブ）、</w:t>
      </w:r>
      <w:proofErr w:type="spellStart"/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Gameface</w:t>
      </w:r>
      <w:proofErr w:type="spellEnd"/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 xml:space="preserve"> Moisturizer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（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 xml:space="preserve"> 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滑らかな肌のための保湿剤）が含まれている。使い切った後、このハイクオリティのボックスは</w:t>
      </w:r>
      <w:r w:rsidR="00783B81">
        <w:rPr>
          <w:rFonts w:ascii="Menlo Regular" w:eastAsia="ヒラギノ角ゴ ProN W3" w:hAnsi="Menlo Regular" w:cs="Menlo Regular" w:hint="eastAsia"/>
          <w:sz w:val="24"/>
          <w:szCs w:val="24"/>
          <w:lang w:val="en-US" w:eastAsia="ja-JP"/>
        </w:rPr>
        <w:t>「</w:t>
      </w:r>
      <w:r w:rsidR="00783B81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サイコロ</w:t>
      </w:r>
      <w:r w:rsidR="006C0C03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や</w:t>
      </w:r>
      <w:r w:rsidR="00783B81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地図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、ナイフをしまう箱としても使える</w:t>
      </w:r>
      <w:r w:rsidR="00783B81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」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と創設者</w:t>
      </w:r>
      <w:r w:rsidR="00C0748D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は勧める</w:t>
      </w:r>
      <w:r w:rsidR="00783B81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が</w:t>
      </w:r>
      <w:r w:rsidR="00783B81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、</w:t>
      </w:r>
      <w:r w:rsidR="00783B81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思い思いの使い</w:t>
      </w:r>
      <w:r w:rsidR="00914EA9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途</w:t>
      </w:r>
      <w:r w:rsidR="00783B81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で楽しめば良い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だろう。この</w:t>
      </w:r>
      <w:r w:rsidR="00783B81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セット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の販売価格は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134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ユーロ。</w:t>
      </w:r>
    </w:p>
    <w:p w14:paraId="0723D540" w14:textId="77777777" w:rsidR="00C25C55" w:rsidRPr="00743B64" w:rsidRDefault="00C25C55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</w:pPr>
    </w:p>
    <w:p w14:paraId="04B8B9E4" w14:textId="77777777" w:rsidR="00C25C55" w:rsidRPr="00743B64" w:rsidRDefault="00EF3BAC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hyperlink r:id="rId6">
        <w:r w:rsidR="003F119B" w:rsidRPr="00743B64">
          <w:rPr>
            <w:rStyle w:val="a"/>
            <w:rFonts w:ascii="Times New Roman" w:eastAsia="ヒラギノ角ゴ ProN W3" w:hAnsi="Times New Roman" w:cs="Times New Roman"/>
            <w:sz w:val="24"/>
            <w:szCs w:val="24"/>
            <w:lang w:val="en-US"/>
          </w:rPr>
          <w:t>www.triumphanddisaster.com</w:t>
        </w:r>
      </w:hyperlink>
    </w:p>
    <w:p w14:paraId="3DC017CD" w14:textId="77777777" w:rsidR="00C25C55" w:rsidRPr="00743B64" w:rsidRDefault="00EF3BAC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  <w:hyperlink r:id="rId7">
        <w:r w:rsidR="003F119B" w:rsidRPr="00743B64">
          <w:rPr>
            <w:rStyle w:val="a"/>
            <w:rFonts w:ascii="Times New Roman" w:eastAsia="ヒラギノ角ゴ ProN W3" w:hAnsi="Times New Roman" w:cs="Times New Roman"/>
            <w:sz w:val="24"/>
            <w:szCs w:val="24"/>
            <w:lang w:val="en-US"/>
          </w:rPr>
          <w:t>www.triumphanddisaster.com</w:t>
        </w:r>
      </w:hyperlink>
    </w:p>
    <w:p w14:paraId="0D5DE140" w14:textId="77777777" w:rsidR="00C25C55" w:rsidRPr="00743B64" w:rsidRDefault="00C25C55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</w:p>
    <w:p w14:paraId="65971C8E" w14:textId="77777777" w:rsidR="00C25C55" w:rsidRPr="00743B64" w:rsidRDefault="00C25C55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</w:p>
    <w:p w14:paraId="712F5849" w14:textId="77777777" w:rsidR="00C25C55" w:rsidRPr="00743B64" w:rsidRDefault="003F119B">
      <w:pPr>
        <w:pStyle w:val="Corps"/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</w:pP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  <w:t>SNEAKER LAB</w:t>
      </w:r>
    </w:p>
    <w:p w14:paraId="405AED84" w14:textId="77777777" w:rsidR="00C25C55" w:rsidRPr="00743B64" w:rsidRDefault="003F119B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>DELUXE KIT FOR SNEAKER NERDS</w:t>
      </w:r>
    </w:p>
    <w:p w14:paraId="7B56CAAC" w14:textId="77777777" w:rsidR="00C25C55" w:rsidRPr="00743B64" w:rsidRDefault="003F119B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  <w:t>SNEAKER LAB</w:t>
      </w:r>
    </w:p>
    <w:p w14:paraId="4BAA3400" w14:textId="77777777" w:rsidR="00C25C55" w:rsidRPr="00743B64" w:rsidRDefault="003F119B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</w:pP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スニーカーギークのためのデラックスキット</w:t>
      </w:r>
    </w:p>
    <w:p w14:paraId="5B99C63B" w14:textId="77777777" w:rsidR="00C25C55" w:rsidRPr="00743B64" w:rsidRDefault="00C25C55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</w:pPr>
    </w:p>
    <w:p w14:paraId="3556A44B" w14:textId="77777777" w:rsidR="00C25C55" w:rsidRPr="00743B64" w:rsidRDefault="003F119B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  <w:r w:rsidRPr="00743B64">
        <w:rPr>
          <w:rFonts w:ascii="Times New Roman" w:eastAsia="ヒラギノ角ゴ ProN W3" w:hAnsi="Times New Roman" w:cs="Times New Roman"/>
          <w:bCs/>
          <w:sz w:val="24"/>
          <w:szCs w:val="24"/>
          <w:lang w:val="en-US"/>
        </w:rPr>
        <w:t>Sneaker fetishism has just been taken to a new level.</w:t>
      </w: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  <w:t xml:space="preserve"> Sneaker Lab 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is a South African label launched in 2012 by convinced ecologists fascinated by the minimalist urban culture. It caters to people who really, really care about their sneakers. The </w:t>
      </w: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  <w:t xml:space="preserve">Deluxe Kit 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combines five products in a 100% recyclable premium box: Odor Protector, a non-toxic spray neutralizing foot bacteria; Leather Care, a cleaning water-based cream; Sneaker Cleaner, Sneaker Protector (a product that creates a film protecting shoes from dirt and stains), and a Premium brush made from bamboo with sturdy bristles that effectively removes stubborn marks. No soap, no chemicals: </w:t>
      </w: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/>
        </w:rPr>
        <w:t>Sneaker Lab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’s products only use pro-bacterial technologies. The brand’s other offers include Sneaker Wipes and special edition products created in collaboration with brands that combine a streetwear attitude with luxury’s attention to detail, such as </w:t>
      </w:r>
      <w:r w:rsidRPr="00743B64">
        <w:rPr>
          <w:rFonts w:ascii="Times New Roman" w:eastAsia="ヒラギノ角ゴ ProN W3" w:hAnsi="Times New Roman" w:cs="Times New Roman"/>
          <w:b/>
          <w:sz w:val="24"/>
          <w:szCs w:val="24"/>
          <w:lang w:val="en-US"/>
        </w:rPr>
        <w:t>Denham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.  </w:t>
      </w:r>
    </w:p>
    <w:p w14:paraId="57E9A970" w14:textId="56F1B590" w:rsidR="00C25C55" w:rsidRPr="00743B64" w:rsidRDefault="003F119B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</w:pP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lastRenderedPageBreak/>
        <w:t>スニーカーのフェティシズムは、ついに次のレベルへと進化を遂げた。</w:t>
      </w:r>
      <w:r w:rsidR="0036752B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ミニマルなアーバンカルチャーに魅了された</w:t>
      </w:r>
      <w:r w:rsidR="0036752B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生粋の</w:t>
      </w:r>
      <w:r w:rsidR="0036752B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エコロジスト</w:t>
      </w:r>
      <w:r w:rsidR="0036752B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が</w:t>
      </w:r>
      <w:r w:rsidR="0036752B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2012</w:t>
      </w:r>
      <w:r w:rsidR="0036752B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年に創設した</w:t>
      </w: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 w:eastAsia="ja-JP"/>
        </w:rPr>
        <w:t>Sneaker Lab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は、スニーカーを心から愛する人の欲求を満た</w:t>
      </w:r>
      <w:r w:rsidR="00791069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してくれる</w:t>
      </w:r>
      <w:r w:rsidR="00791069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南アフリカのブランド</w:t>
      </w:r>
      <w:r w:rsidR="00791069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だ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。</w:t>
      </w:r>
      <w:r w:rsidR="000600C4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この</w:t>
      </w:r>
      <w:r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 w:eastAsia="ja-JP"/>
        </w:rPr>
        <w:t xml:space="preserve">Deluxe Kit 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は、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100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％リサイクル可能なプレミアムボックスに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5</w:t>
      </w:r>
      <w:r w:rsidR="000600C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品を組み合わせた</w:t>
      </w:r>
      <w:r w:rsidR="000600C4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ギフトセットだ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。</w:t>
      </w:r>
      <w:r w:rsidR="00A06D54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その内訳は、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足のバクテリアを中和する非中毒性スプレーの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Odor Protector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、水性のクリーニングクリームの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Leather Care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、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Sneaker Cleaner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、</w:t>
      </w:r>
      <w:r w:rsidR="00A06D5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フィルムコー</w:t>
      </w:r>
      <w:r w:rsidR="00A06D54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ティングで</w:t>
      </w:r>
      <w:r w:rsidR="00A06D54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汚れやシミから靴を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守る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Sneaker Protector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、そして、こびりついた汚れも効果的に落とす、頑丈な竹繊維で作られたプレミアムブラシが含まれている。</w:t>
      </w:r>
      <w:r w:rsidR="004432C3"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 w:eastAsia="ja-JP"/>
        </w:rPr>
        <w:t>Sneaker Lab</w:t>
      </w:r>
      <w:r w:rsidR="004432C3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の製品は、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洗剤や化学薬品は一切使用</w:t>
      </w:r>
      <w:r w:rsidR="004432C3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せず、</w:t>
      </w:r>
      <w:r w:rsidR="009C545F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プロ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バクテリア技術だけを</w:t>
      </w:r>
      <w:r w:rsidR="00E13C33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採用</w:t>
      </w:r>
      <w:r w:rsidR="00F522E0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している。</w:t>
      </w:r>
      <w:r w:rsidR="0077662D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Sneaker Lab</w:t>
      </w:r>
      <w:r w:rsidR="0077662D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は</w:t>
      </w:r>
      <w:r w:rsidR="00D46C0E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別商品</w:t>
      </w:r>
      <w:r w:rsidR="00F84725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の</w:t>
      </w:r>
      <w:r w:rsidR="00E4289F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Sneaker Wipes</w:t>
      </w:r>
      <w:r w:rsidR="00E4289F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など</w:t>
      </w:r>
      <w:r w:rsidR="00D46C0E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も販売するほか、</w:t>
      </w:r>
      <w:r w:rsidR="00F522E0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コラボーションを軸にしたスペシャルエディションも</w:t>
      </w:r>
      <w:r w:rsidR="00F522E0"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展開している。</w:t>
      </w:r>
      <w:r w:rsidR="00F522E0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最近では、</w:t>
      </w:r>
      <w:r w:rsidR="00252DE0" w:rsidRPr="00743B64">
        <w:rPr>
          <w:rFonts w:ascii="Times New Roman" w:eastAsia="ヒラギノ角ゴ ProN W3" w:hAnsi="Times New Roman" w:cs="Times New Roman"/>
          <w:b/>
          <w:bCs/>
          <w:sz w:val="24"/>
          <w:szCs w:val="24"/>
          <w:lang w:val="en-US" w:eastAsia="ja-JP"/>
        </w:rPr>
        <w:t>デンハム</w:t>
      </w:r>
      <w:r w:rsidR="00F55E3B" w:rsidRPr="00830E99">
        <w:rPr>
          <w:rFonts w:ascii="Times New Roman" w:eastAsia="ヒラギノ角ゴ ProN W3" w:hAnsi="Times New Roman" w:cs="Times New Roman" w:hint="eastAsia"/>
          <w:bCs/>
          <w:sz w:val="24"/>
          <w:szCs w:val="24"/>
          <w:lang w:val="en-US" w:eastAsia="ja-JP"/>
        </w:rPr>
        <w:t>など</w:t>
      </w:r>
      <w:r w:rsidR="00F55E3B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とコラボレー</w:t>
      </w:r>
      <w:r w:rsidR="00F55E3B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ト</w:t>
      </w:r>
      <w:r w:rsidR="00252DE0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し、</w:t>
      </w:r>
      <w:r w:rsidR="00F522E0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ストリートウェアのアティチュードに</w:t>
      </w:r>
      <w:r w:rsidRPr="00743B64"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  <w:t>ラグジュアリーなディテールを組み合わせた限定アイテムを</w:t>
      </w:r>
      <w:r w:rsidR="00252DE0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発売し</w:t>
      </w:r>
      <w:r w:rsidR="00F522E0">
        <w:rPr>
          <w:rFonts w:ascii="Times New Roman" w:eastAsia="ヒラギノ角ゴ ProN W3" w:hAnsi="Times New Roman" w:cs="Times New Roman" w:hint="eastAsia"/>
          <w:sz w:val="24"/>
          <w:szCs w:val="24"/>
          <w:lang w:val="en-US" w:eastAsia="ja-JP"/>
        </w:rPr>
        <w:t>た。</w:t>
      </w:r>
    </w:p>
    <w:p w14:paraId="3A15FF83" w14:textId="77777777" w:rsidR="00C25C55" w:rsidRPr="00743B64" w:rsidRDefault="00C25C55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bookmarkStart w:id="0" w:name="__DdeLink__213_1727225604"/>
    </w:p>
    <w:p w14:paraId="78F8058D" w14:textId="77777777" w:rsidR="00C25C55" w:rsidRPr="00743B64" w:rsidRDefault="00EF3BAC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 w:eastAsia="ja-JP"/>
        </w:rPr>
      </w:pPr>
      <w:hyperlink r:id="rId8">
        <w:r w:rsidR="003F119B" w:rsidRPr="00743B64">
          <w:rPr>
            <w:rStyle w:val="a"/>
            <w:rFonts w:ascii="Times New Roman" w:eastAsia="ヒラギノ角ゴ ProN W3" w:hAnsi="Times New Roman" w:cs="Times New Roman"/>
            <w:sz w:val="24"/>
            <w:szCs w:val="24"/>
            <w:lang w:val="en-US"/>
          </w:rPr>
          <w:t>www.sneakerlab.com</w:t>
        </w:r>
      </w:hyperlink>
      <w:bookmarkEnd w:id="0"/>
      <w:r w:rsidR="003F119B"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 </w:t>
      </w:r>
    </w:p>
    <w:p w14:paraId="5DF9DE91" w14:textId="77777777" w:rsidR="00C25C55" w:rsidRPr="00743B64" w:rsidRDefault="00EF3BAC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hyperlink r:id="rId9">
        <w:r w:rsidR="003F119B" w:rsidRPr="00743B64">
          <w:rPr>
            <w:rStyle w:val="a"/>
            <w:rFonts w:ascii="Times New Roman" w:eastAsia="ヒラギノ角ゴ ProN W3" w:hAnsi="Times New Roman" w:cs="Times New Roman"/>
            <w:sz w:val="24"/>
            <w:szCs w:val="24"/>
            <w:lang w:val="en-US"/>
          </w:rPr>
          <w:t>www.sneakerlab.com</w:t>
        </w:r>
      </w:hyperlink>
      <w:r w:rsidR="003F119B"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 </w:t>
      </w:r>
    </w:p>
    <w:p w14:paraId="55DC53B1" w14:textId="77777777" w:rsidR="00C25C55" w:rsidRPr="00743B64" w:rsidRDefault="00C25C55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</w:p>
    <w:p w14:paraId="0083802D" w14:textId="77777777" w:rsidR="00C25C55" w:rsidRPr="00743B64" w:rsidRDefault="00C25C55">
      <w:pPr>
        <w:pStyle w:val="Corps"/>
        <w:rPr>
          <w:rFonts w:ascii="Times New Roman" w:eastAsia="ヒラギノ角ゴ ProN W3" w:hAnsi="Times New Roman" w:cs="Times New Roman"/>
          <w:sz w:val="24"/>
          <w:szCs w:val="24"/>
          <w:lang w:val="en-US"/>
        </w:rPr>
      </w:pPr>
    </w:p>
    <w:p w14:paraId="4FD8EDC7" w14:textId="77777777" w:rsidR="00C25C55" w:rsidRPr="00743B64" w:rsidRDefault="003F119B">
      <w:pPr>
        <w:widowControl w:val="0"/>
        <w:rPr>
          <w:rFonts w:eastAsia="ヒラギノ角ゴ ProN W3"/>
          <w:b/>
          <w:lang w:val="en-GB" w:eastAsia="en-GB"/>
        </w:rPr>
      </w:pPr>
      <w:r w:rsidRPr="00743B64">
        <w:rPr>
          <w:rFonts w:eastAsia="ヒラギノ角ゴ ProN W3"/>
          <w:b/>
          <w:lang w:val="en-GB" w:eastAsia="en-GB"/>
        </w:rPr>
        <w:t>FREESTEP</w:t>
      </w:r>
    </w:p>
    <w:p w14:paraId="5026C44F" w14:textId="77777777" w:rsidR="00C25C55" w:rsidRDefault="003F119B">
      <w:pPr>
        <w:widowControl w:val="0"/>
        <w:rPr>
          <w:rFonts w:eastAsia="ヒラギノ角ゴ ProN W3"/>
          <w:lang w:val="en-GB" w:eastAsia="en-GB"/>
        </w:rPr>
      </w:pPr>
      <w:r w:rsidRPr="00743B64">
        <w:rPr>
          <w:rFonts w:eastAsia="ヒラギノ角ゴ ProN W3"/>
          <w:lang w:val="en-GB" w:eastAsia="en-GB"/>
        </w:rPr>
        <w:t>BIKE MEETS STEPPER</w:t>
      </w:r>
    </w:p>
    <w:p w14:paraId="179859C9" w14:textId="77777777" w:rsidR="00B614D9" w:rsidRPr="00743B64" w:rsidRDefault="00B614D9" w:rsidP="00B614D9">
      <w:pPr>
        <w:widowControl w:val="0"/>
        <w:rPr>
          <w:rFonts w:eastAsia="ヒラギノ角ゴ ProN W3"/>
          <w:b/>
          <w:lang w:val="en-GB" w:eastAsia="en-GB"/>
        </w:rPr>
      </w:pPr>
      <w:r w:rsidRPr="00743B64">
        <w:rPr>
          <w:rFonts w:eastAsia="ヒラギノ角ゴ ProN W3"/>
          <w:b/>
          <w:lang w:val="en-GB" w:eastAsia="en-GB"/>
        </w:rPr>
        <w:t>FREESTEP</w:t>
      </w:r>
    </w:p>
    <w:p w14:paraId="548025E7" w14:textId="64A7264E" w:rsidR="00B614D9" w:rsidRPr="00743B64" w:rsidRDefault="00B614D9">
      <w:pPr>
        <w:widowControl w:val="0"/>
        <w:rPr>
          <w:rFonts w:eastAsia="ヒラギノ角ゴ ProN W3"/>
          <w:lang w:val="en-GB" w:eastAsia="en-GB"/>
        </w:rPr>
      </w:pPr>
      <w:r>
        <w:rPr>
          <w:rFonts w:eastAsia="ヒラギノ角ゴ ProN W3" w:hint="eastAsia"/>
          <w:lang w:val="en-GB" w:eastAsia="en-GB"/>
        </w:rPr>
        <w:t>自転車とステッパーが出会ったら</w:t>
      </w:r>
    </w:p>
    <w:p w14:paraId="7A45E7E8" w14:textId="77777777" w:rsidR="00C25C55" w:rsidRPr="00743B64" w:rsidRDefault="00C25C55">
      <w:pPr>
        <w:widowControl w:val="0"/>
        <w:rPr>
          <w:rFonts w:eastAsia="ヒラギノ角ゴ ProN W3"/>
          <w:lang w:val="en-GB" w:eastAsia="en-GB"/>
        </w:rPr>
      </w:pPr>
    </w:p>
    <w:p w14:paraId="66DEADFC" w14:textId="77777777" w:rsidR="00C25C55" w:rsidRDefault="003F119B">
      <w:pPr>
        <w:widowControl w:val="0"/>
        <w:rPr>
          <w:rFonts w:eastAsia="ヒラギノ角ゴ ProN W3"/>
          <w:lang w:val="en-GB" w:eastAsia="en-GB"/>
        </w:rPr>
      </w:pPr>
      <w:r w:rsidRPr="00743B64">
        <w:rPr>
          <w:rFonts w:eastAsia="ヒラギノ角ゴ ProN W3"/>
          <w:lang w:val="en-GB" w:eastAsia="en-GB"/>
        </w:rPr>
        <w:t xml:space="preserve">London-based company </w:t>
      </w:r>
      <w:proofErr w:type="spellStart"/>
      <w:r w:rsidRPr="00743B64">
        <w:rPr>
          <w:rFonts w:eastAsia="ヒラギノ角ゴ ProN W3"/>
          <w:lang w:val="en-GB" w:eastAsia="en-GB"/>
        </w:rPr>
        <w:t>Freestep</w:t>
      </w:r>
      <w:proofErr w:type="spellEnd"/>
      <w:r w:rsidRPr="00743B64">
        <w:rPr>
          <w:rFonts w:eastAsia="ヒラギノ角ゴ ProN W3"/>
          <w:lang w:val="en-GB" w:eastAsia="en-GB"/>
        </w:rPr>
        <w:t xml:space="preserve"> reduces carbon footprint and promotes wellbeing with its fun hybrid bike. In lieu of classic pedals it has energy-efficient stepping platforms; instead of sitting and spinning, the rider stands upright and steps repeatedly on each side, as if using a stepper. This way s/he can accelerate gracefully at a safer speed with minimal effort. The stepping boards can be adjusted to fit individual requirements, and customers can choose bespoke options such as </w:t>
      </w:r>
      <w:proofErr w:type="spellStart"/>
      <w:r w:rsidRPr="00743B64">
        <w:rPr>
          <w:rFonts w:eastAsia="ヒラギノ角ゴ ProN W3"/>
          <w:lang w:val="en-GB" w:eastAsia="en-GB"/>
        </w:rPr>
        <w:t>color</w:t>
      </w:r>
      <w:proofErr w:type="spellEnd"/>
      <w:r w:rsidRPr="00743B64">
        <w:rPr>
          <w:rFonts w:eastAsia="ヒラギノ角ゴ ProN W3"/>
          <w:lang w:val="en-GB" w:eastAsia="en-GB"/>
        </w:rPr>
        <w:t xml:space="preserve">, finishes, artwork or patterns, as well as accessories such as bag brackets, baskets, water bottle/phone holders etc. </w:t>
      </w:r>
      <w:proofErr w:type="spellStart"/>
      <w:r w:rsidRPr="00743B64">
        <w:rPr>
          <w:rFonts w:eastAsia="ヒラギノ角ゴ ProN W3"/>
          <w:lang w:val="en-GB" w:eastAsia="en-GB"/>
        </w:rPr>
        <w:t>Freestep</w:t>
      </w:r>
      <w:proofErr w:type="spellEnd"/>
      <w:r w:rsidRPr="00743B64">
        <w:rPr>
          <w:rFonts w:eastAsia="ヒラギノ角ゴ ProN W3"/>
          <w:lang w:val="en-GB" w:eastAsia="en-GB"/>
        </w:rPr>
        <w:t xml:space="preserve"> also creates special editions for retailers and brands: their recent collaborations were with </w:t>
      </w:r>
      <w:r w:rsidRPr="00743B64">
        <w:rPr>
          <w:rFonts w:eastAsia="ヒラギノ角ゴ ProN W3"/>
          <w:b/>
          <w:lang w:val="en-GB" w:eastAsia="en-GB"/>
        </w:rPr>
        <w:t>Selfridges</w:t>
      </w:r>
      <w:r w:rsidRPr="00743B64">
        <w:rPr>
          <w:rFonts w:eastAsia="ヒラギノ角ゴ ProN W3"/>
          <w:lang w:val="en-GB" w:eastAsia="en-GB"/>
        </w:rPr>
        <w:t xml:space="preserve">, </w:t>
      </w:r>
      <w:r w:rsidRPr="00743B64">
        <w:rPr>
          <w:rFonts w:eastAsia="ヒラギノ角ゴ ProN W3"/>
          <w:b/>
          <w:lang w:val="en-GB" w:eastAsia="en-GB"/>
        </w:rPr>
        <w:t>Nike</w:t>
      </w:r>
      <w:r w:rsidRPr="00743B64">
        <w:rPr>
          <w:rFonts w:eastAsia="ヒラギノ角ゴ ProN W3"/>
          <w:lang w:val="en-GB" w:eastAsia="en-GB"/>
        </w:rPr>
        <w:t xml:space="preserve">, </w:t>
      </w:r>
      <w:r w:rsidRPr="00743B64">
        <w:rPr>
          <w:rFonts w:eastAsia="ヒラギノ角ゴ ProN W3"/>
          <w:b/>
          <w:lang w:val="en-GB" w:eastAsia="en-GB"/>
        </w:rPr>
        <w:t>Porsche</w:t>
      </w:r>
      <w:r w:rsidRPr="00743B64">
        <w:rPr>
          <w:rFonts w:eastAsia="ヒラギノ角ゴ ProN W3"/>
          <w:lang w:val="en-GB" w:eastAsia="en-GB"/>
        </w:rPr>
        <w:t xml:space="preserve"> and </w:t>
      </w:r>
      <w:proofErr w:type="spellStart"/>
      <w:r w:rsidRPr="00743B64">
        <w:rPr>
          <w:rFonts w:eastAsia="ヒラギノ角ゴ ProN W3"/>
          <w:b/>
          <w:lang w:val="en-GB" w:eastAsia="en-GB"/>
        </w:rPr>
        <w:t>Syck</w:t>
      </w:r>
      <w:proofErr w:type="spellEnd"/>
      <w:r w:rsidRPr="00743B64">
        <w:rPr>
          <w:rFonts w:eastAsia="ヒラギノ角ゴ ProN W3"/>
          <w:b/>
          <w:lang w:val="en-GB" w:eastAsia="en-GB"/>
        </w:rPr>
        <w:t xml:space="preserve"> Talent</w:t>
      </w:r>
      <w:r w:rsidRPr="00743B64">
        <w:rPr>
          <w:rFonts w:eastAsia="ヒラギノ角ゴ ProN W3"/>
          <w:lang w:val="en-GB" w:eastAsia="en-GB"/>
        </w:rPr>
        <w:t xml:space="preserve">. Every collaboration bears the retailer’s name, but </w:t>
      </w:r>
      <w:proofErr w:type="spellStart"/>
      <w:r w:rsidRPr="00743B64">
        <w:rPr>
          <w:rFonts w:eastAsia="ヒラギノ角ゴ ProN W3"/>
          <w:lang w:val="en-GB" w:eastAsia="en-GB"/>
        </w:rPr>
        <w:t>Freestep</w:t>
      </w:r>
      <w:proofErr w:type="spellEnd"/>
      <w:r w:rsidRPr="00743B64">
        <w:rPr>
          <w:rFonts w:eastAsia="ヒラギノ角ゴ ProN W3"/>
          <w:lang w:val="en-GB" w:eastAsia="en-GB"/>
        </w:rPr>
        <w:t xml:space="preserve"> takes responsibility for the servicing of the bikes, so the relationship is mutually beneficial. Prices start at </w:t>
      </w:r>
      <w:r w:rsidRPr="00743B64">
        <w:rPr>
          <w:rFonts w:eastAsia="ヒラギノ角ゴ ProN W3"/>
          <w:lang w:val="en-GB"/>
        </w:rPr>
        <w:t>2,900EUR</w:t>
      </w:r>
      <w:r w:rsidRPr="00743B64">
        <w:rPr>
          <w:rFonts w:eastAsia="ヒラギノ角ゴ ProN W3"/>
          <w:lang w:val="en-GB" w:eastAsia="en-GB"/>
        </w:rPr>
        <w:t xml:space="preserve"> and go up to </w:t>
      </w:r>
      <w:r w:rsidRPr="00743B64">
        <w:rPr>
          <w:rFonts w:eastAsia="ヒラギノ角ゴ ProN W3"/>
          <w:lang w:val="en-GB"/>
        </w:rPr>
        <w:t>7,550EU</w:t>
      </w:r>
      <w:r w:rsidRPr="00743B64">
        <w:rPr>
          <w:rFonts w:eastAsia="ヒラギノ角ゴ ProN W3"/>
          <w:lang w:val="en-GB" w:eastAsia="en-GB"/>
        </w:rPr>
        <w:t>R for the luxury edition. A kids</w:t>
      </w:r>
      <w:r w:rsidRPr="00743B64">
        <w:rPr>
          <w:rFonts w:eastAsia="ヒラギノ角ゴ ProN W3"/>
          <w:lang w:val="en-GB"/>
        </w:rPr>
        <w:t>’ model is in the pipeline</w:t>
      </w:r>
      <w:r w:rsidRPr="00743B64">
        <w:rPr>
          <w:rFonts w:eastAsia="ヒラギノ角ゴ ProN W3"/>
          <w:lang w:val="en-GB" w:eastAsia="en-GB"/>
        </w:rPr>
        <w:t>.</w:t>
      </w:r>
    </w:p>
    <w:p w14:paraId="07C57C62" w14:textId="3FA7966E" w:rsidR="00C25C55" w:rsidRDefault="00B614D9" w:rsidP="0012044C">
      <w:pPr>
        <w:widowControl w:val="0"/>
        <w:rPr>
          <w:rFonts w:eastAsia="ヒラギノ角ゴ ProN W3"/>
          <w:lang w:val="en-GB" w:eastAsia="en-GB"/>
        </w:rPr>
      </w:pPr>
      <w:r>
        <w:rPr>
          <w:rFonts w:eastAsia="ヒラギノ角ゴ ProN W3" w:hint="eastAsia"/>
          <w:lang w:val="en-GB" w:eastAsia="en-GB"/>
        </w:rPr>
        <w:t>ロンドンの企業</w:t>
      </w:r>
      <w:bookmarkStart w:id="1" w:name="_GoBack"/>
      <w:r w:rsidRPr="0050032D">
        <w:rPr>
          <w:rFonts w:eastAsia="ヒラギノ角ゴ ProN W3"/>
          <w:b/>
          <w:lang w:val="en-GB" w:eastAsia="en-GB"/>
        </w:rPr>
        <w:t>Freestep</w:t>
      </w:r>
      <w:bookmarkEnd w:id="1"/>
      <w:r>
        <w:rPr>
          <w:rFonts w:eastAsia="ヒラギノ角ゴ ProN W3" w:hint="eastAsia"/>
          <w:lang w:val="en-GB" w:eastAsia="en-GB"/>
        </w:rPr>
        <w:t>は、二酸化炭素排出量を削減しながら、健康で楽しいハイブリッド自転車を提案</w:t>
      </w:r>
      <w:r w:rsidR="00194344">
        <w:rPr>
          <w:rFonts w:eastAsia="ヒラギノ角ゴ ProN W3" w:hint="eastAsia"/>
          <w:lang w:val="en-GB" w:eastAsia="en-GB"/>
        </w:rPr>
        <w:t>してい</w:t>
      </w:r>
      <w:r>
        <w:rPr>
          <w:rFonts w:eastAsia="ヒラギノ角ゴ ProN W3" w:hint="eastAsia"/>
          <w:lang w:val="en-GB" w:eastAsia="en-GB"/>
        </w:rPr>
        <w:t>る。</w:t>
      </w:r>
      <w:r w:rsidR="000A446C">
        <w:rPr>
          <w:rFonts w:eastAsia="ヒラギノ角ゴ ProN W3" w:hint="eastAsia"/>
          <w:lang w:val="en-GB" w:eastAsia="en-GB"/>
        </w:rPr>
        <w:t>通常のペダルの代わりに、省エネな</w:t>
      </w:r>
      <w:r w:rsidR="001A7014">
        <w:rPr>
          <w:rFonts w:eastAsia="ヒラギノ角ゴ ProN W3" w:hint="eastAsia"/>
          <w:lang w:val="en-GB" w:eastAsia="en-GB"/>
        </w:rPr>
        <w:t>足踏みプラットフォーム</w:t>
      </w:r>
      <w:r w:rsidR="000A446C">
        <w:rPr>
          <w:rFonts w:eastAsia="ヒラギノ角ゴ ProN W3" w:hint="eastAsia"/>
          <w:lang w:val="en-GB" w:eastAsia="en-GB"/>
        </w:rPr>
        <w:t>を採用</w:t>
      </w:r>
      <w:r w:rsidR="00A936DC">
        <w:rPr>
          <w:rFonts w:eastAsia="ヒラギノ角ゴ ProN W3" w:hint="eastAsia"/>
          <w:lang w:val="en-GB" w:eastAsia="en-GB"/>
        </w:rPr>
        <w:t>したこの自転車は、ユーザーが</w:t>
      </w:r>
      <w:r w:rsidR="00864F91">
        <w:rPr>
          <w:rFonts w:eastAsia="ヒラギノ角ゴ ProN W3" w:hint="eastAsia"/>
          <w:lang w:val="en-GB" w:eastAsia="en-GB"/>
        </w:rPr>
        <w:t>サドルに座ってサイクリングするのではなく、</w:t>
      </w:r>
      <w:r w:rsidR="00762F5C">
        <w:rPr>
          <w:rFonts w:eastAsia="ヒラギノ角ゴ ProN W3" w:hint="eastAsia"/>
          <w:lang w:val="en-GB" w:eastAsia="en-GB"/>
        </w:rPr>
        <w:t>ジムのステッパーさながら</w:t>
      </w:r>
      <w:r w:rsidR="00A936DC">
        <w:rPr>
          <w:rFonts w:eastAsia="ヒラギノ角ゴ ProN W3" w:hint="eastAsia"/>
          <w:lang w:val="en-GB" w:eastAsia="en-GB"/>
        </w:rPr>
        <w:t>に、</w:t>
      </w:r>
      <w:r w:rsidR="00762F5C">
        <w:rPr>
          <w:rFonts w:eastAsia="ヒラギノ角ゴ ProN W3" w:hint="eastAsia"/>
          <w:lang w:val="en-GB" w:eastAsia="en-GB"/>
        </w:rPr>
        <w:t>立ちながら足を交互に踏み出して</w:t>
      </w:r>
      <w:r w:rsidR="00DA6E73">
        <w:rPr>
          <w:rFonts w:eastAsia="ヒラギノ角ゴ ProN W3" w:hint="eastAsia"/>
          <w:lang w:val="en-GB" w:eastAsia="en-GB"/>
        </w:rPr>
        <w:t>“乗る”仕組みだ</w:t>
      </w:r>
      <w:r w:rsidR="00762F5C">
        <w:rPr>
          <w:rFonts w:eastAsia="ヒラギノ角ゴ ProN W3" w:hint="eastAsia"/>
          <w:lang w:val="en-GB" w:eastAsia="en-GB"/>
        </w:rPr>
        <w:t>。</w:t>
      </w:r>
      <w:r w:rsidR="00924D81">
        <w:rPr>
          <w:rFonts w:eastAsia="ヒラギノ角ゴ ProN W3" w:hint="eastAsia"/>
          <w:lang w:val="en-GB" w:eastAsia="en-GB"/>
        </w:rPr>
        <w:t>この方法なら、最小限の動力で</w:t>
      </w:r>
      <w:r w:rsidR="003F119B">
        <w:rPr>
          <w:rFonts w:eastAsia="ヒラギノ角ゴ ProN W3" w:hint="eastAsia"/>
          <w:lang w:val="en-GB" w:eastAsia="en-GB"/>
        </w:rPr>
        <w:t>安全</w:t>
      </w:r>
      <w:r w:rsidR="00791BED">
        <w:rPr>
          <w:rFonts w:eastAsia="ヒラギノ角ゴ ProN W3" w:hint="eastAsia"/>
          <w:lang w:val="en-GB" w:eastAsia="en-GB"/>
        </w:rPr>
        <w:t>に</w:t>
      </w:r>
      <w:r w:rsidR="00924D81">
        <w:rPr>
          <w:rFonts w:eastAsia="ヒラギノ角ゴ ProN W3" w:hint="eastAsia"/>
          <w:lang w:val="en-GB" w:eastAsia="en-GB"/>
        </w:rPr>
        <w:t>、</w:t>
      </w:r>
      <w:r w:rsidR="00791BED">
        <w:rPr>
          <w:rFonts w:eastAsia="ヒラギノ角ゴ ProN W3" w:hint="eastAsia"/>
          <w:lang w:val="en-GB" w:eastAsia="en-GB"/>
        </w:rPr>
        <w:t>そして優雅に</w:t>
      </w:r>
      <w:r w:rsidR="00C5519B">
        <w:rPr>
          <w:rFonts w:eastAsia="ヒラギノ角ゴ ProN W3" w:hint="eastAsia"/>
          <w:lang w:val="en-GB" w:eastAsia="en-GB"/>
        </w:rPr>
        <w:t>加速することができる。</w:t>
      </w:r>
      <w:r w:rsidR="0012044C">
        <w:rPr>
          <w:rFonts w:eastAsia="ヒラギノ角ゴ ProN W3" w:hint="eastAsia"/>
          <w:lang w:val="en-GB" w:eastAsia="en-GB"/>
        </w:rPr>
        <w:t>足踏みボードは</w:t>
      </w:r>
      <w:r w:rsidR="00172B6D">
        <w:rPr>
          <w:rFonts w:eastAsia="ヒラギノ角ゴ ProN W3" w:hint="eastAsia"/>
          <w:lang w:val="en-GB" w:eastAsia="en-GB"/>
        </w:rPr>
        <w:t>ユーザーの</w:t>
      </w:r>
      <w:r w:rsidR="0012044C">
        <w:rPr>
          <w:rFonts w:eastAsia="ヒラギノ角ゴ ProN W3" w:hint="eastAsia"/>
          <w:lang w:val="en-GB" w:eastAsia="en-GB"/>
        </w:rPr>
        <w:t>ニーズに合わせて</w:t>
      </w:r>
      <w:r w:rsidR="00172B6D">
        <w:rPr>
          <w:rFonts w:eastAsia="ヒラギノ角ゴ ProN W3" w:hint="eastAsia"/>
          <w:lang w:val="en-GB" w:eastAsia="en-GB"/>
        </w:rPr>
        <w:t>調節</w:t>
      </w:r>
      <w:r w:rsidR="0012044C">
        <w:rPr>
          <w:rFonts w:eastAsia="ヒラギノ角ゴ ProN W3" w:hint="eastAsia"/>
          <w:lang w:val="en-GB" w:eastAsia="en-GB"/>
        </w:rPr>
        <w:t>が可能。</w:t>
      </w:r>
      <w:r w:rsidR="00366B93">
        <w:rPr>
          <w:rFonts w:eastAsia="ヒラギノ角ゴ ProN W3" w:hint="eastAsia"/>
          <w:lang w:val="en-GB" w:eastAsia="en-GB"/>
        </w:rPr>
        <w:t>さらに、</w:t>
      </w:r>
      <w:r w:rsidR="0012044C">
        <w:rPr>
          <w:rFonts w:eastAsia="ヒラギノ角ゴ ProN W3" w:hint="eastAsia"/>
          <w:lang w:val="en-GB" w:eastAsia="en-GB"/>
        </w:rPr>
        <w:t>カラー、フィニッシュ、アートワークやパターン、バッグ</w:t>
      </w:r>
      <w:r w:rsidR="00366B93">
        <w:rPr>
          <w:rFonts w:eastAsia="ヒラギノ角ゴ ProN W3" w:hint="eastAsia"/>
          <w:lang w:val="en-GB" w:eastAsia="en-GB"/>
        </w:rPr>
        <w:t>・</w:t>
      </w:r>
      <w:r w:rsidR="0012044C">
        <w:rPr>
          <w:rFonts w:eastAsia="ヒラギノ角ゴ ProN W3" w:hint="eastAsia"/>
          <w:lang w:val="en-GB" w:eastAsia="en-GB"/>
        </w:rPr>
        <w:t>ブラケットやバスケット、</w:t>
      </w:r>
      <w:r w:rsidR="00366B93">
        <w:rPr>
          <w:rFonts w:eastAsia="ヒラギノ角ゴ ProN W3" w:hint="eastAsia"/>
          <w:lang w:val="en-GB" w:eastAsia="ja-JP"/>
        </w:rPr>
        <w:t>飲料</w:t>
      </w:r>
      <w:r w:rsidR="0012044C">
        <w:rPr>
          <w:rFonts w:eastAsia="ヒラギノ角ゴ ProN W3" w:hint="eastAsia"/>
          <w:lang w:val="en-GB" w:eastAsia="en-GB"/>
        </w:rPr>
        <w:t>ボトルや携帯</w:t>
      </w:r>
      <w:r w:rsidR="00E15195">
        <w:rPr>
          <w:rFonts w:eastAsia="ヒラギノ角ゴ ProN W3" w:hint="eastAsia"/>
          <w:lang w:val="en-GB" w:eastAsia="en-GB"/>
        </w:rPr>
        <w:t>電話</w:t>
      </w:r>
      <w:r w:rsidR="00366B93">
        <w:rPr>
          <w:rFonts w:eastAsia="ヒラギノ角ゴ ProN W3" w:hint="eastAsia"/>
          <w:lang w:val="en-GB" w:eastAsia="en-GB"/>
        </w:rPr>
        <w:t>のホルダーといった</w:t>
      </w:r>
      <w:r w:rsidR="00B07F4F">
        <w:rPr>
          <w:rFonts w:eastAsia="ヒラギノ角ゴ ProN W3" w:hint="eastAsia"/>
          <w:lang w:val="en-GB" w:eastAsia="en-GB"/>
        </w:rPr>
        <w:t>アクセサリーの</w:t>
      </w:r>
      <w:r w:rsidR="0012044C">
        <w:rPr>
          <w:rFonts w:eastAsia="ヒラギノ角ゴ ProN W3" w:hint="eastAsia"/>
          <w:lang w:val="en-GB" w:eastAsia="en-GB"/>
        </w:rPr>
        <w:t>様々なカスタマイズオプションが用意されている。</w:t>
      </w:r>
      <w:r w:rsidR="009F104C">
        <w:rPr>
          <w:rFonts w:eastAsia="ヒラギノ角ゴ ProN W3" w:hint="eastAsia"/>
          <w:lang w:val="en-GB" w:eastAsia="en-GB"/>
        </w:rPr>
        <w:t>また</w:t>
      </w:r>
      <w:r w:rsidR="009F104C" w:rsidRPr="00743B64">
        <w:rPr>
          <w:rFonts w:eastAsia="ヒラギノ角ゴ ProN W3"/>
          <w:lang w:val="en-GB" w:eastAsia="en-GB"/>
        </w:rPr>
        <w:t>Freestep</w:t>
      </w:r>
      <w:proofErr w:type="spellStart"/>
      <w:r w:rsidR="009F104C">
        <w:rPr>
          <w:rFonts w:eastAsia="ヒラギノ角ゴ ProN W3" w:hint="eastAsia"/>
          <w:lang w:val="en-GB" w:eastAsia="en-GB"/>
        </w:rPr>
        <w:t>は、リテーラーやブランドに向けた特注</w:t>
      </w:r>
      <w:r w:rsidR="008B5AEC">
        <w:rPr>
          <w:rFonts w:eastAsia="ヒラギノ角ゴ ProN W3" w:hint="eastAsia"/>
          <w:lang w:val="en-GB" w:eastAsia="en-GB"/>
        </w:rPr>
        <w:t>モデル</w:t>
      </w:r>
      <w:r w:rsidR="009F104C">
        <w:rPr>
          <w:rFonts w:eastAsia="ヒラギノ角ゴ ProN W3" w:hint="eastAsia"/>
          <w:lang w:val="en-GB" w:eastAsia="en-GB"/>
        </w:rPr>
        <w:t>の製作も行</w:t>
      </w:r>
      <w:r w:rsidR="008B5AEC">
        <w:rPr>
          <w:rFonts w:eastAsia="ヒラギノ角ゴ ProN W3" w:hint="eastAsia"/>
          <w:lang w:val="en-GB" w:eastAsia="en-GB"/>
        </w:rPr>
        <w:t>っており、</w:t>
      </w:r>
      <w:r w:rsidR="00A81555">
        <w:rPr>
          <w:rFonts w:eastAsia="ヒラギノ角ゴ ProN W3" w:hint="eastAsia"/>
          <w:lang w:val="en-GB" w:eastAsia="en-GB"/>
        </w:rPr>
        <w:t>最近</w:t>
      </w:r>
      <w:r w:rsidR="007D616D">
        <w:rPr>
          <w:rFonts w:eastAsia="ヒラギノ角ゴ ProN W3" w:hint="eastAsia"/>
          <w:lang w:val="en-GB" w:eastAsia="en-GB"/>
        </w:rPr>
        <w:t>の例</w:t>
      </w:r>
      <w:r w:rsidR="00A81555">
        <w:rPr>
          <w:rFonts w:eastAsia="ヒラギノ角ゴ ProN W3" w:hint="eastAsia"/>
          <w:lang w:val="en-GB" w:eastAsia="en-GB"/>
        </w:rPr>
        <w:t>では、</w:t>
      </w:r>
      <w:r w:rsidR="00A81555" w:rsidRPr="00A81555">
        <w:rPr>
          <w:rFonts w:eastAsia="ヒラギノ角ゴ ProN W3" w:hint="eastAsia"/>
          <w:b/>
          <w:lang w:val="en-GB" w:eastAsia="en-GB"/>
        </w:rPr>
        <w:t>セルフリッジズ</w:t>
      </w:r>
      <w:r w:rsidR="00A81555">
        <w:rPr>
          <w:rFonts w:eastAsia="ヒラギノ角ゴ ProN W3" w:hint="eastAsia"/>
          <w:lang w:val="en-GB" w:eastAsia="en-GB"/>
        </w:rPr>
        <w:t>、</w:t>
      </w:r>
      <w:r w:rsidR="00A81555" w:rsidRPr="00A81555">
        <w:rPr>
          <w:rFonts w:eastAsia="ヒラギノ角ゴ ProN W3" w:hint="eastAsia"/>
          <w:b/>
          <w:lang w:val="en-GB" w:eastAsia="en-GB"/>
        </w:rPr>
        <w:t>ナイキ</w:t>
      </w:r>
      <w:r w:rsidR="00A81555">
        <w:rPr>
          <w:rFonts w:eastAsia="ヒラギノ角ゴ ProN W3" w:hint="eastAsia"/>
          <w:lang w:val="en-GB" w:eastAsia="en-GB"/>
        </w:rPr>
        <w:t>、</w:t>
      </w:r>
      <w:r w:rsidR="00A81555" w:rsidRPr="00A81555">
        <w:rPr>
          <w:rFonts w:eastAsia="ヒラギノ角ゴ ProN W3" w:hint="eastAsia"/>
          <w:b/>
          <w:lang w:val="en-GB" w:eastAsia="en-GB"/>
        </w:rPr>
        <w:t>ポルシェ</w:t>
      </w:r>
      <w:r w:rsidR="00A81555">
        <w:rPr>
          <w:rFonts w:eastAsia="ヒラギノ角ゴ ProN W3" w:hint="eastAsia"/>
          <w:lang w:val="en-GB" w:eastAsia="en-GB"/>
        </w:rPr>
        <w:t>、</w:t>
      </w:r>
      <w:r w:rsidR="00A81555" w:rsidRPr="00A81555">
        <w:rPr>
          <w:rFonts w:eastAsia="ヒラギノ角ゴ ProN W3"/>
          <w:b/>
          <w:lang w:val="en-GB" w:eastAsia="en-GB"/>
        </w:rPr>
        <w:t>Syck</w:t>
      </w:r>
      <w:proofErr w:type="spellEnd"/>
      <w:r w:rsidR="00A81555" w:rsidRPr="00A81555">
        <w:rPr>
          <w:rFonts w:eastAsia="ヒラギノ角ゴ ProN W3"/>
          <w:b/>
          <w:lang w:val="en-GB" w:eastAsia="en-GB"/>
        </w:rPr>
        <w:t xml:space="preserve"> </w:t>
      </w:r>
      <w:proofErr w:type="spellStart"/>
      <w:r w:rsidR="00A81555" w:rsidRPr="00A81555">
        <w:rPr>
          <w:rFonts w:eastAsia="ヒラギノ角ゴ ProN W3"/>
          <w:b/>
          <w:lang w:val="en-GB" w:eastAsia="en-GB"/>
        </w:rPr>
        <w:t>Talent</w:t>
      </w:r>
      <w:r w:rsidR="004F2359" w:rsidRPr="004F2359">
        <w:rPr>
          <w:rFonts w:eastAsia="ヒラギノ角ゴ ProN W3" w:hint="eastAsia"/>
          <w:lang w:val="en-GB" w:eastAsia="en-GB"/>
        </w:rPr>
        <w:t>など</w:t>
      </w:r>
      <w:r w:rsidR="007D616D">
        <w:rPr>
          <w:rFonts w:eastAsia="ヒラギノ角ゴ ProN W3" w:hint="eastAsia"/>
          <w:lang w:val="en-GB" w:eastAsia="en-GB"/>
        </w:rPr>
        <w:t>と</w:t>
      </w:r>
      <w:r w:rsidR="00A81555">
        <w:rPr>
          <w:rFonts w:eastAsia="ヒラギノ角ゴ ProN W3" w:hint="eastAsia"/>
          <w:lang w:val="en-GB" w:eastAsia="en-GB"/>
        </w:rPr>
        <w:t>コラボレー</w:t>
      </w:r>
      <w:r w:rsidR="008B5AEC">
        <w:rPr>
          <w:rFonts w:eastAsia="ヒラギノ角ゴ ProN W3" w:hint="eastAsia"/>
          <w:lang w:val="en-GB" w:eastAsia="en-GB"/>
        </w:rPr>
        <w:t>トし</w:t>
      </w:r>
      <w:r w:rsidR="004F2359">
        <w:rPr>
          <w:rFonts w:eastAsia="ヒラギノ角ゴ ProN W3" w:hint="eastAsia"/>
          <w:lang w:val="en-GB" w:eastAsia="en-GB"/>
        </w:rPr>
        <w:t>た</w:t>
      </w:r>
      <w:proofErr w:type="spellEnd"/>
      <w:r w:rsidR="00A81555">
        <w:rPr>
          <w:rFonts w:eastAsia="ヒラギノ角ゴ ProN W3" w:hint="eastAsia"/>
          <w:lang w:val="en-GB" w:eastAsia="en-GB"/>
        </w:rPr>
        <w:t>。</w:t>
      </w:r>
      <w:r w:rsidR="004F2359">
        <w:rPr>
          <w:rFonts w:eastAsia="ヒラギノ角ゴ ProN W3" w:hint="eastAsia"/>
          <w:lang w:val="en-GB" w:eastAsia="ja-JP"/>
        </w:rPr>
        <w:t>それぞれのコラボレーションモデル</w:t>
      </w:r>
      <w:r w:rsidR="001C6100">
        <w:rPr>
          <w:rFonts w:eastAsia="ヒラギノ角ゴ ProN W3" w:hint="eastAsia"/>
          <w:lang w:val="en-GB" w:eastAsia="ja-JP"/>
        </w:rPr>
        <w:t>には、パートナーとなったブランドの名前が刻印されるが、</w:t>
      </w:r>
      <w:r w:rsidR="003F3535">
        <w:rPr>
          <w:rFonts w:eastAsia="ヒラギノ角ゴ ProN W3" w:hint="eastAsia"/>
          <w:lang w:val="en-GB" w:eastAsia="ja-JP"/>
        </w:rPr>
        <w:t>自転車の整備は</w:t>
      </w:r>
      <w:proofErr w:type="spellStart"/>
      <w:r w:rsidR="001C6100" w:rsidRPr="00743B64">
        <w:rPr>
          <w:rFonts w:eastAsia="ヒラギノ角ゴ ProN W3"/>
          <w:lang w:val="en-GB" w:eastAsia="en-GB"/>
        </w:rPr>
        <w:t>Freestep</w:t>
      </w:r>
      <w:r w:rsidR="00D8212D">
        <w:rPr>
          <w:rFonts w:eastAsia="ヒラギノ角ゴ ProN W3" w:hint="eastAsia"/>
          <w:lang w:val="en-GB" w:eastAsia="en-GB"/>
        </w:rPr>
        <w:t>が責任を持って対応するため</w:t>
      </w:r>
      <w:proofErr w:type="spellEnd"/>
      <w:r w:rsidR="00D8212D">
        <w:rPr>
          <w:rFonts w:eastAsia="ヒラギノ角ゴ ProN W3" w:hint="eastAsia"/>
          <w:lang w:val="en-GB" w:eastAsia="en-GB"/>
        </w:rPr>
        <w:t>、</w:t>
      </w:r>
      <w:r w:rsidR="00D8212D">
        <w:rPr>
          <w:rFonts w:eastAsia="ヒラギノ角ゴ ProN W3" w:hint="eastAsia"/>
          <w:lang w:val="en-GB" w:eastAsia="ja-JP"/>
        </w:rPr>
        <w:t>相互協力の関係で</w:t>
      </w:r>
      <w:r w:rsidR="0090795D">
        <w:rPr>
          <w:rFonts w:eastAsia="ヒラギノ角ゴ ProN W3" w:hint="eastAsia"/>
          <w:lang w:val="en-GB" w:eastAsia="ja-JP"/>
        </w:rPr>
        <w:t>協働</w:t>
      </w:r>
      <w:r w:rsidR="004F2359">
        <w:rPr>
          <w:rFonts w:eastAsia="ヒラギノ角ゴ ProN W3" w:hint="eastAsia"/>
          <w:lang w:val="en-GB" w:eastAsia="ja-JP"/>
        </w:rPr>
        <w:t>する</w:t>
      </w:r>
      <w:r w:rsidR="0090795D">
        <w:rPr>
          <w:rFonts w:eastAsia="ヒラギノ角ゴ ProN W3" w:hint="eastAsia"/>
          <w:lang w:val="en-GB" w:eastAsia="ja-JP"/>
        </w:rPr>
        <w:t>システムだ</w:t>
      </w:r>
      <w:r w:rsidR="00EC4D2D">
        <w:rPr>
          <w:rFonts w:eastAsia="ヒラギノ角ゴ ProN W3" w:hint="eastAsia"/>
          <w:lang w:val="en-GB" w:eastAsia="ja-JP"/>
        </w:rPr>
        <w:t>。価格は</w:t>
      </w:r>
      <w:r w:rsidR="00EC4D2D">
        <w:rPr>
          <w:rFonts w:eastAsia="ヒラギノ角ゴ ProN W3"/>
          <w:lang w:val="en-GB"/>
        </w:rPr>
        <w:t>2,900</w:t>
      </w:r>
      <w:r w:rsidR="00EC4D2D">
        <w:rPr>
          <w:rFonts w:eastAsia="ヒラギノ角ゴ ProN W3" w:hint="eastAsia"/>
          <w:lang w:val="en-GB"/>
        </w:rPr>
        <w:t>ユーロ</w:t>
      </w:r>
      <w:r w:rsidR="004D1FE7">
        <w:rPr>
          <w:rFonts w:eastAsia="ヒラギノ角ゴ ProN W3" w:hint="eastAsia"/>
          <w:lang w:val="en-GB"/>
        </w:rPr>
        <w:t>からスタートし、高級モデルは最高</w:t>
      </w:r>
      <w:r w:rsidR="00EC4D2D" w:rsidRPr="00743B64">
        <w:rPr>
          <w:rFonts w:eastAsia="ヒラギノ角ゴ ProN W3"/>
          <w:lang w:val="en-GB"/>
        </w:rPr>
        <w:t>7,550</w:t>
      </w:r>
      <w:r w:rsidR="004D1FE7">
        <w:rPr>
          <w:rFonts w:eastAsia="ヒラギノ角ゴ ProN W3" w:hint="eastAsia"/>
          <w:lang w:val="en-GB"/>
        </w:rPr>
        <w:t>ユーロが設定されている。</w:t>
      </w:r>
      <w:r w:rsidR="00E260EA">
        <w:rPr>
          <w:rFonts w:eastAsia="ヒラギノ角ゴ ProN W3" w:hint="eastAsia"/>
          <w:lang w:val="en-GB"/>
        </w:rPr>
        <w:t>今後は</w:t>
      </w:r>
      <w:r w:rsidR="00044741">
        <w:rPr>
          <w:rFonts w:eastAsia="ヒラギノ角ゴ ProN W3" w:hint="eastAsia"/>
          <w:lang w:val="en-GB"/>
        </w:rPr>
        <w:t>子供用のモデルも展開される予定だ。</w:t>
      </w:r>
    </w:p>
    <w:p w14:paraId="2956163E" w14:textId="77777777" w:rsidR="0012044C" w:rsidRPr="00743B64" w:rsidRDefault="0012044C" w:rsidP="0012044C">
      <w:pPr>
        <w:widowControl w:val="0"/>
        <w:rPr>
          <w:rFonts w:eastAsia="ヒラギノ角ゴ ProN W3"/>
          <w:lang w:val="en-GB"/>
        </w:rPr>
      </w:pPr>
    </w:p>
    <w:p w14:paraId="12384E93" w14:textId="77777777" w:rsidR="00B614D9" w:rsidRPr="00743B64" w:rsidRDefault="00EF3BAC" w:rsidP="00B614D9">
      <w:pPr>
        <w:pStyle w:val="Corps"/>
        <w:rPr>
          <w:rFonts w:ascii="Times New Roman" w:eastAsia="ヒラギノ角ゴ ProN W3" w:hAnsi="Times New Roman"/>
          <w:sz w:val="24"/>
          <w:szCs w:val="24"/>
        </w:rPr>
      </w:pPr>
      <w:hyperlink r:id="rId10">
        <w:r w:rsidR="003F119B" w:rsidRPr="00743B64">
          <w:rPr>
            <w:rStyle w:val="a"/>
            <w:rFonts w:ascii="Times New Roman" w:eastAsia="ヒラギノ角ゴ ProN W3" w:hAnsi="Times New Roman" w:cs="Times New Roman"/>
            <w:sz w:val="24"/>
            <w:szCs w:val="24"/>
            <w:lang w:val="en-US"/>
          </w:rPr>
          <w:t>www.simplegeniusfreestep.com</w:t>
        </w:r>
      </w:hyperlink>
      <w:r w:rsidR="003F119B"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 </w:t>
      </w:r>
      <w:r w:rsidR="00B614D9">
        <w:rPr>
          <w:rFonts w:ascii="Times New Roman" w:eastAsia="ヒラギノ角ゴ ProN W3" w:hAnsi="Times New Roman" w:cs="Times New Roman"/>
          <w:sz w:val="24"/>
          <w:szCs w:val="24"/>
          <w:lang w:val="en-US"/>
        </w:rPr>
        <w:br/>
      </w:r>
      <w:hyperlink r:id="rId11">
        <w:r w:rsidR="00B614D9" w:rsidRPr="00743B64">
          <w:rPr>
            <w:rStyle w:val="a"/>
            <w:rFonts w:ascii="Times New Roman" w:eastAsia="ヒラギノ角ゴ ProN W3" w:hAnsi="Times New Roman" w:cs="Times New Roman"/>
            <w:sz w:val="24"/>
            <w:szCs w:val="24"/>
            <w:lang w:val="en-US"/>
          </w:rPr>
          <w:t>www.simplegeniusfreestep.com</w:t>
        </w:r>
      </w:hyperlink>
      <w:r w:rsidR="00B614D9" w:rsidRPr="00743B64">
        <w:rPr>
          <w:rFonts w:ascii="Times New Roman" w:eastAsia="ヒラギノ角ゴ ProN W3" w:hAnsi="Times New Roman" w:cs="Times New Roman"/>
          <w:sz w:val="24"/>
          <w:szCs w:val="24"/>
          <w:lang w:val="en-US"/>
        </w:rPr>
        <w:t xml:space="preserve"> </w:t>
      </w:r>
    </w:p>
    <w:p w14:paraId="3E417B4B" w14:textId="7503148D" w:rsidR="00C25C55" w:rsidRPr="00743B64" w:rsidRDefault="00C25C55">
      <w:pPr>
        <w:pStyle w:val="Corps"/>
        <w:rPr>
          <w:rFonts w:ascii="Times New Roman" w:eastAsia="ヒラギノ角ゴ ProN W3" w:hAnsi="Times New Roman"/>
          <w:sz w:val="24"/>
          <w:szCs w:val="24"/>
        </w:rPr>
      </w:pPr>
    </w:p>
    <w:sectPr w:rsidR="00C25C55" w:rsidRPr="00743B64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C7262" w14:textId="77777777" w:rsidR="00EF3BAC" w:rsidRDefault="00EF3BAC">
      <w:r>
        <w:separator/>
      </w:r>
    </w:p>
  </w:endnote>
  <w:endnote w:type="continuationSeparator" w:id="0">
    <w:p w14:paraId="5020A112" w14:textId="77777777" w:rsidR="00EF3BAC" w:rsidRDefault="00EF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7B97" w14:textId="77777777" w:rsidR="000600C4" w:rsidRDefault="000600C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F9DEE" w14:textId="77777777" w:rsidR="00EF3BAC" w:rsidRDefault="00EF3BAC">
      <w:r>
        <w:separator/>
      </w:r>
    </w:p>
  </w:footnote>
  <w:footnote w:type="continuationSeparator" w:id="0">
    <w:p w14:paraId="2D6A8F96" w14:textId="77777777" w:rsidR="00EF3BAC" w:rsidRDefault="00EF3B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55A64" w14:textId="77777777" w:rsidR="000600C4" w:rsidRDefault="000600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55"/>
    <w:rsid w:val="00044741"/>
    <w:rsid w:val="000600C4"/>
    <w:rsid w:val="000A446C"/>
    <w:rsid w:val="000E4ACC"/>
    <w:rsid w:val="0012044C"/>
    <w:rsid w:val="00172B6D"/>
    <w:rsid w:val="00194344"/>
    <w:rsid w:val="001A7014"/>
    <w:rsid w:val="001B01B4"/>
    <w:rsid w:val="001C6100"/>
    <w:rsid w:val="00226FFE"/>
    <w:rsid w:val="00252DE0"/>
    <w:rsid w:val="00366B93"/>
    <w:rsid w:val="0036752B"/>
    <w:rsid w:val="003743B2"/>
    <w:rsid w:val="003F119B"/>
    <w:rsid w:val="003F3535"/>
    <w:rsid w:val="004432C3"/>
    <w:rsid w:val="004D1FE7"/>
    <w:rsid w:val="004F2359"/>
    <w:rsid w:val="0050032D"/>
    <w:rsid w:val="005C026A"/>
    <w:rsid w:val="00656AFD"/>
    <w:rsid w:val="006C0C03"/>
    <w:rsid w:val="006E2ACE"/>
    <w:rsid w:val="006F08B8"/>
    <w:rsid w:val="00721EA1"/>
    <w:rsid w:val="00743B64"/>
    <w:rsid w:val="00762F5C"/>
    <w:rsid w:val="0077662D"/>
    <w:rsid w:val="00783B81"/>
    <w:rsid w:val="00791069"/>
    <w:rsid w:val="00791BED"/>
    <w:rsid w:val="007D616D"/>
    <w:rsid w:val="007F088B"/>
    <w:rsid w:val="00830E99"/>
    <w:rsid w:val="00864F91"/>
    <w:rsid w:val="008B5AEC"/>
    <w:rsid w:val="0090795D"/>
    <w:rsid w:val="00914EA9"/>
    <w:rsid w:val="00924D81"/>
    <w:rsid w:val="009C3A69"/>
    <w:rsid w:val="009C545F"/>
    <w:rsid w:val="009F104C"/>
    <w:rsid w:val="00A06D54"/>
    <w:rsid w:val="00A14318"/>
    <w:rsid w:val="00A81555"/>
    <w:rsid w:val="00A936DC"/>
    <w:rsid w:val="00B07F4F"/>
    <w:rsid w:val="00B614D9"/>
    <w:rsid w:val="00C0748D"/>
    <w:rsid w:val="00C25C55"/>
    <w:rsid w:val="00C5519B"/>
    <w:rsid w:val="00C96DAF"/>
    <w:rsid w:val="00CB47F5"/>
    <w:rsid w:val="00D46C0E"/>
    <w:rsid w:val="00D8212D"/>
    <w:rsid w:val="00DA6E73"/>
    <w:rsid w:val="00E13C33"/>
    <w:rsid w:val="00E15195"/>
    <w:rsid w:val="00E260EA"/>
    <w:rsid w:val="00E4289F"/>
    <w:rsid w:val="00E97AF5"/>
    <w:rsid w:val="00EC4D2D"/>
    <w:rsid w:val="00EF3BAC"/>
    <w:rsid w:val="00F522E0"/>
    <w:rsid w:val="00F55E3B"/>
    <w:rsid w:val="00F84725"/>
    <w:rsid w:val="00F9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3AA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インターネットリンク"/>
    <w:rPr>
      <w:u w:val="single"/>
    </w:rPr>
  </w:style>
  <w:style w:type="paragraph" w:customStyle="1" w:styleId="a0">
    <w:name w:val="見出し"/>
    <w:basedOn w:val="Normal"/>
    <w:next w:val="BodyText"/>
    <w:qFormat/>
    <w:pPr>
      <w:keepNext/>
      <w:spacing w:before="240" w:after="120"/>
    </w:pPr>
    <w:rPr>
      <w:rFonts w:ascii="Liberation Sans" w:eastAsia="MS PGothic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索引"/>
    <w:basedOn w:val="Normal"/>
    <w:qFormat/>
    <w:pPr>
      <w:suppressLineNumbers/>
    </w:pPr>
    <w:rPr>
      <w:rFonts w:cs="Arial"/>
    </w:rPr>
  </w:style>
  <w:style w:type="paragraph" w:customStyle="1" w:styleId="Corps">
    <w:name w:val="Corps"/>
    <w:qFormat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Header1">
    <w:name w:val="Header1"/>
    <w:basedOn w:val="Normal"/>
  </w:style>
  <w:style w:type="paragraph" w:customStyle="1" w:styleId="Footer1">
    <w:name w:val="Footer1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914EA9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A9"/>
    <w:rPr>
      <w:rFonts w:ascii="ヒラギノ角ゴ ProN W3" w:eastAsia="ヒラギノ角ゴ ProN W3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implegeniusfreestep.com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triumphanddisaster.com/" TargetMode="External"/><Relationship Id="rId7" Type="http://schemas.openxmlformats.org/officeDocument/2006/relationships/hyperlink" Target="http://www.triumphanddisaster.com/" TargetMode="External"/><Relationship Id="rId8" Type="http://schemas.openxmlformats.org/officeDocument/2006/relationships/hyperlink" Target="http://www.sneakerlab.com/" TargetMode="External"/><Relationship Id="rId9" Type="http://schemas.openxmlformats.org/officeDocument/2006/relationships/hyperlink" Target="http://www.sneakerlab.com/" TargetMode="External"/><Relationship Id="rId10" Type="http://schemas.openxmlformats.org/officeDocument/2006/relationships/hyperlink" Target="http://www.simplegeniusfreestep.com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明朝"/>
        <a:cs typeface="Helvetica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771</Words>
  <Characters>4399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Reynolds, Yana</cp:lastModifiedBy>
  <cp:revision>3</cp:revision>
  <dcterms:created xsi:type="dcterms:W3CDTF">2016-11-24T10:35:00Z</dcterms:created>
  <dcterms:modified xsi:type="dcterms:W3CDTF">2016-12-05T21:40:00Z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