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D580" w14:textId="77777777" w:rsidR="00513D63" w:rsidRPr="00553BD1" w:rsidRDefault="0074753D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 w:eastAsia="ja-JP"/>
        </w:rPr>
      </w:pPr>
      <w:r w:rsidRPr="00553BD1">
        <w:rPr>
          <w:rFonts w:ascii="Times New Roman" w:eastAsia="ヒラギノ角ゴ Pro W3" w:hAnsi="Times New Roman" w:cs="Times New Roman"/>
          <w:b/>
          <w:bCs/>
          <w:lang w:val="en-US"/>
        </w:rPr>
        <w:t>GETTING THE BLUES</w:t>
      </w:r>
    </w:p>
    <w:p w14:paraId="75E25784" w14:textId="7838A70D" w:rsidR="00553BD1" w:rsidRPr="00553BD1" w:rsidRDefault="00553BD1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 w:eastAsia="ja-JP"/>
        </w:rPr>
      </w:pPr>
      <w:r w:rsidRPr="00553BD1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ブルー</w:t>
      </w:r>
      <w:r w:rsidR="00A53504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を纏って</w:t>
      </w:r>
    </w:p>
    <w:p w14:paraId="2C957255" w14:textId="77777777" w:rsidR="0074753D" w:rsidRDefault="0074753D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  <w:r w:rsidRPr="00553BD1">
        <w:rPr>
          <w:rFonts w:ascii="Times New Roman" w:eastAsia="ヒラギノ角ゴ Pro W3" w:hAnsi="Times New Roman" w:cs="Times New Roman"/>
          <w:bCs/>
          <w:lang w:val="en-US"/>
        </w:rPr>
        <w:t xml:space="preserve">WHY THE IMPORTANCE OF DENIM HAS GROWN TO UNPRECEDENTED </w:t>
      </w:r>
      <w:proofErr w:type="gramStart"/>
      <w:r w:rsidRPr="00553BD1">
        <w:rPr>
          <w:rFonts w:ascii="Times New Roman" w:eastAsia="ヒラギノ角ゴ Pro W3" w:hAnsi="Times New Roman" w:cs="Times New Roman"/>
          <w:bCs/>
          <w:lang w:val="en-US"/>
        </w:rPr>
        <w:t>HEIGHTS</w:t>
      </w:r>
      <w:proofErr w:type="gramEnd"/>
      <w:r w:rsidRPr="00553BD1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</w:p>
    <w:p w14:paraId="7C54DEED" w14:textId="0DD45F7C" w:rsidR="00553BD1" w:rsidRPr="00553BD1" w:rsidRDefault="00553BD1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空前のレベルにまでデニムの注目が高まったその理由は？</w:t>
      </w:r>
    </w:p>
    <w:p w14:paraId="7C4FF0C1" w14:textId="77777777" w:rsidR="0074753D" w:rsidRPr="00553BD1" w:rsidRDefault="0074753D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</w:p>
    <w:p w14:paraId="21D42010" w14:textId="77777777" w:rsidR="0074753D" w:rsidRPr="00553BD1" w:rsidRDefault="0074753D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  <w:r w:rsidRPr="00553BD1">
        <w:rPr>
          <w:rFonts w:ascii="Times New Roman" w:eastAsia="ヒラギノ角ゴ Pro W3" w:hAnsi="Times New Roman" w:cs="Times New Roman"/>
          <w:bCs/>
          <w:lang w:val="en-US"/>
        </w:rPr>
        <w:t>Tjitske Storm</w:t>
      </w:r>
      <w:r w:rsidR="00001982" w:rsidRPr="00553BD1">
        <w:rPr>
          <w:rFonts w:ascii="Times New Roman" w:eastAsia="ヒラギノ角ゴ Pro W3" w:hAnsi="Times New Roman" w:cs="Times New Roman"/>
          <w:bCs/>
          <w:lang w:val="en-US"/>
        </w:rPr>
        <w:t>/Shamin Vogel</w:t>
      </w:r>
    </w:p>
    <w:p w14:paraId="61DEDAB4" w14:textId="77777777" w:rsidR="00513D63" w:rsidRPr="00553BD1" w:rsidRDefault="00513D63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  <w:r w:rsidRPr="00553BD1">
        <w:rPr>
          <w:rFonts w:ascii="Times New Roman" w:eastAsia="ヒラギノ角ゴ Pro W3" w:hAnsi="Times New Roman" w:cs="Times New Roman"/>
          <w:bCs/>
          <w:lang w:val="en-US"/>
        </w:rPr>
        <w:t> </w:t>
      </w:r>
    </w:p>
    <w:p w14:paraId="3D7923E0" w14:textId="2DFA3AD0" w:rsidR="00920F4B" w:rsidRDefault="006B1A46" w:rsidP="00920F4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553BD1">
        <w:rPr>
          <w:rFonts w:ascii="Times New Roman" w:eastAsia="ヒラギノ角ゴ Pro W3" w:hAnsi="Times New Roman" w:cs="Times New Roman"/>
          <w:bCs/>
          <w:lang w:val="en-US"/>
        </w:rPr>
        <w:t xml:space="preserve">Denim </w:t>
      </w:r>
      <w:r w:rsidR="00404080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has </w:t>
      </w:r>
      <w:r w:rsidR="00947B3E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long been an important fashion category. However, today, with a growing acceptance of denim as a form of formal dress, as well as denim manufacturers’ increasing </w:t>
      </w:r>
      <w:r w:rsidR="00DE35CC" w:rsidRPr="00553BD1">
        <w:rPr>
          <w:rFonts w:ascii="Times New Roman" w:eastAsia="ヒラギノ角ゴ Pro W3" w:hAnsi="Times New Roman" w:cs="Times New Roman"/>
          <w:bCs/>
          <w:lang w:val="en-US"/>
        </w:rPr>
        <w:t>receptive</w:t>
      </w:r>
      <w:r w:rsidR="00947B3E" w:rsidRPr="00553BD1">
        <w:rPr>
          <w:rFonts w:ascii="Times New Roman" w:eastAsia="ヒラギノ角ゴ Pro W3" w:hAnsi="Times New Roman" w:cs="Times New Roman"/>
          <w:bCs/>
          <w:lang w:val="en-US"/>
        </w:rPr>
        <w:t>ness</w:t>
      </w:r>
      <w:r w:rsidR="00DE35CC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 to trends and innovations</w:t>
      </w:r>
      <w:r w:rsidR="00947B3E" w:rsidRPr="00553BD1">
        <w:rPr>
          <w:rFonts w:ascii="Times New Roman" w:eastAsia="ヒラギノ角ゴ Pro W3" w:hAnsi="Times New Roman" w:cs="Times New Roman"/>
          <w:bCs/>
          <w:lang w:val="en-US"/>
        </w:rPr>
        <w:t>, its role is more prominent than ever</w:t>
      </w:r>
      <w:r w:rsidR="00920F4B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. </w:t>
      </w:r>
      <w:r w:rsidR="00920F4B" w:rsidRPr="00553BD1">
        <w:rPr>
          <w:rFonts w:ascii="Times New Roman" w:eastAsia="ヒラギノ角ゴ Pro W3" w:hAnsi="Times New Roman" w:cs="Times New Roman"/>
          <w:lang w:val="en-US"/>
        </w:rPr>
        <w:t>Emerging designers are reinventing</w:t>
      </w:r>
      <w:r w:rsidR="00DE35CC" w:rsidRPr="00553BD1">
        <w:rPr>
          <w:rFonts w:ascii="Times New Roman" w:eastAsia="ヒラギノ角ゴ Pro W3" w:hAnsi="Times New Roman" w:cs="Times New Roman"/>
          <w:lang w:val="en-US"/>
        </w:rPr>
        <w:t xml:space="preserve"> the fabric, </w:t>
      </w:r>
      <w:r w:rsidR="00920F4B" w:rsidRPr="00553BD1">
        <w:rPr>
          <w:rFonts w:ascii="Times New Roman" w:eastAsia="ヒラギノ角ゴ Pro W3" w:hAnsi="Times New Roman" w:cs="Times New Roman"/>
          <w:lang w:val="en-US"/>
        </w:rPr>
        <w:t>established brands are reintroducing it into their collections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>,</w:t>
      </w:r>
      <w:r w:rsidR="00DE35CC" w:rsidRPr="00553BD1">
        <w:rPr>
          <w:rFonts w:ascii="Times New Roman" w:eastAsia="ヒラギノ角ゴ Pro W3" w:hAnsi="Times New Roman" w:cs="Times New Roman"/>
          <w:lang w:val="en-US"/>
        </w:rPr>
        <w:t xml:space="preserve"> and 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>high fashion labels</w:t>
      </w:r>
      <w:r w:rsidR="00DE35CC" w:rsidRPr="00553BD1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294DDC" w:rsidRPr="00553BD1">
        <w:rPr>
          <w:rFonts w:ascii="Times New Roman" w:eastAsia="ヒラギノ角ゴ Pro W3" w:hAnsi="Times New Roman" w:cs="Times New Roman"/>
          <w:lang w:val="en-US"/>
        </w:rPr>
        <w:t xml:space="preserve">are </w:t>
      </w:r>
      <w:r w:rsidR="00405A91" w:rsidRPr="00553BD1">
        <w:rPr>
          <w:rFonts w:ascii="Times New Roman" w:eastAsia="ヒラギノ角ゴ Pro W3" w:hAnsi="Times New Roman" w:cs="Times New Roman"/>
          <w:lang w:val="en-US"/>
        </w:rPr>
        <w:t xml:space="preserve">adapting denim 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>to their catwalk</w:t>
      </w:r>
      <w:r w:rsidR="003F6C7D" w:rsidRPr="00553BD1">
        <w:rPr>
          <w:rFonts w:ascii="Times New Roman" w:eastAsia="ヒラギノ角ゴ Pro W3" w:hAnsi="Times New Roman" w:cs="Times New Roman"/>
          <w:lang w:val="en-US"/>
        </w:rPr>
        <w:t xml:space="preserve"> shows</w:t>
      </w:r>
      <w:r w:rsidR="00405A91" w:rsidRPr="00553BD1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>It is quite telling that</w:t>
      </w:r>
      <w:r w:rsidR="00404080" w:rsidRPr="00553BD1">
        <w:rPr>
          <w:rFonts w:ascii="Times New Roman" w:eastAsia="ヒラギノ角ゴ Pro W3" w:hAnsi="Times New Roman" w:cs="Times New Roman"/>
          <w:lang w:val="en-US"/>
        </w:rPr>
        <w:t xml:space="preserve"> banks such as JP Morgan are opening their wo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>rkwear policy to include denim:</w:t>
      </w:r>
      <w:r w:rsidR="00404080" w:rsidRPr="00553BD1">
        <w:rPr>
          <w:rFonts w:ascii="Times New Roman" w:eastAsia="ヒラギノ角ゴ Pro W3" w:hAnsi="Times New Roman" w:cs="Times New Roman"/>
          <w:lang w:val="en-US"/>
        </w:rPr>
        <w:t xml:space="preserve"> formerly a blue-collar workwear item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>, jeans are</w:t>
      </w:r>
      <w:r w:rsidR="00404080" w:rsidRPr="00553BD1">
        <w:rPr>
          <w:rFonts w:ascii="Times New Roman" w:eastAsia="ヒラギノ角ゴ Pro W3" w:hAnsi="Times New Roman" w:cs="Times New Roman"/>
          <w:lang w:val="en-US"/>
        </w:rPr>
        <w:t xml:space="preserve"> now acceptable in 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>formal</w:t>
      </w:r>
      <w:r w:rsidR="00404080" w:rsidRPr="00553BD1">
        <w:rPr>
          <w:rFonts w:ascii="Times New Roman" w:eastAsia="ヒラギノ角ゴ Pro W3" w:hAnsi="Times New Roman" w:cs="Times New Roman"/>
          <w:lang w:val="en-US"/>
        </w:rPr>
        <w:t xml:space="preserve"> situations</w:t>
      </w:r>
      <w:r w:rsidR="00947B3E" w:rsidRPr="00553BD1">
        <w:rPr>
          <w:rFonts w:ascii="Times New Roman" w:eastAsia="ヒラギノ角ゴ Pro W3" w:hAnsi="Times New Roman" w:cs="Times New Roman"/>
          <w:lang w:val="en-US"/>
        </w:rPr>
        <w:t xml:space="preserve"> – </w:t>
      </w:r>
      <w:r w:rsidR="004972BC">
        <w:rPr>
          <w:rFonts w:ascii="Times New Roman" w:hAnsi="Times New Roman" w:cs="Times New Roman"/>
          <w:lang w:val="en-US"/>
        </w:rPr>
        <w:t>this will have a positive effect on their sales.</w:t>
      </w:r>
    </w:p>
    <w:p w14:paraId="4E066F41" w14:textId="6385C222" w:rsidR="009C262C" w:rsidRPr="006866F1" w:rsidRDefault="00553BD1" w:rsidP="00920F4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デニムは</w:t>
      </w:r>
      <w:r w:rsidR="00F04FB8">
        <w:rPr>
          <w:rFonts w:ascii="Times New Roman" w:eastAsia="ヒラギノ角ゴ Pro W3" w:hAnsi="Times New Roman" w:cs="Times New Roman" w:hint="eastAsia"/>
          <w:lang w:val="en-US" w:eastAsia="ja-JP"/>
        </w:rPr>
        <w:t>、長らく重要なファッションカテゴリーであり続けてきたが、現在、フォーマルな</w:t>
      </w:r>
      <w:r w:rsidR="007D2661">
        <w:rPr>
          <w:rFonts w:ascii="Times New Roman" w:eastAsia="ヒラギノ角ゴ Pro W3" w:hAnsi="Times New Roman" w:cs="Times New Roman" w:hint="eastAsia"/>
          <w:lang w:val="en-US" w:eastAsia="ja-JP"/>
        </w:rPr>
        <w:t>装い</w:t>
      </w:r>
      <w:r w:rsidR="00F04FB8">
        <w:rPr>
          <w:rFonts w:ascii="Times New Roman" w:eastAsia="ヒラギノ角ゴ Pro W3" w:hAnsi="Times New Roman" w:cs="Times New Roman" w:hint="eastAsia"/>
          <w:lang w:val="en-US" w:eastAsia="ja-JP"/>
        </w:rPr>
        <w:t>として</w:t>
      </w:r>
      <w:r w:rsidR="007D2661">
        <w:rPr>
          <w:rFonts w:ascii="Times New Roman" w:eastAsia="ヒラギノ角ゴ Pro W3" w:hAnsi="Times New Roman" w:cs="Times New Roman" w:hint="eastAsia"/>
          <w:lang w:val="en-US" w:eastAsia="ja-JP"/>
        </w:rPr>
        <w:t>のデニムが</w:t>
      </w:r>
      <w:r w:rsidR="00F04FB8">
        <w:rPr>
          <w:rFonts w:ascii="Times New Roman" w:eastAsia="ヒラギノ角ゴ Pro W3" w:hAnsi="Times New Roman" w:cs="Times New Roman" w:hint="eastAsia"/>
          <w:lang w:val="en-US" w:eastAsia="ja-JP"/>
        </w:rPr>
        <w:t>認知度</w:t>
      </w:r>
      <w:r w:rsidR="007D2661">
        <w:rPr>
          <w:rFonts w:ascii="Times New Roman" w:eastAsia="ヒラギノ角ゴ Pro W3" w:hAnsi="Times New Roman" w:cs="Times New Roman" w:hint="eastAsia"/>
          <w:lang w:val="en-US" w:eastAsia="ja-JP"/>
        </w:rPr>
        <w:t>を高めている</w:t>
      </w:r>
      <w:r w:rsidR="00F04FB8">
        <w:rPr>
          <w:rFonts w:ascii="Times New Roman" w:eastAsia="ヒラギノ角ゴ Pro W3" w:hAnsi="Times New Roman" w:cs="Times New Roman" w:hint="eastAsia"/>
          <w:lang w:val="en-US" w:eastAsia="ja-JP"/>
        </w:rPr>
        <w:t>。それだけでなく、デニムメーカーがトレンドと革新性に対する許容範囲を広げ、デニムの役割はこれまでになく卓越したものになっている。</w:t>
      </w:r>
      <w:r w:rsidR="00D94670">
        <w:rPr>
          <w:rFonts w:ascii="Times New Roman" w:eastAsia="ヒラギノ角ゴ Pro W3" w:hAnsi="Times New Roman" w:cs="Times New Roman" w:hint="eastAsia"/>
          <w:lang w:val="en-US" w:eastAsia="ja-JP"/>
        </w:rPr>
        <w:t>新進デザイナー</w:t>
      </w:r>
      <w:r w:rsidR="007D2661">
        <w:rPr>
          <w:rFonts w:ascii="Times New Roman" w:eastAsia="ヒラギノ角ゴ Pro W3" w:hAnsi="Times New Roman" w:cs="Times New Roman" w:hint="eastAsia"/>
          <w:lang w:val="en-US" w:eastAsia="ja-JP"/>
        </w:rPr>
        <w:t>がそ</w:t>
      </w:r>
      <w:r w:rsidR="00D94670">
        <w:rPr>
          <w:rFonts w:ascii="Times New Roman" w:eastAsia="ヒラギノ角ゴ Pro W3" w:hAnsi="Times New Roman" w:cs="Times New Roman" w:hint="eastAsia"/>
          <w:lang w:val="en-US" w:eastAsia="ja-JP"/>
        </w:rPr>
        <w:t>の価値を見直し、成熟したブランド</w:t>
      </w:r>
      <w:r w:rsidR="007D2661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D94670">
        <w:rPr>
          <w:rFonts w:ascii="Times New Roman" w:eastAsia="ヒラギノ角ゴ Pro W3" w:hAnsi="Times New Roman" w:cs="Times New Roman" w:hint="eastAsia"/>
          <w:lang w:val="en-US" w:eastAsia="ja-JP"/>
        </w:rPr>
        <w:t>コレクションへ再び取り入れ始め、</w:t>
      </w:r>
      <w:r w:rsidR="00F65071">
        <w:rPr>
          <w:rFonts w:ascii="Times New Roman" w:eastAsia="ヒラギノ角ゴ Pro W3" w:hAnsi="Times New Roman" w:cs="Times New Roman" w:hint="eastAsia"/>
          <w:lang w:val="en-US" w:eastAsia="ja-JP"/>
        </w:rPr>
        <w:t>ハイファッションのブランドもキャットウォークのショーで披露している。</w:t>
      </w:r>
      <w:r w:rsidR="006866F1">
        <w:rPr>
          <w:rFonts w:ascii="Times New Roman" w:eastAsia="ヒラギノ角ゴ Pro W3" w:hAnsi="Times New Roman" w:cs="Times New Roman"/>
          <w:lang w:val="en-US" w:eastAsia="ja-JP"/>
        </w:rPr>
        <w:t>JP</w:t>
      </w:r>
      <w:r w:rsidR="006866F1">
        <w:rPr>
          <w:rFonts w:ascii="Times New Roman" w:eastAsia="ヒラギノ角ゴ Pro W3" w:hAnsi="Times New Roman" w:cs="Times New Roman" w:hint="eastAsia"/>
          <w:lang w:val="en-US" w:eastAsia="ja-JP"/>
        </w:rPr>
        <w:t>モルガンのような銀行が、仕事着の社内方針を緩和し</w:t>
      </w:r>
      <w:r w:rsidR="007D2661">
        <w:rPr>
          <w:rFonts w:ascii="Times New Roman" w:eastAsia="ヒラギノ角ゴ Pro W3" w:hAnsi="Times New Roman" w:cs="Times New Roman" w:hint="eastAsia"/>
          <w:lang w:val="en-US" w:eastAsia="ja-JP"/>
        </w:rPr>
        <w:t>て</w:t>
      </w:r>
      <w:r w:rsidR="006866F1">
        <w:rPr>
          <w:rFonts w:ascii="Times New Roman" w:eastAsia="ヒラギノ角ゴ Pro W3" w:hAnsi="Times New Roman" w:cs="Times New Roman" w:hint="eastAsia"/>
          <w:lang w:val="en-US" w:eastAsia="ja-JP"/>
        </w:rPr>
        <w:t>デニムを</w:t>
      </w:r>
      <w:r w:rsidR="00710B69">
        <w:rPr>
          <w:rFonts w:ascii="Times New Roman" w:eastAsia="ヒラギノ角ゴ Pro W3" w:hAnsi="Times New Roman" w:cs="Times New Roman" w:hint="eastAsia"/>
          <w:lang w:val="en-US" w:eastAsia="ja-JP"/>
        </w:rPr>
        <w:t>認める</w:t>
      </w:r>
      <w:r w:rsidR="006866F1">
        <w:rPr>
          <w:rFonts w:ascii="Times New Roman" w:eastAsia="ヒラギノ角ゴ Pro W3" w:hAnsi="Times New Roman" w:cs="Times New Roman" w:hint="eastAsia"/>
          <w:lang w:val="en-US" w:eastAsia="ja-JP"/>
        </w:rPr>
        <w:t>ようになった</w:t>
      </w:r>
      <w:r w:rsidR="0083021D">
        <w:rPr>
          <w:rFonts w:ascii="Times New Roman" w:eastAsia="ヒラギノ角ゴ Pro W3" w:hAnsi="Times New Roman" w:cs="Times New Roman" w:hint="eastAsia"/>
          <w:lang w:val="en-US" w:eastAsia="ja-JP"/>
        </w:rPr>
        <w:t>こと</w:t>
      </w:r>
      <w:r w:rsidR="006866F1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9C262C">
        <w:rPr>
          <w:rFonts w:ascii="Times New Roman" w:eastAsia="ヒラギノ角ゴ Pro W3" w:hAnsi="Times New Roman" w:cs="Times New Roman" w:hint="eastAsia"/>
          <w:lang w:val="en-US" w:eastAsia="ja-JP"/>
        </w:rPr>
        <w:t>、かなり象徴的な出来事だといえ</w:t>
      </w:r>
      <w:r w:rsidR="00A2128A">
        <w:rPr>
          <w:rFonts w:ascii="Times New Roman" w:eastAsia="ヒラギノ角ゴ Pro W3" w:hAnsi="Times New Roman" w:cs="Times New Roman" w:hint="eastAsia"/>
          <w:lang w:val="en-US" w:eastAsia="ja-JP"/>
        </w:rPr>
        <w:t>るだろ</w:t>
      </w:r>
      <w:r w:rsidR="009C262C">
        <w:rPr>
          <w:rFonts w:ascii="Times New Roman" w:eastAsia="ヒラギノ角ゴ Pro W3" w:hAnsi="Times New Roman" w:cs="Times New Roman" w:hint="eastAsia"/>
          <w:lang w:val="en-US" w:eastAsia="ja-JP"/>
        </w:rPr>
        <w:t>う。</w:t>
      </w:r>
      <w:r w:rsidR="006E7F47">
        <w:rPr>
          <w:rFonts w:ascii="Times New Roman" w:eastAsia="ヒラギノ角ゴ Pro W3" w:hAnsi="Times New Roman" w:cs="Times New Roman" w:hint="eastAsia"/>
          <w:lang w:val="en-US" w:eastAsia="ja-JP"/>
        </w:rPr>
        <w:t>本来、ブルーカラー労働者のアイテムだったジーンズが、今ではフォーマルな場面</w:t>
      </w:r>
      <w:r w:rsidR="000D6465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6E7F47">
        <w:rPr>
          <w:rFonts w:ascii="Times New Roman" w:eastAsia="ヒラギノ角ゴ Pro W3" w:hAnsi="Times New Roman" w:cs="Times New Roman" w:hint="eastAsia"/>
          <w:lang w:val="en-US" w:eastAsia="ja-JP"/>
        </w:rPr>
        <w:t>も受け入れられるようになって</w:t>
      </w:r>
      <w:r w:rsidR="004972BC">
        <w:rPr>
          <w:rFonts w:ascii="Times New Roman" w:eastAsia="ヒラギノ角ゴ Pro W3" w:hAnsi="Times New Roman" w:cs="Times New Roman" w:hint="eastAsia"/>
          <w:lang w:val="en-US" w:eastAsia="ja-JP"/>
        </w:rPr>
        <w:t>いるので</w:t>
      </w:r>
      <w:r w:rsidR="006E7F47">
        <w:rPr>
          <w:rFonts w:ascii="Times New Roman" w:eastAsia="ヒラギノ角ゴ Pro W3" w:hAnsi="Times New Roman" w:cs="Times New Roman" w:hint="eastAsia"/>
          <w:lang w:val="en-US" w:eastAsia="ja-JP"/>
        </w:rPr>
        <w:t>、セールス</w:t>
      </w:r>
      <w:r w:rsidR="004972BC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6E7F47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4972BC">
        <w:rPr>
          <w:rFonts w:ascii="Times New Roman" w:eastAsia="ヒラギノ角ゴ Pro W3" w:hAnsi="Times New Roman" w:cs="Times New Roman" w:hint="eastAsia"/>
          <w:lang w:val="en-US" w:eastAsia="ja-JP"/>
        </w:rPr>
        <w:t>ポジティブな効果をもたらすだろう</w:t>
      </w:r>
      <w:r w:rsidR="006E7F47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6B622535" w14:textId="77777777" w:rsidR="00513D63" w:rsidRPr="00553BD1" w:rsidRDefault="00513D63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</w:p>
    <w:p w14:paraId="2F3A647B" w14:textId="0C543410" w:rsidR="00910869" w:rsidRDefault="0041758A" w:rsidP="0040408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553BD1">
        <w:rPr>
          <w:rFonts w:ascii="Times New Roman" w:eastAsia="ヒラギノ角ゴ Pro W3" w:hAnsi="Times New Roman" w:cs="Times New Roman"/>
          <w:bCs/>
          <w:lang w:val="en-US"/>
        </w:rPr>
        <w:t xml:space="preserve">Mariette </w:t>
      </w:r>
      <w:proofErr w:type="spellStart"/>
      <w:r w:rsidRPr="00553BD1">
        <w:rPr>
          <w:rFonts w:ascii="Times New Roman" w:eastAsia="ヒラギノ角ゴ Pro W3" w:hAnsi="Times New Roman" w:cs="Times New Roman"/>
          <w:bCs/>
          <w:lang w:val="en-US"/>
        </w:rPr>
        <w:t>Hoiti</w:t>
      </w:r>
      <w:r w:rsidR="00DA51BC" w:rsidRPr="00553BD1">
        <w:rPr>
          <w:rFonts w:ascii="Times New Roman" w:eastAsia="ヒラギノ角ゴ Pro W3" w:hAnsi="Times New Roman" w:cs="Times New Roman"/>
          <w:bCs/>
          <w:lang w:val="en-US"/>
        </w:rPr>
        <w:t>nk</w:t>
      </w:r>
      <w:proofErr w:type="spellEnd"/>
      <w:r w:rsidR="00DA51BC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, founder </w:t>
      </w:r>
      <w:r w:rsidR="00404080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of the </w:t>
      </w:r>
      <w:r w:rsidR="00C2662B" w:rsidRPr="00553BD1">
        <w:rPr>
          <w:rFonts w:ascii="Times New Roman" w:eastAsia="ヒラギノ角ゴ Pro W3" w:hAnsi="Times New Roman" w:cs="Times New Roman"/>
          <w:b/>
          <w:bCs/>
          <w:lang w:val="en-US"/>
        </w:rPr>
        <w:t>Global</w:t>
      </w:r>
      <w:r w:rsidR="00C2662B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404080" w:rsidRPr="00553BD1">
        <w:rPr>
          <w:rFonts w:ascii="Times New Roman" w:eastAsia="ヒラギノ角ゴ Pro W3" w:hAnsi="Times New Roman" w:cs="Times New Roman"/>
          <w:b/>
          <w:bCs/>
          <w:lang w:val="en-US"/>
        </w:rPr>
        <w:t>Denim Awards</w:t>
      </w:r>
      <w:r w:rsidR="00947B3E" w:rsidRPr="00553BD1">
        <w:rPr>
          <w:rFonts w:ascii="Times New Roman" w:eastAsia="ヒラギノ角ゴ Pro W3" w:hAnsi="Times New Roman" w:cs="Times New Roman"/>
          <w:bCs/>
          <w:lang w:val="en-US"/>
        </w:rPr>
        <w:t>, n</w:t>
      </w:r>
      <w:r w:rsidR="00DA51BC" w:rsidRPr="00553BD1">
        <w:rPr>
          <w:rFonts w:ascii="Times New Roman" w:eastAsia="ヒラギノ角ゴ Pro W3" w:hAnsi="Times New Roman" w:cs="Times New Roman"/>
          <w:bCs/>
          <w:lang w:val="en-US"/>
        </w:rPr>
        <w:t>otes</w:t>
      </w:r>
      <w:r w:rsidR="00947B3E" w:rsidRPr="00553BD1">
        <w:rPr>
          <w:rFonts w:ascii="Times New Roman" w:eastAsia="ヒラギノ角ゴ Pro W3" w:hAnsi="Times New Roman" w:cs="Times New Roman"/>
          <w:bCs/>
          <w:lang w:val="en-US"/>
        </w:rPr>
        <w:t>:</w:t>
      </w:r>
      <w:r w:rsidR="003F6C7D" w:rsidRPr="00553BD1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553BD1">
        <w:rPr>
          <w:rFonts w:ascii="Times New Roman" w:eastAsia="ヒラギノ角ゴ Pro W3" w:hAnsi="Times New Roman" w:cs="Times New Roman"/>
          <w:bCs/>
          <w:i/>
          <w:lang w:val="en-US"/>
        </w:rPr>
        <w:t>“</w:t>
      </w:r>
      <w:r w:rsidR="00947B3E" w:rsidRPr="00553BD1">
        <w:rPr>
          <w:rFonts w:ascii="Times New Roman" w:eastAsia="ヒラギノ角ゴ Pro W3" w:hAnsi="Times New Roman" w:cs="Times New Roman"/>
          <w:color w:val="1A1A1A"/>
          <w:lang w:val="en-US"/>
        </w:rPr>
        <w:t>Some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people</w:t>
      </w:r>
      <w:r w:rsidR="00947B3E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still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see d</w:t>
      </w:r>
      <w:r w:rsidR="00947B3E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enim as a heritage fabric; 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but if you </w:t>
      </w:r>
      <w:r w:rsidR="00947B3E" w:rsidRPr="00553BD1">
        <w:rPr>
          <w:rFonts w:ascii="Times New Roman" w:eastAsia="ヒラギノ角ゴ Pro W3" w:hAnsi="Times New Roman" w:cs="Times New Roman"/>
          <w:color w:val="1A1A1A"/>
          <w:lang w:val="en-US"/>
        </w:rPr>
        <w:t>look at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what’s happening </w:t>
      </w:r>
      <w:r w:rsidR="00947B3E" w:rsidRPr="00553BD1">
        <w:rPr>
          <w:rFonts w:ascii="Times New Roman" w:eastAsia="ヒラギノ角ゴ Pro W3" w:hAnsi="Times New Roman" w:cs="Times New Roman"/>
          <w:color w:val="1A1A1A"/>
          <w:lang w:val="en-US"/>
        </w:rPr>
        <w:t>in terms of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fabric innovation,</w:t>
      </w:r>
      <w:r w:rsidR="003F6C7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>tr</w:t>
      </w:r>
      <w:r w:rsidR="003F6C7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ansparency of the supply chain, 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>durability and sustainabil</w:t>
      </w:r>
      <w:r w:rsidR="00DA51BC" w:rsidRPr="00553BD1">
        <w:rPr>
          <w:rFonts w:ascii="Times New Roman" w:eastAsia="ヒラギノ角ゴ Pro W3" w:hAnsi="Times New Roman" w:cs="Times New Roman"/>
          <w:color w:val="1A1A1A"/>
          <w:lang w:val="en-US"/>
        </w:rPr>
        <w:t>i</w:t>
      </w:r>
      <w:r w:rsidR="00513D63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ty </w:t>
      </w:r>
      <w:r w:rsidR="003F6C7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you </w:t>
      </w:r>
      <w:r w:rsidR="00947B3E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will </w:t>
      </w:r>
      <w:r w:rsidR="003F6C7D" w:rsidRPr="00553BD1">
        <w:rPr>
          <w:rFonts w:ascii="Times New Roman" w:eastAsia="ヒラギノ角ゴ Pro W3" w:hAnsi="Times New Roman" w:cs="Times New Roman"/>
          <w:color w:val="1A1A1A"/>
          <w:lang w:val="en-US"/>
        </w:rPr>
        <w:t>see that denim is ahead of the fashion game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.” </w:t>
      </w:r>
      <w:r w:rsidR="00404080" w:rsidRPr="00553BD1">
        <w:rPr>
          <w:rFonts w:ascii="Times New Roman" w:eastAsia="ヒラギノ角ゴ Pro W3" w:hAnsi="Times New Roman" w:cs="Times New Roman"/>
          <w:color w:val="1A1A1A"/>
          <w:lang w:val="en-US"/>
        </w:rPr>
        <w:t>Emerging designers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are offering new takes on the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material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>:</w:t>
      </w:r>
      <w:r w:rsidR="00404080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proofErr w:type="spellStart"/>
      <w:r w:rsidR="00837B11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Anbasja</w:t>
      </w:r>
      <w:proofErr w:type="spellEnd"/>
      <w:r w:rsidR="00837B11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</w:t>
      </w:r>
      <w:proofErr w:type="spellStart"/>
      <w:r w:rsidR="00837B11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Blanken</w:t>
      </w:r>
      <w:proofErr w:type="spellEnd"/>
      <w:r w:rsidR="00837B11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FF665A" w:rsidRPr="00553BD1">
        <w:rPr>
          <w:rFonts w:ascii="Times New Roman" w:eastAsia="ヒラギノ角ゴ Pro W3" w:hAnsi="Times New Roman" w:cs="Times New Roman"/>
          <w:color w:val="1A1A1A"/>
          <w:lang w:val="en-US"/>
        </w:rPr>
        <w:t>(winner of last year’s Awards)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has</w:t>
      </w:r>
      <w:r w:rsidR="00FF665A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837B11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collaborated with </w:t>
      </w:r>
      <w:r w:rsidR="003F6C7D" w:rsidRPr="00553BD1">
        <w:rPr>
          <w:rFonts w:ascii="Times New Roman" w:eastAsia="ヒラギノ角ゴ Pro W3" w:hAnsi="Times New Roman" w:cs="Times New Roman"/>
          <w:color w:val="1A1A1A"/>
          <w:lang w:val="en-US"/>
        </w:rPr>
        <w:t>denim mill ITV D</w:t>
      </w:r>
      <w:r w:rsidR="00837B11" w:rsidRPr="00553BD1">
        <w:rPr>
          <w:rFonts w:ascii="Times New Roman" w:eastAsia="ヒラギノ角ゴ Pro W3" w:hAnsi="Times New Roman" w:cs="Times New Roman"/>
          <w:color w:val="1A1A1A"/>
          <w:lang w:val="en-US"/>
        </w:rPr>
        <w:t>enim</w:t>
      </w:r>
      <w:r w:rsidR="00451E2C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on</w:t>
      </w:r>
      <w:r w:rsidR="00837B11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special </w:t>
      </w:r>
      <w:r w:rsidR="006B1A46" w:rsidRPr="00553BD1">
        <w:rPr>
          <w:rFonts w:ascii="Times New Roman" w:eastAsia="ヒラギノ角ゴ Pro W3" w:hAnsi="Times New Roman" w:cs="Times New Roman"/>
          <w:color w:val="1A1A1A"/>
          <w:lang w:val="en-US"/>
        </w:rPr>
        <w:t>glow-in-the-dark denim</w:t>
      </w:r>
      <w:r w:rsidR="00DB3F1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and </w:t>
      </w:r>
      <w:r w:rsidR="000051DB" w:rsidRPr="00553BD1">
        <w:rPr>
          <w:rFonts w:ascii="Times New Roman" w:eastAsia="ヒラギノ角ゴ Pro W3" w:hAnsi="Times New Roman" w:cs="Times New Roman"/>
          <w:color w:val="1A1A1A"/>
          <w:lang w:val="en-US"/>
        </w:rPr>
        <w:t>light translucent filaments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>, elevating it to couture level;</w:t>
      </w:r>
      <w:r w:rsidR="00404080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proofErr w:type="spellStart"/>
      <w:r w:rsidR="00FB6759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Vivi</w:t>
      </w:r>
      <w:proofErr w:type="spellEnd"/>
      <w:r w:rsidR="00FB6759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Academy</w:t>
      </w:r>
      <w:r w:rsidR="00910869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</w:t>
      </w:r>
      <w:r w:rsidR="00910869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combines denim </w:t>
      </w:r>
      <w:r w:rsidR="00011FED" w:rsidRPr="00553BD1">
        <w:rPr>
          <w:rFonts w:ascii="Times New Roman" w:eastAsia="ヒラギノ角ゴ Pro W3" w:hAnsi="Times New Roman" w:cs="Times New Roman"/>
          <w:color w:val="1A1A1A"/>
          <w:lang w:val="en-US"/>
        </w:rPr>
        <w:t>with laces, silks and ruffles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>,</w:t>
      </w:r>
      <w:r w:rsidR="00FF665A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910869" w:rsidRPr="00553BD1">
        <w:rPr>
          <w:rFonts w:ascii="Times New Roman" w:eastAsia="ヒラギノ角ゴ Pro W3" w:hAnsi="Times New Roman" w:cs="Times New Roman"/>
          <w:color w:val="1A1A1A"/>
          <w:lang w:val="en-US"/>
        </w:rPr>
        <w:t>f</w:t>
      </w:r>
      <w:r w:rsidR="00011FED" w:rsidRPr="00553BD1">
        <w:rPr>
          <w:rFonts w:ascii="Times New Roman" w:eastAsia="ヒラギノ角ゴ Pro W3" w:hAnsi="Times New Roman" w:cs="Times New Roman"/>
          <w:color w:val="1A1A1A"/>
          <w:lang w:val="en-US"/>
        </w:rPr>
        <w:t>eminine unicorn</w:t>
      </w:r>
      <w:r w:rsidR="00294DDC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drawings</w:t>
      </w:r>
      <w:r w:rsidR="00011FE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and flower prints.</w:t>
      </w:r>
    </w:p>
    <w:p w14:paraId="08C87061" w14:textId="53359906" w:rsidR="008E7F28" w:rsidRPr="00F90CEC" w:rsidRDefault="000454E6" w:rsidP="0040408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553BD1">
        <w:rPr>
          <w:rFonts w:ascii="Times New Roman" w:eastAsia="ヒラギノ角ゴ Pro W3" w:hAnsi="Times New Roman" w:cs="Times New Roman"/>
          <w:b/>
          <w:bCs/>
          <w:lang w:val="en-US"/>
        </w:rPr>
        <w:t>Global</w:t>
      </w:r>
      <w:r w:rsidRPr="00553BD1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553BD1">
        <w:rPr>
          <w:rFonts w:ascii="Times New Roman" w:eastAsia="ヒラギノ角ゴ Pro W3" w:hAnsi="Times New Roman" w:cs="Times New Roman"/>
          <w:b/>
          <w:bCs/>
          <w:lang w:val="en-US"/>
        </w:rPr>
        <w:t>Denim Awards</w:t>
      </w:r>
      <w:r w:rsidRPr="000454E6">
        <w:rPr>
          <w:rFonts w:ascii="Times New Roman" w:eastAsia="ヒラギノ角ゴ Pro W3" w:hAnsi="Times New Roman" w:cs="Times New Roman" w:hint="eastAsia"/>
          <w:bCs/>
          <w:lang w:val="en-US" w:eastAsia="ja-JP"/>
        </w:rPr>
        <w:t>の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創設者、</w:t>
      </w:r>
      <w:r w:rsidR="008E7F2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マリエット・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ホイティンクは次のようにコメントしている。「</w:t>
      </w:r>
      <w:r w:rsidR="00C75C1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依然として、デニムを伝統的なファブリックとみなしている人もいますが、</w:t>
      </w:r>
      <w:r w:rsidR="00F1289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ファブリックの革</w:t>
      </w:r>
      <w:r w:rsidR="002C290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新、サプライチェーンの透明化、耐久性やサスティナビリティに関して、</w:t>
      </w:r>
      <w:r w:rsidR="00F1289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現在身の回りで起きていることに目を向ければ、</w:t>
      </w:r>
      <w:r w:rsidR="002C290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デニム</w:t>
      </w:r>
      <w:r w:rsidR="006D3A4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が</w:t>
      </w:r>
      <w:r w:rsidR="002C290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ファッションゲームにおいて一歩リード</w:t>
      </w:r>
      <w:r w:rsidR="00C506E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し</w:t>
      </w:r>
      <w:r w:rsidR="002C290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ていること</w:t>
      </w:r>
      <w:r w:rsidR="00823C0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は明らかです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」</w:t>
      </w:r>
      <w:r w:rsidR="002C290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F20F9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新進デザイナーは新</w:t>
      </w:r>
      <w:r w:rsidR="00A87E8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しい</w:t>
      </w:r>
      <w:r w:rsidR="00F20F9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解釈を与えたデニム素材を提案している。例えば、昨年</w:t>
      </w:r>
      <w:r w:rsidR="00A87E8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AE3AA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同アワード</w:t>
      </w:r>
      <w:r w:rsidR="00A87E8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</w:t>
      </w:r>
      <w:r w:rsidR="00AE3AA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受賞</w:t>
      </w:r>
      <w:r w:rsidR="00A87E8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した</w:t>
      </w:r>
      <w:proofErr w:type="spellStart"/>
      <w:r w:rsidR="00AE3AA4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Anbasja</w:t>
      </w:r>
      <w:proofErr w:type="spellEnd"/>
      <w:r w:rsidR="00AE3AA4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</w:t>
      </w:r>
      <w:proofErr w:type="spellStart"/>
      <w:r w:rsidR="00AE3AA4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Blanken</w:t>
      </w:r>
      <w:proofErr w:type="spellEnd"/>
      <w:r w:rsidR="0014039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</w:t>
      </w:r>
      <w:r w:rsidR="00AE3AA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、デニムミルの</w:t>
      </w:r>
      <w:r w:rsidR="00AE3AA4" w:rsidRPr="00553BD1">
        <w:rPr>
          <w:rFonts w:ascii="Times New Roman" w:eastAsia="ヒラギノ角ゴ Pro W3" w:hAnsi="Times New Roman" w:cs="Times New Roman"/>
          <w:color w:val="1A1A1A"/>
          <w:lang w:val="en-US"/>
        </w:rPr>
        <w:t>ITV Denim</w:t>
      </w:r>
      <w:r w:rsidR="00AE3AA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と提携し、暗闇で光る特製デニム</w:t>
      </w:r>
      <w:r w:rsidR="0016732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と</w:t>
      </w:r>
      <w:r w:rsidR="00AE3AA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半透明の</w:t>
      </w:r>
      <w:r w:rsidR="0016732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軽量</w:t>
      </w:r>
      <w:r w:rsidR="00AE3AA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繊維を共同開発</w:t>
      </w:r>
      <w:r w:rsidR="00C506E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AE3AA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デニムを次なるレベルへと引き上げている</w:t>
      </w:r>
      <w:r w:rsidR="00F20F9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F90CE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また、</w:t>
      </w:r>
      <w:proofErr w:type="spellStart"/>
      <w:r w:rsidR="00F90CEC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Vivi</w:t>
      </w:r>
      <w:proofErr w:type="spellEnd"/>
      <w:r w:rsidR="00F90CEC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Academy</w:t>
      </w:r>
      <w:r w:rsidR="00F90CE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は、デニムにレースやシルク、ラッフル、フェミニンなユニコーンのドローイング、</w:t>
      </w:r>
      <w:r w:rsidR="001F3E2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花柄のプリント</w:t>
      </w:r>
      <w:r w:rsidR="00DE1F3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などを組み合わせている。</w:t>
      </w:r>
    </w:p>
    <w:p w14:paraId="6E2D90D5" w14:textId="77777777" w:rsidR="0074753D" w:rsidRPr="00553BD1" w:rsidRDefault="0074753D" w:rsidP="0040408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i/>
          <w:color w:val="1A1A1A"/>
          <w:lang w:val="en-US"/>
        </w:rPr>
      </w:pPr>
    </w:p>
    <w:p w14:paraId="651A2686" w14:textId="4A3C4EB9" w:rsidR="00FB6759" w:rsidRDefault="00910869" w:rsidP="0040408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eastAsia="ja-JP"/>
        </w:rPr>
      </w:pP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lastRenderedPageBreak/>
        <w:t xml:space="preserve">Established brands 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>are refocusing on denim as their core fabric.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J Brand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>,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for example, has scaled back its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fashion offering to concentrate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on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its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denim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line</w:t>
      </w:r>
      <w:r w:rsidR="0074753D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  <w:r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DL1961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, too, has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present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ed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a strong denim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-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>based collection with skirts, dresses and jackets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, adding some leather items to complete the look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>.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Even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shoe labels are toying with the fabric: 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>at the last edition of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proofErr w:type="spellStart"/>
      <w:r w:rsidR="00001982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Micam</w:t>
      </w:r>
      <w:proofErr w:type="spellEnd"/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, </w:t>
      </w:r>
      <w:r w:rsidR="003C1C6C">
        <w:rPr>
          <w:rFonts w:ascii="Times New Roman" w:eastAsia="ヒラギノ角ゴ Pro W3" w:hAnsi="Times New Roman" w:cs="Times New Roman"/>
          <w:color w:val="1A1A1A"/>
          <w:lang w:val="en-US"/>
        </w:rPr>
        <w:t>a</w:t>
      </w:r>
      <w:r w:rsidR="003C1C6C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leading footwear trade show, </w:t>
      </w:r>
      <w:r w:rsidR="00001982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WeAr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editors spotted 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multiple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offerings </w:t>
      </w:r>
      <w:r w:rsidR="003C1C6C">
        <w:rPr>
          <w:rFonts w:ascii="Times New Roman" w:hAnsi="Times New Roman" w:cs="Times New Roman"/>
          <w:color w:val="1A1A1A"/>
          <w:lang w:val="en-US"/>
        </w:rPr>
        <w:t>which included the blue fabric</w:t>
      </w:r>
      <w:r w:rsidR="00C2662B" w:rsidRPr="00553BD1">
        <w:rPr>
          <w:rFonts w:ascii="Times New Roman" w:eastAsia="ヒラギノ角ゴ Pro W3" w:hAnsi="Times New Roman" w:cs="Times New Roman"/>
          <w:color w:val="1A1A1A"/>
          <w:lang w:val="en-US"/>
        </w:rPr>
        <w:t>.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Meanwhile, the plus-size market is embracing the potential of </w:t>
      </w:r>
      <w:r w:rsidR="005851B1" w:rsidRPr="00553BD1">
        <w:rPr>
          <w:rFonts w:ascii="Times New Roman" w:eastAsia="ヒラギノ角ゴ Pro W3" w:hAnsi="Times New Roman" w:cs="Times New Roman"/>
          <w:color w:val="1A1A1A"/>
          <w:lang w:val="en-US"/>
        </w:rPr>
        <w:t>this category</w:t>
      </w:r>
      <w:r w:rsidR="00D82C5F" w:rsidRPr="00D82C5F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D82C5F">
        <w:rPr>
          <w:rFonts w:ascii="Times New Roman" w:hAnsi="Times New Roman" w:cs="Times New Roman"/>
          <w:color w:val="1A1A1A"/>
          <w:lang w:val="en-US"/>
        </w:rPr>
        <w:t>as a premium item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, too: a number of companies offer jeans styles </w:t>
      </w:r>
      <w:r w:rsidR="00915749">
        <w:rPr>
          <w:rFonts w:ascii="Times New Roman" w:eastAsia="ヒラギノ角ゴ Pro W3" w:hAnsi="Times New Roman" w:cs="Times New Roman"/>
          <w:color w:val="1A1A1A"/>
          <w:lang w:val="en-US"/>
        </w:rPr>
        <w:t xml:space="preserve">even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starting at </w:t>
      </w:r>
      <w:r w:rsidR="00915749">
        <w:rPr>
          <w:rFonts w:ascii="Times New Roman" w:eastAsia="ヒラギノ角ゴ Pro W3" w:hAnsi="Times New Roman" w:cs="Times New Roman"/>
          <w:color w:val="1A1A1A"/>
          <w:lang w:val="en-US"/>
        </w:rPr>
        <w:t xml:space="preserve">US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size 12, with </w:t>
      </w:r>
      <w:r w:rsidR="00001982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Slink</w:t>
      </w:r>
      <w:r w:rsidR="00C2662B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 xml:space="preserve"> </w:t>
      </w:r>
      <w:r w:rsidR="006D6A80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Jeans</w:t>
      </w:r>
      <w:r w:rsidR="006D6A80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(founded by a co-founder of Joe’s Jeans) </w:t>
      </w:r>
      <w:r w:rsidR="001101F3">
        <w:rPr>
          <w:rFonts w:ascii="Times New Roman" w:hAnsi="Times New Roman" w:cs="Times New Roman"/>
          <w:color w:val="1A1A1A"/>
          <w:lang w:val="en-US"/>
        </w:rPr>
        <w:t>being one of the brand successfully catering to the curvy market</w:t>
      </w:r>
      <w:r w:rsidR="006D6A80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. The latest addition to the plus-size denim scene? </w:t>
      </w:r>
      <w:r w:rsidR="006D6A80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Good American</w:t>
      </w:r>
      <w:r w:rsidR="006D6A80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, a brand launched in 2016 by a certain </w:t>
      </w:r>
      <w:proofErr w:type="spellStart"/>
      <w:r w:rsidR="006D6A80" w:rsidRPr="00553BD1">
        <w:rPr>
          <w:rFonts w:ascii="Times New Roman" w:eastAsia="ヒラギノ角ゴ Pro W3" w:hAnsi="Times New Roman" w:cs="Times New Roman"/>
          <w:color w:val="1A1A1A"/>
          <w:lang w:val="en-US"/>
        </w:rPr>
        <w:t>Khlo</w:t>
      </w:r>
      <w:proofErr w:type="spellEnd"/>
      <w:r w:rsidR="006D6A80" w:rsidRPr="00553BD1">
        <w:rPr>
          <w:rFonts w:ascii="Times New Roman" w:eastAsia="ヒラギノ角ゴ Pro W3" w:hAnsi="Times New Roman" w:cs="Times New Roman"/>
          <w:color w:val="1A1A1A"/>
          <w:lang w:val="fr-FR"/>
        </w:rPr>
        <w:t>é</w:t>
      </w:r>
      <w:r w:rsidR="006D6A80" w:rsidRPr="00553BD1">
        <w:rPr>
          <w:rFonts w:ascii="Times New Roman" w:eastAsia="ヒラギノ角ゴ Pro W3" w:hAnsi="Times New Roman" w:cs="Times New Roman"/>
          <w:color w:val="1A1A1A"/>
        </w:rPr>
        <w:t xml:space="preserve"> Kardashian.</w:t>
      </w:r>
    </w:p>
    <w:p w14:paraId="35DD8D0D" w14:textId="7BEED094" w:rsidR="00DE4ACC" w:rsidRPr="00427618" w:rsidRDefault="00DE4ACC" w:rsidP="0040408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eastAsia="ja-JP"/>
        </w:rPr>
        <w:t>成熟したブランドは、中心的なファブリックとしてデニムに再注目している。例えば、</w:t>
      </w:r>
      <w:r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J Brand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</w:t>
      </w:r>
      <w:r w:rsidR="00122CA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デニムラインに</w:t>
      </w:r>
      <w:r w:rsidR="0011599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注力</w:t>
      </w:r>
      <w:r w:rsidR="00122CA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するため、</w:t>
      </w:r>
      <w:r w:rsidR="00966D7D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他の</w:t>
      </w:r>
      <w:r w:rsidR="00C509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ファッション</w:t>
      </w:r>
      <w:r w:rsidR="00122CA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コレクションのスケールを縮小した。</w:t>
      </w:r>
      <w:r w:rsidR="00122CAF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DL1961</w:t>
      </w:r>
      <w:r w:rsidR="00122CA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も、デニムの存在感が</w:t>
      </w:r>
      <w:r w:rsidR="00FA5A1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際立つ</w:t>
      </w:r>
      <w:r w:rsidR="00081D9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スカートやドレス、ジャケット</w:t>
      </w:r>
      <w:r w:rsidR="008E2AB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を発表し</w:t>
      </w:r>
      <w:r w:rsidR="008D632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081D9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レザーアイテム</w:t>
      </w:r>
      <w:r w:rsidR="008E2AB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でデニムスタイルを完成させるアイデア</w:t>
      </w:r>
      <w:r w:rsidR="00122CA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を披露した。</w:t>
      </w:r>
      <w:r w:rsidR="0044321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フットウェアブランドでさえも、デニムとの遊びを楽しんでいる。</w:t>
      </w:r>
      <w:r w:rsidR="0011599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9</w:t>
      </w:r>
      <w:r w:rsidR="0011599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月に開催された</w:t>
      </w:r>
      <w:r w:rsidR="00C1035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国際的な靴の展示会</w:t>
      </w:r>
      <w:proofErr w:type="spellStart"/>
      <w:r w:rsidR="00C10350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Micam</w:t>
      </w:r>
      <w:proofErr w:type="spellEnd"/>
      <w:r w:rsidR="00FB28B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で</w:t>
      </w:r>
      <w:r w:rsidR="00C1035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6D7570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WeAr</w:t>
      </w:r>
      <w:r w:rsidR="00FB28B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</w:t>
      </w:r>
      <w:r w:rsidR="003C1C6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デニム地を採用したアイテム</w:t>
      </w:r>
      <w:r w:rsidR="006D757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の存在を</w:t>
      </w:r>
      <w:r w:rsidR="00A756F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確認した</w:t>
      </w:r>
      <w:r w:rsidR="00E8457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11599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その</w:t>
      </w:r>
      <w:r w:rsidR="00A756F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一方で、</w:t>
      </w:r>
      <w:r w:rsidR="00E8457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クイーンサイズ市場も</w:t>
      </w:r>
      <w:r w:rsidR="00D82C5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、プレミアムアイテムとしての</w:t>
      </w:r>
      <w:r w:rsidR="00E8457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このカテゴリーの可能性を受け入れている。</w:t>
      </w:r>
      <w:r w:rsidR="00D76171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Slink Jeans</w:t>
      </w:r>
      <w:r w:rsidR="00D76171" w:rsidRPr="00D7617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（</w:t>
      </w:r>
      <w:bookmarkStart w:id="0" w:name="_GoBack"/>
      <w:r w:rsidR="00065198" w:rsidRPr="00110532">
        <w:rPr>
          <w:rFonts w:ascii="Times New Roman" w:eastAsia="ヒラギノ角ゴ Pro W3" w:hAnsi="Times New Roman" w:cs="Times New Roman"/>
          <w:b/>
          <w:color w:val="1A1A1A"/>
          <w:lang w:val="en-US"/>
          <w:rPrChange w:id="1" w:author="Reynolds, Yana" w:date="2016-12-05T21:46:00Z">
            <w:rPr>
              <w:rFonts w:ascii="Times New Roman" w:eastAsia="ヒラギノ角ゴ Pro W3" w:hAnsi="Times New Roman" w:cs="Times New Roman"/>
              <w:color w:val="1A1A1A"/>
              <w:lang w:val="en-US"/>
            </w:rPr>
          </w:rPrChange>
        </w:rPr>
        <w:t>Joe’s Jeans</w:t>
      </w:r>
      <w:bookmarkEnd w:id="0"/>
      <w:r w:rsidR="0006519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の共同設立者により創設）</w:t>
      </w:r>
      <w:r w:rsidR="00D032B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が</w:t>
      </w:r>
      <w:r w:rsidR="00DF1EF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カーヴィー市場におけるこの分野の</w:t>
      </w:r>
      <w:r w:rsidR="00D032B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草分け的な存在となりながら</w:t>
      </w:r>
      <w:r w:rsidR="00D76171" w:rsidRPr="00D7617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62460F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複数の企業が</w:t>
      </w:r>
      <w:r w:rsidR="00AF66F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米国</w:t>
      </w:r>
      <w:r w:rsidR="00636EB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サイズ</w:t>
      </w:r>
      <w:r w:rsidR="0091574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の</w:t>
      </w:r>
      <w:r w:rsidR="00636EB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12</w:t>
      </w:r>
      <w:r w:rsidR="0091574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号</w:t>
      </w:r>
      <w:r w:rsidR="00636EB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からスタートするデニムスタイルを提案している。</w:t>
      </w:r>
      <w:r w:rsidR="003F055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クイーンサイズのデニムシーン</w:t>
      </w:r>
      <w:r w:rsidR="0011599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における最新</w:t>
      </w:r>
      <w:r w:rsidR="003F055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ニュースとしては、</w:t>
      </w:r>
      <w:r w:rsidR="003F055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2016</w:t>
      </w:r>
      <w:r w:rsidR="003F055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年にあのクロエ・カーダシアンが立ち上げたブランド</w:t>
      </w:r>
      <w:r w:rsidR="003F0552" w:rsidRPr="00553BD1">
        <w:rPr>
          <w:rFonts w:ascii="Times New Roman" w:eastAsia="ヒラギノ角ゴ Pro W3" w:hAnsi="Times New Roman" w:cs="Times New Roman"/>
          <w:b/>
          <w:color w:val="1A1A1A"/>
          <w:lang w:val="en-US"/>
        </w:rPr>
        <w:t>Good American</w:t>
      </w:r>
      <w:r w:rsidR="003F0552" w:rsidRPr="003F055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が注目だ。</w:t>
      </w:r>
    </w:p>
    <w:p w14:paraId="3744D94B" w14:textId="77777777" w:rsidR="0074753D" w:rsidRPr="00553BD1" w:rsidRDefault="0074753D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6750DA53" w14:textId="77777777" w:rsidR="004237F6" w:rsidRDefault="00C2662B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In a world where an investment banker </w:t>
      </w:r>
      <w:r w:rsidR="00AA0E0B" w:rsidRPr="00553BD1">
        <w:rPr>
          <w:rFonts w:ascii="Times New Roman" w:eastAsia="ヒラギノ角ゴ Pro W3" w:hAnsi="Times New Roman" w:cs="Times New Roman"/>
          <w:color w:val="1A1A1A"/>
          <w:lang w:val="en-US"/>
        </w:rPr>
        <w:t>or an attendee of an opera performance can be dressed in denim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there is an increasing consumer demand for this 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>product category</w:t>
      </w:r>
      <w:r w:rsidR="006D6A80" w:rsidRPr="00553BD1">
        <w:rPr>
          <w:rFonts w:ascii="Times New Roman" w:eastAsia="ヒラギノ角ゴ Pro W3" w:hAnsi="Times New Roman" w:cs="Times New Roman"/>
          <w:color w:val="1A1A1A"/>
          <w:lang w:val="en-US"/>
        </w:rPr>
        <w:t>, and a lot of these consumers do not shop on the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high</w:t>
      </w:r>
      <w:r w:rsidR="00001982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Pr="00553BD1">
        <w:rPr>
          <w:rFonts w:ascii="Times New Roman" w:eastAsia="ヒラギノ角ゴ Pro W3" w:hAnsi="Times New Roman" w:cs="Times New Roman"/>
          <w:color w:val="1A1A1A"/>
          <w:lang w:val="en-US"/>
        </w:rPr>
        <w:t>street.</w:t>
      </w:r>
      <w:r w:rsidR="00FA0570" w:rsidRPr="00553BD1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6D6A80" w:rsidRPr="00553BD1">
        <w:rPr>
          <w:rFonts w:ascii="Times New Roman" w:eastAsia="ヒラギノ角ゴ Pro W3" w:hAnsi="Times New Roman" w:cs="Times New Roman"/>
          <w:color w:val="1A1A1A"/>
          <w:lang w:val="en-US"/>
        </w:rPr>
        <w:t>So the time to invest in premium denim lines is now</w:t>
      </w:r>
      <w:r w:rsidR="00D32812" w:rsidRPr="00553BD1">
        <w:rPr>
          <w:rFonts w:ascii="Times New Roman" w:eastAsia="ヒラギノ角ゴ Pro W3" w:hAnsi="Times New Roman" w:cs="Times New Roman"/>
          <w:color w:val="1A1A1A"/>
          <w:lang w:val="en-US"/>
        </w:rPr>
        <w:t>: retailers, take note.</w:t>
      </w:r>
    </w:p>
    <w:p w14:paraId="7CB01B7A" w14:textId="4EF6C6BB" w:rsidR="003F0552" w:rsidRPr="00553BD1" w:rsidRDefault="003F0552" w:rsidP="00513D63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投資銀行家やオペラ公演の観客</w:t>
      </w:r>
      <w:r w:rsidR="008C356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も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デニムを纏える</w:t>
      </w:r>
      <w:r w:rsidR="00BF10A8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今の</w:t>
      </w:r>
      <w:r w:rsidR="00F9716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世の中では、この商品カテゴリーへの消費者ニーズ</w:t>
      </w:r>
      <w:r w:rsidR="00E514F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</w:t>
      </w:r>
      <w:r w:rsidR="00F9716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高ま</w:t>
      </w:r>
      <w:r w:rsidR="00BE54B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っ</w:t>
      </w:r>
      <w:r w:rsidR="003D78A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ており、</w:t>
      </w:r>
      <w:r w:rsidR="004962F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その</w:t>
      </w:r>
      <w:r w:rsidR="003D78A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多くの消費者</w:t>
      </w:r>
      <w:r w:rsidR="004962F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</w:t>
      </w:r>
      <w:r w:rsidR="003D78A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ハイ</w:t>
      </w:r>
      <w:r w:rsidR="00F9716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ストリート</w:t>
      </w:r>
      <w:r w:rsidR="004962FC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ではショッピング</w:t>
      </w:r>
      <w:r w:rsidR="00F9716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しなくなっている。つまり今こそが、プレミアムデニムラインに投資する好機なのだ。リテーラーの皆さん、メモは取っていただけただろうか？</w:t>
      </w:r>
    </w:p>
    <w:p w14:paraId="23D49851" w14:textId="77777777" w:rsidR="00513D63" w:rsidRPr="00553BD1" w:rsidRDefault="00513D63" w:rsidP="00513D63">
      <w:pPr>
        <w:rPr>
          <w:rFonts w:ascii="Times New Roman" w:eastAsia="ヒラギノ角ゴ Pro W3" w:hAnsi="Times New Roman" w:cs="Times New Roman"/>
        </w:rPr>
      </w:pPr>
    </w:p>
    <w:p w14:paraId="2DE42010" w14:textId="77777777" w:rsidR="006768CA" w:rsidRPr="00553BD1" w:rsidRDefault="006768CA" w:rsidP="006768C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23AEC7FA" w14:textId="77777777" w:rsidR="006768CA" w:rsidRPr="00553BD1" w:rsidRDefault="006768CA" w:rsidP="006768C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033A8436" w14:textId="77777777" w:rsidR="00D4605F" w:rsidRPr="00553BD1" w:rsidRDefault="00D4605F" w:rsidP="00513D63">
      <w:pPr>
        <w:rPr>
          <w:rFonts w:ascii="Times New Roman" w:eastAsia="ヒラギノ角ゴ Pro W3" w:hAnsi="Times New Roman" w:cs="Times New Roman"/>
        </w:rPr>
      </w:pPr>
    </w:p>
    <w:p w14:paraId="76EEBC8B" w14:textId="77777777" w:rsidR="00D4605F" w:rsidRPr="00553BD1" w:rsidRDefault="00D4605F" w:rsidP="00D4605F">
      <w:pPr>
        <w:rPr>
          <w:rFonts w:ascii="Times New Roman" w:eastAsia="ヒラギノ角ゴ Pro W3" w:hAnsi="Times New Roman" w:cs="Times New Roman"/>
        </w:rPr>
      </w:pPr>
    </w:p>
    <w:p w14:paraId="3FC411CA" w14:textId="77777777" w:rsidR="00D4605F" w:rsidRPr="00553BD1" w:rsidRDefault="00D4605F" w:rsidP="00D4605F">
      <w:pPr>
        <w:rPr>
          <w:rFonts w:ascii="Times New Roman" w:eastAsia="ヒラギノ角ゴ Pro W3" w:hAnsi="Times New Roman" w:cs="Times New Roman"/>
        </w:rPr>
      </w:pPr>
    </w:p>
    <w:p w14:paraId="5FEB5583" w14:textId="77777777" w:rsidR="00D4605F" w:rsidRPr="00553BD1" w:rsidRDefault="00D4605F" w:rsidP="00D4605F">
      <w:pPr>
        <w:rPr>
          <w:rFonts w:ascii="Times New Roman" w:eastAsia="ヒラギノ角ゴ Pro W3" w:hAnsi="Times New Roman" w:cs="Times New Roman"/>
        </w:rPr>
      </w:pPr>
    </w:p>
    <w:p w14:paraId="623C6857" w14:textId="77777777" w:rsidR="00D4605F" w:rsidRPr="00553BD1" w:rsidRDefault="00D4605F" w:rsidP="00D4605F">
      <w:pPr>
        <w:rPr>
          <w:rFonts w:ascii="Times New Roman" w:eastAsia="ヒラギノ角ゴ Pro W3" w:hAnsi="Times New Roman" w:cs="Times New Roman"/>
        </w:rPr>
      </w:pPr>
    </w:p>
    <w:p w14:paraId="427BC512" w14:textId="77777777" w:rsidR="00D4605F" w:rsidRPr="00553BD1" w:rsidRDefault="00D4605F" w:rsidP="00D4605F">
      <w:pPr>
        <w:rPr>
          <w:rFonts w:ascii="Times New Roman" w:eastAsia="ヒラギノ角ゴ Pro W3" w:hAnsi="Times New Roman" w:cs="Times New Roman"/>
        </w:rPr>
      </w:pPr>
    </w:p>
    <w:p w14:paraId="214419DC" w14:textId="77777777" w:rsidR="00D4605F" w:rsidRPr="00553BD1" w:rsidRDefault="00D4605F" w:rsidP="00D4605F">
      <w:pPr>
        <w:rPr>
          <w:rFonts w:ascii="Times New Roman" w:eastAsia="ヒラギノ角ゴ Pro W3" w:hAnsi="Times New Roman" w:cs="Times New Roman"/>
        </w:rPr>
      </w:pPr>
    </w:p>
    <w:p w14:paraId="78FBCBE2" w14:textId="77777777" w:rsidR="006768CA" w:rsidRPr="00553BD1" w:rsidRDefault="006768CA" w:rsidP="007A69A9">
      <w:pPr>
        <w:rPr>
          <w:rFonts w:ascii="Times New Roman" w:eastAsia="ヒラギノ角ゴ Pro W3" w:hAnsi="Times New Roman" w:cs="Times New Roman"/>
          <w:lang w:eastAsia="ja-JP"/>
        </w:rPr>
      </w:pPr>
    </w:p>
    <w:sectPr w:rsidR="006768CA" w:rsidRPr="00553BD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315EC"/>
    <w:multiLevelType w:val="hybridMultilevel"/>
    <w:tmpl w:val="7EC49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trackRevisions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63"/>
    <w:rsid w:val="00001982"/>
    <w:rsid w:val="000051DB"/>
    <w:rsid w:val="00011FED"/>
    <w:rsid w:val="0001634A"/>
    <w:rsid w:val="000454E6"/>
    <w:rsid w:val="000627D7"/>
    <w:rsid w:val="00065198"/>
    <w:rsid w:val="00081D92"/>
    <w:rsid w:val="00095C32"/>
    <w:rsid w:val="000D6465"/>
    <w:rsid w:val="001101F3"/>
    <w:rsid w:val="00110532"/>
    <w:rsid w:val="00115992"/>
    <w:rsid w:val="00122CAF"/>
    <w:rsid w:val="0012495A"/>
    <w:rsid w:val="0014039A"/>
    <w:rsid w:val="00157CBE"/>
    <w:rsid w:val="00167327"/>
    <w:rsid w:val="001D702C"/>
    <w:rsid w:val="001F3E2B"/>
    <w:rsid w:val="00294DDC"/>
    <w:rsid w:val="002C2901"/>
    <w:rsid w:val="00330460"/>
    <w:rsid w:val="003927F2"/>
    <w:rsid w:val="003C1C6C"/>
    <w:rsid w:val="003D78A2"/>
    <w:rsid w:val="003F0552"/>
    <w:rsid w:val="003F6C7D"/>
    <w:rsid w:val="00404080"/>
    <w:rsid w:val="00405A91"/>
    <w:rsid w:val="0041758A"/>
    <w:rsid w:val="004237F6"/>
    <w:rsid w:val="00427618"/>
    <w:rsid w:val="00443210"/>
    <w:rsid w:val="00451E2C"/>
    <w:rsid w:val="004962FC"/>
    <w:rsid w:val="004971F0"/>
    <w:rsid w:val="004972BC"/>
    <w:rsid w:val="004A1628"/>
    <w:rsid w:val="004B1550"/>
    <w:rsid w:val="00510E81"/>
    <w:rsid w:val="00513D63"/>
    <w:rsid w:val="005276BC"/>
    <w:rsid w:val="00553BD1"/>
    <w:rsid w:val="005851B1"/>
    <w:rsid w:val="0062460F"/>
    <w:rsid w:val="00635FA4"/>
    <w:rsid w:val="00636ACB"/>
    <w:rsid w:val="00636EB2"/>
    <w:rsid w:val="006643FB"/>
    <w:rsid w:val="00670F55"/>
    <w:rsid w:val="00674C27"/>
    <w:rsid w:val="006768CA"/>
    <w:rsid w:val="006842F9"/>
    <w:rsid w:val="006866F1"/>
    <w:rsid w:val="006B1A46"/>
    <w:rsid w:val="006D3A4F"/>
    <w:rsid w:val="006D6A80"/>
    <w:rsid w:val="006D7570"/>
    <w:rsid w:val="006E7F47"/>
    <w:rsid w:val="007016D6"/>
    <w:rsid w:val="00710B69"/>
    <w:rsid w:val="00741B3F"/>
    <w:rsid w:val="0074753D"/>
    <w:rsid w:val="007A69A9"/>
    <w:rsid w:val="007D2661"/>
    <w:rsid w:val="007D543D"/>
    <w:rsid w:val="007D6B66"/>
    <w:rsid w:val="007F6593"/>
    <w:rsid w:val="00823C03"/>
    <w:rsid w:val="0083021D"/>
    <w:rsid w:val="00837B11"/>
    <w:rsid w:val="00870D98"/>
    <w:rsid w:val="0088381E"/>
    <w:rsid w:val="008933AE"/>
    <w:rsid w:val="008C3563"/>
    <w:rsid w:val="008D632F"/>
    <w:rsid w:val="008E2AB4"/>
    <w:rsid w:val="008E47B6"/>
    <w:rsid w:val="008E7F28"/>
    <w:rsid w:val="00910869"/>
    <w:rsid w:val="00915749"/>
    <w:rsid w:val="00920F4B"/>
    <w:rsid w:val="009260CE"/>
    <w:rsid w:val="00947B3E"/>
    <w:rsid w:val="009528BE"/>
    <w:rsid w:val="00966D7D"/>
    <w:rsid w:val="009C262C"/>
    <w:rsid w:val="009E1971"/>
    <w:rsid w:val="009E1F8C"/>
    <w:rsid w:val="009F35F0"/>
    <w:rsid w:val="00A2128A"/>
    <w:rsid w:val="00A36C64"/>
    <w:rsid w:val="00A4720A"/>
    <w:rsid w:val="00A52B19"/>
    <w:rsid w:val="00A53504"/>
    <w:rsid w:val="00A756FE"/>
    <w:rsid w:val="00A87E86"/>
    <w:rsid w:val="00AA0E0B"/>
    <w:rsid w:val="00AB59B8"/>
    <w:rsid w:val="00AE3AA4"/>
    <w:rsid w:val="00AF66F6"/>
    <w:rsid w:val="00B46069"/>
    <w:rsid w:val="00BE54B3"/>
    <w:rsid w:val="00BF10A8"/>
    <w:rsid w:val="00C10350"/>
    <w:rsid w:val="00C2662B"/>
    <w:rsid w:val="00C506E3"/>
    <w:rsid w:val="00C509D0"/>
    <w:rsid w:val="00C75C1C"/>
    <w:rsid w:val="00C8295C"/>
    <w:rsid w:val="00C90AB9"/>
    <w:rsid w:val="00C91650"/>
    <w:rsid w:val="00D032B5"/>
    <w:rsid w:val="00D32812"/>
    <w:rsid w:val="00D4605F"/>
    <w:rsid w:val="00D76171"/>
    <w:rsid w:val="00D82C5F"/>
    <w:rsid w:val="00D94670"/>
    <w:rsid w:val="00DA51BC"/>
    <w:rsid w:val="00DB3F1D"/>
    <w:rsid w:val="00DC6D59"/>
    <w:rsid w:val="00DE1F30"/>
    <w:rsid w:val="00DE35CC"/>
    <w:rsid w:val="00DE4ACC"/>
    <w:rsid w:val="00DF1EF3"/>
    <w:rsid w:val="00E514FE"/>
    <w:rsid w:val="00E84577"/>
    <w:rsid w:val="00ED4C4F"/>
    <w:rsid w:val="00EF635B"/>
    <w:rsid w:val="00F04FB8"/>
    <w:rsid w:val="00F12898"/>
    <w:rsid w:val="00F20F93"/>
    <w:rsid w:val="00F31334"/>
    <w:rsid w:val="00F65071"/>
    <w:rsid w:val="00F841AD"/>
    <w:rsid w:val="00F90CEC"/>
    <w:rsid w:val="00F97165"/>
    <w:rsid w:val="00FA0570"/>
    <w:rsid w:val="00FA5A1A"/>
    <w:rsid w:val="00FB28B6"/>
    <w:rsid w:val="00FB6759"/>
    <w:rsid w:val="00FE6B42"/>
    <w:rsid w:val="00FF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73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D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0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80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FF665A"/>
  </w:style>
  <w:style w:type="character" w:styleId="CommentReference">
    <w:name w:val="annotation reference"/>
    <w:basedOn w:val="DefaultParagraphFont"/>
    <w:uiPriority w:val="99"/>
    <w:semiHidden/>
    <w:unhideWhenUsed/>
    <w:rsid w:val="00C75C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3</cp:revision>
  <dcterms:created xsi:type="dcterms:W3CDTF">2016-11-22T11:43:00Z</dcterms:created>
  <dcterms:modified xsi:type="dcterms:W3CDTF">2016-12-05T21:46:00Z</dcterms:modified>
</cp:coreProperties>
</file>