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F7D7A" w14:textId="77777777" w:rsidR="00D62303" w:rsidRPr="00624CD9" w:rsidRDefault="00D62303" w:rsidP="00116786">
      <w:pPr>
        <w:spacing w:line="240" w:lineRule="auto"/>
        <w:contextualSpacing/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</w:pPr>
      <w:bookmarkStart w:id="0" w:name="_GoBack"/>
      <w:r w:rsidRPr="00624CD9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LA MARTINA EVOLUTION </w:t>
      </w:r>
    </w:p>
    <w:p w14:paraId="645CB8FC" w14:textId="77777777" w:rsidR="00624CD9" w:rsidRPr="00624CD9" w:rsidRDefault="00F43B28" w:rsidP="00116786">
      <w:pPr>
        <w:spacing w:line="24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>GLOBAL RETAIL SUMMIT</w:t>
      </w:r>
    </w:p>
    <w:p w14:paraId="0888279B" w14:textId="6A35C2E9" w:rsidR="00624CD9" w:rsidRDefault="00624CD9" w:rsidP="00624CD9">
      <w:pPr>
        <w:spacing w:line="240" w:lineRule="auto"/>
        <w:contextualSpacing/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  <w:r w:rsidRPr="00624CD9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LA MARTINA</w:t>
      </w:r>
      <w:r w:rsidRPr="00624CD9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の進化</w:t>
      </w:r>
    </w:p>
    <w:p w14:paraId="31458CB1" w14:textId="78DC1F57" w:rsidR="00FE294A" w:rsidRPr="00624CD9" w:rsidRDefault="008B78E7" w:rsidP="00624CD9">
      <w:pPr>
        <w:spacing w:line="240" w:lineRule="auto"/>
        <w:contextualSpacing/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世界</w:t>
      </w:r>
      <w:r w:rsidR="00FE294A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リテールサミット開催</w:t>
      </w:r>
    </w:p>
    <w:p w14:paraId="3D2D9E0B" w14:textId="543175FC" w:rsidR="00116786" w:rsidRPr="00624CD9" w:rsidRDefault="00E07271" w:rsidP="00116786">
      <w:pPr>
        <w:spacing w:line="24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</w:p>
    <w:p w14:paraId="1A14D4FB" w14:textId="373562D8" w:rsidR="00F37511" w:rsidRDefault="00E07271" w:rsidP="00D62303">
      <w:pPr>
        <w:pStyle w:val="Web"/>
        <w:rPr>
          <w:rFonts w:eastAsia="ヒラギノ角ゴ Pro W3"/>
          <w:lang w:val="en-US"/>
        </w:rPr>
      </w:pPr>
      <w:r w:rsidRPr="00624CD9">
        <w:rPr>
          <w:rFonts w:eastAsia="ヒラギノ角ゴ Pro W3"/>
          <w:lang w:val="en-US"/>
        </w:rPr>
        <w:t xml:space="preserve">To </w:t>
      </w:r>
      <w:r w:rsidR="00D62303" w:rsidRPr="00624CD9">
        <w:rPr>
          <w:rFonts w:eastAsia="ヒラギノ角ゴ Pro W3"/>
          <w:lang w:val="en-US"/>
        </w:rPr>
        <w:t xml:space="preserve">explore </w:t>
      </w:r>
      <w:r w:rsidR="00F43B28" w:rsidRPr="00624CD9">
        <w:rPr>
          <w:rFonts w:eastAsia="ヒラギノ角ゴ Pro W3"/>
          <w:lang w:val="en-US"/>
        </w:rPr>
        <w:t xml:space="preserve">opportunities and threats of the </w:t>
      </w:r>
      <w:r w:rsidR="00D62303" w:rsidRPr="00624CD9">
        <w:rPr>
          <w:rFonts w:eastAsia="ヒラギノ角ゴ Pro W3"/>
          <w:lang w:val="en-US"/>
        </w:rPr>
        <w:t xml:space="preserve">imminent </w:t>
      </w:r>
      <w:r w:rsidR="00F43B28" w:rsidRPr="00624CD9">
        <w:rPr>
          <w:rFonts w:eastAsia="ヒラギノ角ゴ Pro W3"/>
          <w:lang w:val="en-US"/>
        </w:rPr>
        <w:t xml:space="preserve">digital </w:t>
      </w:r>
      <w:r w:rsidR="00D62303" w:rsidRPr="00624CD9">
        <w:rPr>
          <w:rFonts w:eastAsia="ヒラギノ角ゴ Pro W3"/>
          <w:lang w:val="en-US"/>
        </w:rPr>
        <w:t>future</w:t>
      </w:r>
      <w:r w:rsidRPr="00624CD9">
        <w:rPr>
          <w:rFonts w:eastAsia="ヒラギノ角ゴ Pro W3"/>
          <w:lang w:val="en-US"/>
        </w:rPr>
        <w:t xml:space="preserve">, </w:t>
      </w:r>
      <w:r w:rsidR="0054312F" w:rsidRPr="00624CD9">
        <w:rPr>
          <w:rFonts w:eastAsia="ヒラギノ角ゴ Pro W3"/>
          <w:b/>
          <w:lang w:val="en-US"/>
        </w:rPr>
        <w:t>La Martina</w:t>
      </w:r>
      <w:r w:rsidR="002C3120" w:rsidRPr="00624CD9">
        <w:rPr>
          <w:rFonts w:eastAsia="ヒラギノ角ゴ Pro W3"/>
          <w:lang w:val="en-US"/>
        </w:rPr>
        <w:t xml:space="preserve">, the luxury lifestyle brand that marries polo expertise with impeccable style, </w:t>
      </w:r>
      <w:r w:rsidR="00D62303" w:rsidRPr="00624CD9">
        <w:rPr>
          <w:rFonts w:eastAsia="ヒラギノ角ゴ Pro W3"/>
          <w:lang w:val="en-US"/>
        </w:rPr>
        <w:t>hosted</w:t>
      </w:r>
      <w:r w:rsidR="00414998" w:rsidRPr="00624CD9">
        <w:rPr>
          <w:rFonts w:eastAsia="ヒラギノ角ゴ Pro W3"/>
          <w:lang w:val="en-US"/>
        </w:rPr>
        <w:t xml:space="preserve"> </w:t>
      </w:r>
      <w:r w:rsidR="00D62303" w:rsidRPr="00624CD9">
        <w:rPr>
          <w:rFonts w:eastAsia="ヒラギノ角ゴ Pro W3"/>
          <w:lang w:val="en-US"/>
        </w:rPr>
        <w:t>its first</w:t>
      </w:r>
      <w:r w:rsidR="00213DC8" w:rsidRPr="00624CD9">
        <w:rPr>
          <w:rFonts w:eastAsia="ヒラギノ角ゴ Pro W3"/>
          <w:lang w:val="en-US"/>
        </w:rPr>
        <w:t xml:space="preserve"> </w:t>
      </w:r>
      <w:r w:rsidR="00414998" w:rsidRPr="00624CD9">
        <w:rPr>
          <w:rFonts w:eastAsia="ヒラギノ角ゴ Pro W3"/>
          <w:b/>
          <w:lang w:val="en-US"/>
        </w:rPr>
        <w:t>Brand and Retail Global Summit</w:t>
      </w:r>
      <w:r w:rsidR="00404EA9" w:rsidRPr="00624CD9">
        <w:rPr>
          <w:rFonts w:eastAsia="ヒラギノ角ゴ Pro W3"/>
          <w:lang w:val="en-US"/>
        </w:rPr>
        <w:t xml:space="preserve"> </w:t>
      </w:r>
      <w:r w:rsidR="00414998" w:rsidRPr="00624CD9">
        <w:rPr>
          <w:rFonts w:eastAsia="ヒラギノ角ゴ Pro W3"/>
          <w:lang w:val="en-US"/>
        </w:rPr>
        <w:t>in Milan</w:t>
      </w:r>
      <w:r w:rsidR="008168F9" w:rsidRPr="00624CD9">
        <w:rPr>
          <w:rFonts w:eastAsia="ヒラギノ角ゴ Pro W3"/>
          <w:lang w:val="en-US"/>
        </w:rPr>
        <w:t>,</w:t>
      </w:r>
      <w:r w:rsidR="00414998" w:rsidRPr="00624CD9">
        <w:rPr>
          <w:rFonts w:eastAsia="ヒラギノ角ゴ Pro W3"/>
          <w:lang w:val="en-US"/>
        </w:rPr>
        <w:t xml:space="preserve"> inviting</w:t>
      </w:r>
      <w:r w:rsidR="00A36E2C" w:rsidRPr="00624CD9">
        <w:rPr>
          <w:rFonts w:eastAsia="ヒラギノ角ゴ Pro W3"/>
          <w:lang w:val="en-US"/>
        </w:rPr>
        <w:t xml:space="preserve"> </w:t>
      </w:r>
      <w:r w:rsidR="00414998" w:rsidRPr="00624CD9">
        <w:rPr>
          <w:rFonts w:eastAsia="ヒラギノ角ゴ Pro W3"/>
          <w:lang w:val="en-US"/>
        </w:rPr>
        <w:t>international retailers and partners</w:t>
      </w:r>
      <w:r w:rsidR="00236682" w:rsidRPr="00624CD9">
        <w:rPr>
          <w:rFonts w:eastAsia="ヒラギノ角ゴ Pro W3"/>
          <w:lang w:val="en-US"/>
        </w:rPr>
        <w:t xml:space="preserve"> from </w:t>
      </w:r>
      <w:r w:rsidR="00D62303" w:rsidRPr="00624CD9">
        <w:rPr>
          <w:rFonts w:eastAsia="ヒラギノ角ゴ Pro W3"/>
          <w:lang w:val="en-US"/>
        </w:rPr>
        <w:t>four continents</w:t>
      </w:r>
      <w:r w:rsidRPr="00624CD9">
        <w:rPr>
          <w:rFonts w:eastAsia="ヒラギノ角ゴ Pro W3"/>
          <w:lang w:val="en-US"/>
        </w:rPr>
        <w:t>.</w:t>
      </w:r>
      <w:r w:rsidR="00D62303" w:rsidRPr="00624CD9">
        <w:rPr>
          <w:rFonts w:eastAsia="ヒラギノ角ゴ Pro W3"/>
          <w:lang w:val="en-US"/>
        </w:rPr>
        <w:t xml:space="preserve"> </w:t>
      </w:r>
    </w:p>
    <w:p w14:paraId="02B91196" w14:textId="76894146" w:rsidR="001D55B0" w:rsidRPr="00624CD9" w:rsidRDefault="001D55B0" w:rsidP="00D62303">
      <w:pPr>
        <w:pStyle w:val="Web"/>
        <w:rPr>
          <w:rFonts w:eastAsia="ヒラギノ角ゴ Pro W3"/>
          <w:lang w:val="en-US" w:eastAsia="ja-JP"/>
        </w:rPr>
      </w:pPr>
      <w:r>
        <w:rPr>
          <w:rFonts w:eastAsia="ヒラギノ角ゴ Pro W3" w:hint="eastAsia"/>
          <w:lang w:val="en-US" w:eastAsia="ja-JP"/>
        </w:rPr>
        <w:t>ポロの専門知識</w:t>
      </w:r>
      <w:r w:rsidR="00DB6220">
        <w:rPr>
          <w:rFonts w:eastAsia="ヒラギノ角ゴ Pro W3" w:hint="eastAsia"/>
          <w:lang w:val="en-US" w:eastAsia="ja-JP"/>
        </w:rPr>
        <w:t>と</w:t>
      </w:r>
      <w:r>
        <w:rPr>
          <w:rFonts w:eastAsia="ヒラギノ角ゴ Pro W3" w:hint="eastAsia"/>
          <w:lang w:val="en-US" w:eastAsia="ja-JP"/>
        </w:rPr>
        <w:t>完璧なスタイルを組み合わせた高級ライフスタイルブランドの</w:t>
      </w:r>
      <w:r w:rsidRPr="001D55B0">
        <w:rPr>
          <w:rFonts w:eastAsia="ヒラギノ角ゴ Pro W3" w:hint="eastAsia"/>
          <w:b/>
          <w:lang w:val="en-US" w:eastAsia="ja-JP"/>
        </w:rPr>
        <w:t>ラ・マルティナ</w:t>
      </w:r>
      <w:r w:rsidR="00DB6220">
        <w:rPr>
          <w:rFonts w:eastAsia="ヒラギノ角ゴ Pro W3" w:hint="eastAsia"/>
          <w:lang w:val="en-US" w:eastAsia="ja-JP"/>
        </w:rPr>
        <w:t>。彼らは目の前に迫った</w:t>
      </w:r>
      <w:r w:rsidR="00C422A0">
        <w:rPr>
          <w:rFonts w:eastAsia="ヒラギノ角ゴ Pro W3" w:hint="eastAsia"/>
          <w:lang w:val="en-US" w:eastAsia="ja-JP"/>
        </w:rPr>
        <w:t>「</w:t>
      </w:r>
      <w:r w:rsidR="00DB6220">
        <w:rPr>
          <w:rFonts w:eastAsia="ヒラギノ角ゴ Pro W3" w:hint="eastAsia"/>
          <w:lang w:val="en-US" w:eastAsia="ja-JP"/>
        </w:rPr>
        <w:t>デジタルな未来</w:t>
      </w:r>
      <w:r w:rsidR="00C422A0">
        <w:rPr>
          <w:rFonts w:eastAsia="ヒラギノ角ゴ Pro W3" w:hint="eastAsia"/>
          <w:lang w:val="en-US" w:eastAsia="ja-JP"/>
        </w:rPr>
        <w:t>」</w:t>
      </w:r>
      <w:r w:rsidR="00DB6220">
        <w:rPr>
          <w:rFonts w:eastAsia="ヒラギノ角ゴ Pro W3" w:hint="eastAsia"/>
          <w:lang w:val="en-US" w:eastAsia="ja-JP"/>
        </w:rPr>
        <w:t>のチャンスと危険性を模索するため、</w:t>
      </w:r>
      <w:r w:rsidR="00820FE6">
        <w:rPr>
          <w:rFonts w:eastAsia="ヒラギノ角ゴ Pro W3" w:hint="eastAsia"/>
          <w:lang w:val="en-US" w:eastAsia="ja-JP"/>
        </w:rPr>
        <w:t>世界</w:t>
      </w:r>
      <w:r w:rsidR="00820FE6">
        <w:rPr>
          <w:rFonts w:eastAsia="ヒラギノ角ゴ Pro W3" w:hint="eastAsia"/>
          <w:lang w:val="en-US" w:eastAsia="ja-JP"/>
        </w:rPr>
        <w:t>4</w:t>
      </w:r>
      <w:r w:rsidR="00820FE6">
        <w:rPr>
          <w:rFonts w:eastAsia="ヒラギノ角ゴ Pro W3" w:hint="eastAsia"/>
          <w:lang w:val="en-US" w:eastAsia="ja-JP"/>
        </w:rPr>
        <w:t>大陸で</w:t>
      </w:r>
      <w:r w:rsidR="00463183">
        <w:rPr>
          <w:rFonts w:eastAsia="ヒラギノ角ゴ Pro W3" w:hint="eastAsia"/>
          <w:lang w:val="en-US" w:eastAsia="ja-JP"/>
        </w:rPr>
        <w:t>活躍するリテーラーやパートナーを招</w:t>
      </w:r>
      <w:r w:rsidR="004659D8">
        <w:rPr>
          <w:rFonts w:eastAsia="ヒラギノ角ゴ Pro W3" w:hint="eastAsia"/>
          <w:lang w:val="en-US" w:eastAsia="ja-JP"/>
        </w:rPr>
        <w:t>き</w:t>
      </w:r>
      <w:r w:rsidR="00463183">
        <w:rPr>
          <w:rFonts w:eastAsia="ヒラギノ角ゴ Pro W3" w:hint="eastAsia"/>
          <w:lang w:val="en-US" w:eastAsia="ja-JP"/>
        </w:rPr>
        <w:t>、ミラノで</w:t>
      </w:r>
      <w:r w:rsidR="00B531F2">
        <w:rPr>
          <w:rFonts w:eastAsia="ヒラギノ角ゴ Pro W3" w:hint="eastAsia"/>
          <w:lang w:val="en-US" w:eastAsia="ja-JP"/>
        </w:rPr>
        <w:t>第</w:t>
      </w:r>
      <w:r w:rsidR="00B531F2">
        <w:rPr>
          <w:rFonts w:eastAsia="ヒラギノ角ゴ Pro W3"/>
          <w:lang w:val="en-US" w:eastAsia="ja-JP"/>
        </w:rPr>
        <w:t>1</w:t>
      </w:r>
      <w:r w:rsidR="00B531F2">
        <w:rPr>
          <w:rFonts w:eastAsia="ヒラギノ角ゴ Pro W3" w:hint="eastAsia"/>
          <w:lang w:val="en-US" w:eastAsia="ja-JP"/>
        </w:rPr>
        <w:t>回</w:t>
      </w:r>
      <w:r w:rsidR="00D07B04" w:rsidRPr="00624CD9">
        <w:rPr>
          <w:rFonts w:eastAsia="ヒラギノ角ゴ Pro W3"/>
          <w:b/>
          <w:lang w:val="en-US"/>
        </w:rPr>
        <w:t>Brand and Retail Global Summit</w:t>
      </w:r>
      <w:r w:rsidR="00D07B04" w:rsidRPr="00D07B04">
        <w:rPr>
          <w:rFonts w:eastAsia="ヒラギノ角ゴ Pro W3" w:hint="eastAsia"/>
          <w:lang w:val="en-US" w:eastAsia="ja-JP"/>
        </w:rPr>
        <w:t>を</w:t>
      </w:r>
      <w:r w:rsidR="00463183">
        <w:rPr>
          <w:rFonts w:eastAsia="ヒラギノ角ゴ Pro W3" w:hint="eastAsia"/>
          <w:lang w:val="en-US" w:eastAsia="ja-JP"/>
        </w:rPr>
        <w:t>主催した。</w:t>
      </w:r>
    </w:p>
    <w:p w14:paraId="2C3B5184" w14:textId="161DC905" w:rsidR="00F41FC1" w:rsidRDefault="00453A9A" w:rsidP="00D62303">
      <w:pPr>
        <w:pStyle w:val="Web"/>
        <w:rPr>
          <w:rFonts w:eastAsia="ヒラギノ角ゴ Pro W3"/>
          <w:lang w:val="en-US" w:eastAsia="ja-JP"/>
        </w:rPr>
      </w:pPr>
      <w:r w:rsidRPr="00624CD9">
        <w:rPr>
          <w:rFonts w:eastAsia="ヒラギノ角ゴ Pro W3"/>
          <w:lang w:val="en-US"/>
        </w:rPr>
        <w:t xml:space="preserve">The two-day event focused on </w:t>
      </w:r>
      <w:r w:rsidR="002C3120" w:rsidRPr="00624CD9">
        <w:rPr>
          <w:rFonts w:eastAsia="ヒラギノ角ゴ Pro W3"/>
          <w:lang w:val="en-US"/>
        </w:rPr>
        <w:t xml:space="preserve">digital </w:t>
      </w:r>
      <w:r w:rsidRPr="00624CD9">
        <w:rPr>
          <w:rFonts w:eastAsia="ヒラギノ角ゴ Pro W3"/>
          <w:lang w:val="en-US"/>
        </w:rPr>
        <w:t>topics including</w:t>
      </w:r>
      <w:r w:rsidR="00D62303" w:rsidRPr="00624CD9">
        <w:rPr>
          <w:rFonts w:eastAsia="ヒラギノ角ゴ Pro W3"/>
          <w:lang w:val="en-US"/>
        </w:rPr>
        <w:t xml:space="preserve"> a</w:t>
      </w:r>
      <w:r w:rsidR="009D0DF2" w:rsidRPr="00624CD9">
        <w:rPr>
          <w:rFonts w:eastAsia="ヒラギノ角ゴ Pro W3"/>
          <w:lang w:val="en-US"/>
        </w:rPr>
        <w:t>uthenticity,</w:t>
      </w:r>
      <w:r w:rsidR="00846592" w:rsidRPr="00624CD9">
        <w:rPr>
          <w:rFonts w:eastAsia="ヒラギノ角ゴ Pro W3"/>
          <w:lang w:val="en-US"/>
        </w:rPr>
        <w:t xml:space="preserve"> </w:t>
      </w:r>
      <w:r w:rsidR="00CC016B" w:rsidRPr="00624CD9">
        <w:rPr>
          <w:rFonts w:eastAsia="ヒラギノ角ゴ Pro W3"/>
          <w:lang w:val="en-US"/>
        </w:rPr>
        <w:t>sustainability</w:t>
      </w:r>
      <w:r w:rsidR="00D04044" w:rsidRPr="00624CD9">
        <w:rPr>
          <w:rFonts w:eastAsia="ヒラギノ角ゴ Pro W3"/>
          <w:lang w:val="en-US"/>
        </w:rPr>
        <w:t>,</w:t>
      </w:r>
      <w:r w:rsidR="00CC016B" w:rsidRPr="00624CD9">
        <w:rPr>
          <w:rFonts w:eastAsia="ヒラギノ角ゴ Pro W3"/>
          <w:lang w:val="en-US"/>
        </w:rPr>
        <w:t xml:space="preserve"> </w:t>
      </w:r>
      <w:r w:rsidR="00846592" w:rsidRPr="00624CD9">
        <w:rPr>
          <w:rFonts w:eastAsia="ヒラギノ角ゴ Pro W3"/>
          <w:lang w:val="en-US"/>
        </w:rPr>
        <w:t>content creation,</w:t>
      </w:r>
      <w:r w:rsidR="009D0DF2" w:rsidRPr="00624CD9">
        <w:rPr>
          <w:rFonts w:eastAsia="ヒラギノ角ゴ Pro W3"/>
          <w:lang w:val="en-US"/>
        </w:rPr>
        <w:t xml:space="preserve"> </w:t>
      </w:r>
      <w:r w:rsidR="00D62303" w:rsidRPr="00624CD9">
        <w:rPr>
          <w:rFonts w:eastAsia="ヒラギノ角ゴ Pro W3"/>
          <w:lang w:val="en-US"/>
        </w:rPr>
        <w:t xml:space="preserve">the </w:t>
      </w:r>
      <w:r w:rsidR="002F11FB" w:rsidRPr="00624CD9">
        <w:rPr>
          <w:rFonts w:eastAsia="ヒラギノ角ゴ Pro W3"/>
          <w:lang w:val="en-US"/>
        </w:rPr>
        <w:t xml:space="preserve">power of </w:t>
      </w:r>
      <w:r w:rsidR="00D62303" w:rsidRPr="00624CD9">
        <w:rPr>
          <w:rFonts w:eastAsia="ヒラギノ角ゴ Pro W3"/>
          <w:lang w:val="en-US"/>
        </w:rPr>
        <w:t>‘</w:t>
      </w:r>
      <w:proofErr w:type="spellStart"/>
      <w:r w:rsidR="00D62303" w:rsidRPr="00624CD9">
        <w:rPr>
          <w:rFonts w:eastAsia="ヒラギノ角ゴ Pro W3"/>
          <w:lang w:val="en-US"/>
        </w:rPr>
        <w:t>prosumers</w:t>
      </w:r>
      <w:proofErr w:type="spellEnd"/>
      <w:r w:rsidR="00D62303" w:rsidRPr="00624CD9">
        <w:rPr>
          <w:rFonts w:eastAsia="ヒラギノ角ゴ Pro W3"/>
          <w:lang w:val="en-US"/>
        </w:rPr>
        <w:t>’</w:t>
      </w:r>
      <w:r w:rsidR="009D0DF2" w:rsidRPr="00624CD9">
        <w:rPr>
          <w:rFonts w:eastAsia="ヒラギノ角ゴ Pro W3"/>
          <w:lang w:val="en-US"/>
        </w:rPr>
        <w:t>,</w:t>
      </w:r>
      <w:r w:rsidR="002F11FB" w:rsidRPr="00624CD9">
        <w:rPr>
          <w:rFonts w:eastAsia="ヒラギノ角ゴ Pro W3"/>
          <w:lang w:val="en-US"/>
        </w:rPr>
        <w:t xml:space="preserve"> </w:t>
      </w:r>
      <w:r w:rsidR="00BC5D98" w:rsidRPr="00624CD9">
        <w:rPr>
          <w:rFonts w:eastAsia="ヒラギノ角ゴ Pro W3"/>
          <w:lang w:val="en-US"/>
        </w:rPr>
        <w:t xml:space="preserve">changing </w:t>
      </w:r>
      <w:r w:rsidR="002B3CAA" w:rsidRPr="00624CD9">
        <w:rPr>
          <w:rFonts w:eastAsia="ヒラギノ角ゴ Pro W3"/>
          <w:lang w:val="en-US"/>
        </w:rPr>
        <w:t>shopping experience</w:t>
      </w:r>
      <w:r w:rsidR="00D62303" w:rsidRPr="00624CD9">
        <w:rPr>
          <w:rFonts w:eastAsia="ヒラギノ角ゴ Pro W3"/>
          <w:lang w:val="en-US"/>
        </w:rPr>
        <w:t>s</w:t>
      </w:r>
      <w:r w:rsidR="002B3CAA" w:rsidRPr="00624CD9">
        <w:rPr>
          <w:rFonts w:eastAsia="ヒラギノ角ゴ Pro W3"/>
          <w:lang w:val="en-US"/>
        </w:rPr>
        <w:t>, digital marketing</w:t>
      </w:r>
      <w:r w:rsidR="002F11FB" w:rsidRPr="00624CD9">
        <w:rPr>
          <w:rFonts w:eastAsia="ヒラギノ角ゴ Pro W3"/>
          <w:lang w:val="en-US"/>
        </w:rPr>
        <w:t xml:space="preserve">, </w:t>
      </w:r>
      <w:r w:rsidR="00D62303" w:rsidRPr="00624CD9">
        <w:rPr>
          <w:rFonts w:eastAsia="ヒラギノ角ゴ Pro W3"/>
          <w:lang w:val="en-US"/>
        </w:rPr>
        <w:t xml:space="preserve">and </w:t>
      </w:r>
      <w:proofErr w:type="spellStart"/>
      <w:r w:rsidR="00846592" w:rsidRPr="00624CD9">
        <w:rPr>
          <w:rFonts w:eastAsia="ヒラギノ角ゴ Pro W3"/>
          <w:lang w:val="en-US"/>
        </w:rPr>
        <w:t>omnichanneling</w:t>
      </w:r>
      <w:proofErr w:type="spellEnd"/>
      <w:r w:rsidR="00D62303" w:rsidRPr="00624CD9">
        <w:rPr>
          <w:rFonts w:eastAsia="ヒラギノ角ゴ Pro W3"/>
          <w:lang w:val="en-US"/>
        </w:rPr>
        <w:t>.</w:t>
      </w:r>
      <w:r w:rsidR="00AA17F4" w:rsidRPr="00624CD9">
        <w:rPr>
          <w:rFonts w:eastAsia="ヒラギノ角ゴ Pro W3"/>
          <w:lang w:val="en-US"/>
        </w:rPr>
        <w:t xml:space="preserve"> </w:t>
      </w:r>
      <w:r w:rsidR="00D62303" w:rsidRPr="00624CD9">
        <w:rPr>
          <w:rFonts w:eastAsia="ヒラギノ角ゴ Pro W3"/>
          <w:lang w:val="en-US"/>
        </w:rPr>
        <w:t>These were explored through case studies and talks delivered by acclaimed analysts, such as</w:t>
      </w:r>
      <w:r w:rsidR="00213DC8" w:rsidRPr="00624CD9">
        <w:rPr>
          <w:rFonts w:eastAsia="ヒラギノ角ゴ Pro W3"/>
          <w:lang w:val="en-US"/>
        </w:rPr>
        <w:t xml:space="preserve"> </w:t>
      </w:r>
      <w:r w:rsidR="005C6C90" w:rsidRPr="00624CD9">
        <w:rPr>
          <w:rFonts w:eastAsia="ヒラギノ角ゴ Pro W3"/>
          <w:bCs/>
          <w:lang w:val="en-US"/>
        </w:rPr>
        <w:t xml:space="preserve">Giovanni </w:t>
      </w:r>
      <w:proofErr w:type="spellStart"/>
      <w:r w:rsidR="005C6C90" w:rsidRPr="00624CD9">
        <w:rPr>
          <w:rFonts w:eastAsia="ヒラギノ角ゴ Pro W3"/>
          <w:bCs/>
          <w:lang w:val="en-US"/>
        </w:rPr>
        <w:t>Cagnoli</w:t>
      </w:r>
      <w:proofErr w:type="spellEnd"/>
      <w:r w:rsidR="005C6C90" w:rsidRPr="00624CD9">
        <w:rPr>
          <w:rFonts w:eastAsia="ヒラギノ角ゴ Pro W3"/>
          <w:lang w:val="en-US"/>
        </w:rPr>
        <w:t>,</w:t>
      </w:r>
      <w:r w:rsidR="00D62303" w:rsidRPr="00624CD9">
        <w:rPr>
          <w:rFonts w:eastAsia="ヒラギノ角ゴ Pro W3"/>
          <w:lang w:val="en-US"/>
        </w:rPr>
        <w:t xml:space="preserve"> c</w:t>
      </w:r>
      <w:r w:rsidR="005C6C90" w:rsidRPr="00624CD9">
        <w:rPr>
          <w:rFonts w:eastAsia="ヒラギノ角ゴ Pro W3"/>
          <w:lang w:val="en-US"/>
        </w:rPr>
        <w:t xml:space="preserve">o-founder of the Italian branch </w:t>
      </w:r>
      <w:r w:rsidR="00D62303" w:rsidRPr="00624CD9">
        <w:rPr>
          <w:rFonts w:eastAsia="ヒラギノ角ゴ Pro W3"/>
          <w:lang w:val="en-US"/>
        </w:rPr>
        <w:t xml:space="preserve">of the consulting firm </w:t>
      </w:r>
      <w:r w:rsidR="005C6C90" w:rsidRPr="00624CD9">
        <w:rPr>
          <w:rFonts w:eastAsia="ヒラギノ角ゴ Pro W3"/>
          <w:b/>
          <w:lang w:val="en-US"/>
        </w:rPr>
        <w:t>Bain</w:t>
      </w:r>
      <w:r w:rsidR="00D62303" w:rsidRPr="00624CD9">
        <w:rPr>
          <w:rFonts w:eastAsia="ヒラギノ角ゴ Pro W3"/>
          <w:b/>
          <w:lang w:val="en-US"/>
        </w:rPr>
        <w:t xml:space="preserve"> </w:t>
      </w:r>
      <w:r w:rsidR="005C6C90" w:rsidRPr="00624CD9">
        <w:rPr>
          <w:rFonts w:eastAsia="ヒラギノ角ゴ Pro W3"/>
          <w:b/>
          <w:lang w:val="en-US"/>
        </w:rPr>
        <w:t>&amp;</w:t>
      </w:r>
      <w:r w:rsidR="00D62303" w:rsidRPr="00624CD9">
        <w:rPr>
          <w:rFonts w:eastAsia="ヒラギノ角ゴ Pro W3"/>
          <w:b/>
          <w:lang w:val="en-US"/>
        </w:rPr>
        <w:t xml:space="preserve"> </w:t>
      </w:r>
      <w:r w:rsidR="005C6C90" w:rsidRPr="00624CD9">
        <w:rPr>
          <w:rFonts w:eastAsia="ヒラギノ角ゴ Pro W3"/>
          <w:b/>
          <w:lang w:val="en-US"/>
        </w:rPr>
        <w:t>Company</w:t>
      </w:r>
      <w:r w:rsidR="00D62303" w:rsidRPr="00624CD9">
        <w:rPr>
          <w:rFonts w:eastAsia="ヒラギノ角ゴ Pro W3"/>
          <w:lang w:val="en-US"/>
        </w:rPr>
        <w:t>;</w:t>
      </w:r>
      <w:r w:rsidR="005C6C90" w:rsidRPr="00624CD9">
        <w:rPr>
          <w:rFonts w:eastAsia="ヒラギノ角ゴ Pro W3"/>
          <w:lang w:val="en-US"/>
        </w:rPr>
        <w:t xml:space="preserve"> </w:t>
      </w:r>
      <w:r w:rsidR="005C6C90" w:rsidRPr="00624CD9">
        <w:rPr>
          <w:rFonts w:eastAsia="ヒラギノ角ゴ Pro W3"/>
          <w:bCs/>
          <w:lang w:val="en-US"/>
        </w:rPr>
        <w:t>Piers Fawkes</w:t>
      </w:r>
      <w:r w:rsidR="00D62303" w:rsidRPr="00624CD9">
        <w:rPr>
          <w:rFonts w:eastAsia="ヒラギノ角ゴ Pro W3"/>
          <w:lang w:val="en-US"/>
        </w:rPr>
        <w:t>, founder and p</w:t>
      </w:r>
      <w:r w:rsidR="005C6C90" w:rsidRPr="00624CD9">
        <w:rPr>
          <w:rFonts w:eastAsia="ヒラギノ角ゴ Pro W3"/>
          <w:lang w:val="en-US"/>
        </w:rPr>
        <w:t xml:space="preserve">resident of </w:t>
      </w:r>
      <w:r w:rsidR="00D62303" w:rsidRPr="00624CD9">
        <w:rPr>
          <w:rFonts w:eastAsia="ヒラギノ角ゴ Pro W3"/>
          <w:lang w:val="en-US"/>
        </w:rPr>
        <w:t xml:space="preserve">business intelligence agency </w:t>
      </w:r>
      <w:r w:rsidR="005C6C90" w:rsidRPr="00624CD9">
        <w:rPr>
          <w:rFonts w:eastAsia="ヒラギノ角ゴ Pro W3"/>
          <w:b/>
          <w:lang w:val="en-US"/>
        </w:rPr>
        <w:t>PSFK</w:t>
      </w:r>
      <w:r w:rsidR="00D62303" w:rsidRPr="00624CD9">
        <w:rPr>
          <w:rFonts w:eastAsia="ヒラギノ角ゴ Pro W3"/>
          <w:lang w:val="en-US"/>
        </w:rPr>
        <w:t>;</w:t>
      </w:r>
      <w:r w:rsidR="005C6C90" w:rsidRPr="00624CD9">
        <w:rPr>
          <w:rFonts w:eastAsia="ヒラギノ角ゴ Pro W3"/>
          <w:lang w:val="en-US"/>
        </w:rPr>
        <w:t xml:space="preserve"> </w:t>
      </w:r>
      <w:r w:rsidR="005C6C90" w:rsidRPr="00624CD9">
        <w:rPr>
          <w:rFonts w:eastAsia="ヒラギノ角ゴ Pro W3"/>
          <w:bCs/>
          <w:lang w:val="en-US"/>
        </w:rPr>
        <w:t xml:space="preserve">Francesco </w:t>
      </w:r>
      <w:proofErr w:type="spellStart"/>
      <w:r w:rsidR="005C6C90" w:rsidRPr="00624CD9">
        <w:rPr>
          <w:rFonts w:eastAsia="ヒラギノ角ゴ Pro W3"/>
          <w:bCs/>
          <w:lang w:val="en-US"/>
        </w:rPr>
        <w:t>Morace</w:t>
      </w:r>
      <w:proofErr w:type="spellEnd"/>
      <w:r w:rsidR="005C6C90" w:rsidRPr="00624CD9">
        <w:rPr>
          <w:rFonts w:eastAsia="ヒラギノ角ゴ Pro W3"/>
          <w:lang w:val="en-US"/>
        </w:rPr>
        <w:t>, soci</w:t>
      </w:r>
      <w:r w:rsidR="00A36E2C" w:rsidRPr="00624CD9">
        <w:rPr>
          <w:rFonts w:eastAsia="ヒラギノ角ゴ Pro W3"/>
          <w:lang w:val="en-US"/>
        </w:rPr>
        <w:t>ologist</w:t>
      </w:r>
      <w:r w:rsidR="004A5041" w:rsidRPr="00624CD9">
        <w:rPr>
          <w:rFonts w:eastAsia="ヒラギノ角ゴ Pro W3"/>
          <w:lang w:val="en-US"/>
        </w:rPr>
        <w:t xml:space="preserve"> and </w:t>
      </w:r>
      <w:r w:rsidR="00D62303" w:rsidRPr="00624CD9">
        <w:rPr>
          <w:rFonts w:eastAsia="ヒラギノ角ゴ Pro W3"/>
          <w:lang w:val="en-US"/>
        </w:rPr>
        <w:t>p</w:t>
      </w:r>
      <w:r w:rsidR="00960FED" w:rsidRPr="00624CD9">
        <w:rPr>
          <w:rFonts w:eastAsia="ヒラギノ角ゴ Pro W3"/>
          <w:lang w:val="en-US"/>
        </w:rPr>
        <w:t>resident</w:t>
      </w:r>
      <w:r w:rsidR="00A36E2C" w:rsidRPr="00624CD9">
        <w:rPr>
          <w:rFonts w:eastAsia="ヒラギノ角ゴ Pro W3"/>
          <w:lang w:val="en-US"/>
        </w:rPr>
        <w:t xml:space="preserve"> of</w:t>
      </w:r>
      <w:r w:rsidR="00D62303" w:rsidRPr="00624CD9">
        <w:rPr>
          <w:rFonts w:eastAsia="ヒラギノ角ゴ Pro W3"/>
          <w:lang w:val="en-US"/>
        </w:rPr>
        <w:t xml:space="preserve"> research company</w:t>
      </w:r>
      <w:r w:rsidR="00A36E2C" w:rsidRPr="00624CD9">
        <w:rPr>
          <w:rFonts w:eastAsia="ヒラギノ角ゴ Pro W3"/>
          <w:lang w:val="en-US"/>
        </w:rPr>
        <w:t xml:space="preserve"> </w:t>
      </w:r>
      <w:r w:rsidR="00A36E2C" w:rsidRPr="00624CD9">
        <w:rPr>
          <w:rFonts w:eastAsia="ヒラギノ角ゴ Pro W3"/>
          <w:b/>
          <w:lang w:val="en-US"/>
        </w:rPr>
        <w:t>Future Concept Lab</w:t>
      </w:r>
      <w:r w:rsidR="00A36E2C" w:rsidRPr="00624CD9">
        <w:rPr>
          <w:rFonts w:eastAsia="ヒラギノ角ゴ Pro W3"/>
          <w:lang w:val="en-US"/>
        </w:rPr>
        <w:t xml:space="preserve"> and </w:t>
      </w:r>
      <w:r w:rsidR="005C6C90" w:rsidRPr="00624CD9">
        <w:rPr>
          <w:rFonts w:eastAsia="ヒラギノ角ゴ Pro W3"/>
          <w:bCs/>
          <w:lang w:val="en-US"/>
        </w:rPr>
        <w:t>Brian Solis</w:t>
      </w:r>
      <w:r w:rsidR="00D62303" w:rsidRPr="00624CD9">
        <w:rPr>
          <w:rFonts w:eastAsia="ヒラギノ角ゴ Pro W3"/>
          <w:lang w:val="en-US"/>
        </w:rPr>
        <w:t>, principal a</w:t>
      </w:r>
      <w:r w:rsidR="00A36E2C" w:rsidRPr="00624CD9">
        <w:rPr>
          <w:rFonts w:eastAsia="ヒラギノ角ゴ Pro W3"/>
          <w:lang w:val="en-US"/>
        </w:rPr>
        <w:t xml:space="preserve">nalyst </w:t>
      </w:r>
      <w:r w:rsidR="00D62303" w:rsidRPr="00624CD9">
        <w:rPr>
          <w:rFonts w:eastAsia="ヒラギノ角ゴ Pro W3"/>
          <w:lang w:val="en-US"/>
        </w:rPr>
        <w:t>at digital insights company</w:t>
      </w:r>
      <w:r w:rsidR="005C6C90" w:rsidRPr="00624CD9">
        <w:rPr>
          <w:rFonts w:eastAsia="ヒラギノ角ゴ Pro W3"/>
          <w:lang w:val="en-US"/>
        </w:rPr>
        <w:t xml:space="preserve"> </w:t>
      </w:r>
      <w:r w:rsidR="005C6C90" w:rsidRPr="00624CD9">
        <w:rPr>
          <w:rFonts w:eastAsia="ヒラギノ角ゴ Pro W3"/>
          <w:b/>
          <w:lang w:val="en-US"/>
        </w:rPr>
        <w:t>Altimete</w:t>
      </w:r>
      <w:r w:rsidR="009D0DF2" w:rsidRPr="00624CD9">
        <w:rPr>
          <w:rFonts w:eastAsia="ヒラギノ角ゴ Pro W3"/>
          <w:b/>
          <w:lang w:val="en-US"/>
        </w:rPr>
        <w:t>r Group</w:t>
      </w:r>
      <w:r w:rsidR="00846592" w:rsidRPr="00624CD9">
        <w:rPr>
          <w:rFonts w:eastAsia="ヒラギノ角ゴ Pro W3"/>
          <w:lang w:val="en-US"/>
        </w:rPr>
        <w:t>.</w:t>
      </w:r>
    </w:p>
    <w:p w14:paraId="697C92B0" w14:textId="1D7A86C0" w:rsidR="002B0791" w:rsidRPr="00624CD9" w:rsidRDefault="002B0791" w:rsidP="00D62303">
      <w:pPr>
        <w:pStyle w:val="Web"/>
        <w:rPr>
          <w:rFonts w:eastAsia="ヒラギノ角ゴ Pro W3"/>
          <w:lang w:val="en-US" w:eastAsia="ja-JP"/>
        </w:rPr>
      </w:pPr>
      <w:r>
        <w:rPr>
          <w:rFonts w:eastAsia="ヒラギノ角ゴ Pro W3" w:hint="eastAsia"/>
          <w:lang w:val="en-US" w:eastAsia="ja-JP"/>
        </w:rPr>
        <w:t>2</w:t>
      </w:r>
      <w:r>
        <w:rPr>
          <w:rFonts w:eastAsia="ヒラギノ角ゴ Pro W3" w:hint="eastAsia"/>
          <w:lang w:val="en-US" w:eastAsia="ja-JP"/>
        </w:rPr>
        <w:t>日間開催のこのイベントは、</w:t>
      </w:r>
      <w:r w:rsidR="00012047">
        <w:rPr>
          <w:rFonts w:eastAsia="ヒラギノ角ゴ Pro W3" w:hint="eastAsia"/>
          <w:lang w:val="en-US" w:eastAsia="ja-JP"/>
        </w:rPr>
        <w:t>オーセンティシーと</w:t>
      </w:r>
      <w:r w:rsidR="000763A0">
        <w:rPr>
          <w:rFonts w:eastAsia="ヒラギノ角ゴ Pro W3" w:hint="eastAsia"/>
          <w:lang w:val="en-US" w:eastAsia="ja-JP"/>
        </w:rPr>
        <w:t>サスティナ</w:t>
      </w:r>
      <w:r w:rsidR="001F4D8B">
        <w:rPr>
          <w:rFonts w:eastAsia="ヒラギノ角ゴ Pro W3" w:hint="eastAsia"/>
          <w:lang w:val="en-US" w:eastAsia="ja-JP"/>
        </w:rPr>
        <w:t>ビリティー、コンテンツ制作、プロシューマー（セミプロの消費者）の影響力、ショッピング体験の改革、デジタルマーケティング、オムニチャネリングなど、デジタルに関する</w:t>
      </w:r>
      <w:r w:rsidR="00147DAF">
        <w:rPr>
          <w:rFonts w:eastAsia="ヒラギノ角ゴ Pro W3" w:hint="eastAsia"/>
          <w:lang w:val="en-US" w:eastAsia="ja-JP"/>
        </w:rPr>
        <w:t>話題</w:t>
      </w:r>
      <w:r w:rsidR="001F4D8B">
        <w:rPr>
          <w:rFonts w:eastAsia="ヒラギノ角ゴ Pro W3" w:hint="eastAsia"/>
          <w:lang w:val="en-US" w:eastAsia="ja-JP"/>
        </w:rPr>
        <w:t>に焦点</w:t>
      </w:r>
      <w:r w:rsidR="00012047">
        <w:rPr>
          <w:rFonts w:eastAsia="ヒラギノ角ゴ Pro W3" w:hint="eastAsia"/>
          <w:lang w:val="en-US" w:eastAsia="ja-JP"/>
        </w:rPr>
        <w:t>を</w:t>
      </w:r>
      <w:r w:rsidR="00AF746E">
        <w:rPr>
          <w:rFonts w:eastAsia="ヒラギノ角ゴ Pro W3" w:hint="eastAsia"/>
          <w:lang w:val="en-US" w:eastAsia="ja-JP"/>
        </w:rPr>
        <w:t>当てた</w:t>
      </w:r>
      <w:r w:rsidR="001F4D8B">
        <w:rPr>
          <w:rFonts w:eastAsia="ヒラギノ角ゴ Pro W3" w:hint="eastAsia"/>
          <w:lang w:val="en-US" w:eastAsia="ja-JP"/>
        </w:rPr>
        <w:t>。</w:t>
      </w:r>
      <w:r w:rsidR="00147DAF">
        <w:rPr>
          <w:rFonts w:eastAsia="ヒラギノ角ゴ Pro W3" w:hint="eastAsia"/>
          <w:lang w:val="en-US" w:eastAsia="ja-JP"/>
        </w:rPr>
        <w:t>これらのテーマは、</w:t>
      </w:r>
      <w:r w:rsidR="005256BC">
        <w:rPr>
          <w:rFonts w:eastAsia="ヒラギノ角ゴ Pro W3" w:hint="eastAsia"/>
          <w:lang w:val="en-US" w:eastAsia="ja-JP"/>
        </w:rPr>
        <w:t>有名アナリストによる</w:t>
      </w:r>
      <w:r w:rsidR="00631835">
        <w:rPr>
          <w:rFonts w:eastAsia="ヒラギノ角ゴ Pro W3" w:hint="eastAsia"/>
          <w:lang w:val="en-US" w:eastAsia="ja-JP"/>
        </w:rPr>
        <w:t>ケーススタディと</w:t>
      </w:r>
      <w:r w:rsidR="00E52A29">
        <w:rPr>
          <w:rFonts w:eastAsia="ヒラギノ角ゴ Pro W3" w:hint="eastAsia"/>
          <w:lang w:val="en-US" w:eastAsia="ja-JP"/>
        </w:rPr>
        <w:t>講演を</w:t>
      </w:r>
      <w:r w:rsidR="00403C8B">
        <w:rPr>
          <w:rFonts w:eastAsia="ヒラギノ角ゴ Pro W3" w:hint="eastAsia"/>
          <w:lang w:val="en-US" w:eastAsia="ja-JP"/>
        </w:rPr>
        <w:t>通して検証された。</w:t>
      </w:r>
      <w:r w:rsidR="000F143C">
        <w:rPr>
          <w:rFonts w:eastAsia="ヒラギノ角ゴ Pro W3" w:hint="eastAsia"/>
          <w:lang w:val="en-US" w:eastAsia="ja-JP"/>
        </w:rPr>
        <w:t>登壇者の</w:t>
      </w:r>
      <w:r w:rsidR="00403C8B">
        <w:rPr>
          <w:rFonts w:eastAsia="ヒラギノ角ゴ Pro W3" w:hint="eastAsia"/>
          <w:lang w:val="en-US" w:eastAsia="ja-JP"/>
        </w:rPr>
        <w:t>例を挙げれば、コンサルティング会社</w:t>
      </w:r>
      <w:r w:rsidR="00403C8B" w:rsidRPr="00624CD9">
        <w:rPr>
          <w:rFonts w:eastAsia="ヒラギノ角ゴ Pro W3"/>
          <w:b/>
          <w:lang w:val="en-US"/>
        </w:rPr>
        <w:t>Bain &amp; Company</w:t>
      </w:r>
      <w:r w:rsidR="00403C8B">
        <w:rPr>
          <w:rFonts w:eastAsia="ヒラギノ角ゴ Pro W3" w:hint="eastAsia"/>
          <w:lang w:val="en-US" w:eastAsia="ja-JP"/>
        </w:rPr>
        <w:t>イタリア支社の共同設立者ジョヴァンニ・カニョリ、</w:t>
      </w:r>
      <w:r w:rsidR="007F038F">
        <w:rPr>
          <w:rFonts w:eastAsia="ヒラギノ角ゴ Pro W3" w:hint="eastAsia"/>
          <w:lang w:val="en-US" w:eastAsia="ja-JP"/>
        </w:rPr>
        <w:t>ビジネス情報機関</w:t>
      </w:r>
      <w:r w:rsidR="007F038F" w:rsidRPr="00624CD9">
        <w:rPr>
          <w:rFonts w:eastAsia="ヒラギノ角ゴ Pro W3"/>
          <w:b/>
          <w:lang w:val="en-US"/>
        </w:rPr>
        <w:t>PSFK</w:t>
      </w:r>
      <w:r w:rsidR="007F038F" w:rsidRPr="007F038F">
        <w:rPr>
          <w:rFonts w:eastAsia="ヒラギノ角ゴ Pro W3" w:hint="eastAsia"/>
          <w:lang w:val="en-US" w:eastAsia="ja-JP"/>
        </w:rPr>
        <w:t>の創設者兼社長</w:t>
      </w:r>
      <w:r w:rsidR="00F32856">
        <w:rPr>
          <w:rFonts w:eastAsia="ヒラギノ角ゴ Pro W3" w:hint="eastAsia"/>
          <w:lang w:val="en-US" w:eastAsia="ja-JP"/>
        </w:rPr>
        <w:t>ピア</w:t>
      </w:r>
      <w:r w:rsidR="00846F8C">
        <w:rPr>
          <w:rFonts w:eastAsia="ヒラギノ角ゴ Pro W3" w:hint="eastAsia"/>
          <w:lang w:val="en-US" w:eastAsia="ja-JP"/>
        </w:rPr>
        <w:t>ー</w:t>
      </w:r>
      <w:r w:rsidR="00F32856">
        <w:rPr>
          <w:rFonts w:eastAsia="ヒラギノ角ゴ Pro W3" w:hint="eastAsia"/>
          <w:lang w:val="en-US" w:eastAsia="ja-JP"/>
        </w:rPr>
        <w:t>ス</w:t>
      </w:r>
      <w:r w:rsidR="00846F8C">
        <w:rPr>
          <w:rFonts w:eastAsia="ヒラギノ角ゴ Pro W3" w:hint="eastAsia"/>
          <w:lang w:val="en-US" w:eastAsia="ja-JP"/>
        </w:rPr>
        <w:t>・フォークス、</w:t>
      </w:r>
      <w:r w:rsidR="00E541E2">
        <w:rPr>
          <w:rFonts w:eastAsia="ヒラギノ角ゴ Pro W3" w:hint="eastAsia"/>
          <w:lang w:val="en-US" w:eastAsia="ja-JP"/>
        </w:rPr>
        <w:t>リサーチ企業</w:t>
      </w:r>
      <w:r w:rsidR="00E541E2" w:rsidRPr="00624CD9">
        <w:rPr>
          <w:rFonts w:eastAsia="ヒラギノ角ゴ Pro W3"/>
          <w:b/>
          <w:lang w:val="en-US"/>
        </w:rPr>
        <w:t>Future Concept Lab</w:t>
      </w:r>
      <w:r w:rsidR="00E541E2" w:rsidRPr="00E541E2">
        <w:rPr>
          <w:rFonts w:eastAsia="ヒラギノ角ゴ Pro W3" w:hint="eastAsia"/>
          <w:lang w:val="en-US" w:eastAsia="ja-JP"/>
        </w:rPr>
        <w:t>の</w:t>
      </w:r>
      <w:r w:rsidR="00E541E2">
        <w:rPr>
          <w:rFonts w:eastAsia="ヒラギノ角ゴ Pro W3" w:hint="eastAsia"/>
          <w:lang w:val="en-US" w:eastAsia="ja-JP"/>
        </w:rPr>
        <w:t>代表および社会学者の</w:t>
      </w:r>
      <w:r w:rsidR="009B003A">
        <w:rPr>
          <w:rFonts w:eastAsia="ヒラギノ角ゴ Pro W3" w:hint="eastAsia"/>
          <w:lang w:val="en-US" w:eastAsia="ja-JP"/>
        </w:rPr>
        <w:t>フランシスコ・モラーチェ、</w:t>
      </w:r>
      <w:r w:rsidR="00DC4A74">
        <w:rPr>
          <w:rFonts w:eastAsia="ヒラギノ角ゴ Pro W3" w:hint="eastAsia"/>
          <w:lang w:val="en-US" w:eastAsia="ja-JP"/>
        </w:rPr>
        <w:t>そして</w:t>
      </w:r>
      <w:r w:rsidR="007A41A0">
        <w:rPr>
          <w:rFonts w:eastAsia="ヒラギノ角ゴ Pro W3" w:hint="eastAsia"/>
          <w:lang w:val="en-US" w:eastAsia="ja-JP"/>
        </w:rPr>
        <w:t>デジタル</w:t>
      </w:r>
      <w:r w:rsidR="00785552">
        <w:rPr>
          <w:rFonts w:eastAsia="ヒラギノ角ゴ Pro W3" w:hint="eastAsia"/>
          <w:lang w:val="en-US" w:eastAsia="ja-JP"/>
        </w:rPr>
        <w:t>コンサルティング会社</w:t>
      </w:r>
      <w:r w:rsidR="00785552" w:rsidRPr="00624CD9">
        <w:rPr>
          <w:rFonts w:eastAsia="ヒラギノ角ゴ Pro W3"/>
          <w:b/>
          <w:lang w:val="en-US"/>
        </w:rPr>
        <w:t>Altimeter Group</w:t>
      </w:r>
      <w:r w:rsidR="00AE2066" w:rsidRPr="008814FB">
        <w:rPr>
          <w:rFonts w:eastAsia="ヒラギノ角ゴ Pro W3" w:hint="eastAsia"/>
          <w:lang w:val="en-US" w:eastAsia="ja-JP"/>
        </w:rPr>
        <w:t>の</w:t>
      </w:r>
      <w:r w:rsidR="00DC4A74">
        <w:rPr>
          <w:rFonts w:eastAsia="ヒラギノ角ゴ Pro W3" w:hint="eastAsia"/>
          <w:lang w:val="en-US" w:eastAsia="ja-JP"/>
        </w:rPr>
        <w:t>主席アナリスト</w:t>
      </w:r>
      <w:r w:rsidR="000E3A4A">
        <w:rPr>
          <w:rFonts w:eastAsia="ヒラギノ角ゴ Pro W3" w:hint="eastAsia"/>
          <w:lang w:val="en-US" w:eastAsia="ja-JP"/>
        </w:rPr>
        <w:t>、</w:t>
      </w:r>
      <w:r w:rsidR="00DC4A74">
        <w:rPr>
          <w:rFonts w:eastAsia="ヒラギノ角ゴ Pro W3" w:hint="eastAsia"/>
          <w:lang w:val="en-US" w:eastAsia="ja-JP"/>
        </w:rPr>
        <w:t>ブライアン・ソリス</w:t>
      </w:r>
      <w:r w:rsidR="00E21C85">
        <w:rPr>
          <w:rFonts w:eastAsia="ヒラギノ角ゴ Pro W3" w:hint="eastAsia"/>
          <w:lang w:val="en-US" w:eastAsia="ja-JP"/>
        </w:rPr>
        <w:t>などだ。</w:t>
      </w:r>
    </w:p>
    <w:p w14:paraId="49998D47" w14:textId="77777777" w:rsidR="00F43B28" w:rsidRDefault="00F37511" w:rsidP="00F41FC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>La Martina’s o</w:t>
      </w:r>
      <w:r w:rsidR="00F41FC1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wner </w:t>
      </w:r>
      <w:proofErr w:type="spellStart"/>
      <w:r w:rsidR="00F41FC1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>Lando</w:t>
      </w:r>
      <w:proofErr w:type="spellEnd"/>
      <w:r w:rsidR="00F41FC1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FC1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>Simonetti</w:t>
      </w:r>
      <w:proofErr w:type="spellEnd"/>
      <w:r w:rsidR="00F41FC1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and CEO Enrico </w:t>
      </w:r>
      <w:proofErr w:type="spellStart"/>
      <w:r w:rsidR="00F41FC1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>Roselli</w:t>
      </w:r>
      <w:proofErr w:type="spellEnd"/>
      <w:r w:rsidR="00F41FC1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453A9A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take the digital world very seriously: they recently invested 1,5 million EUR into a cutting-edge e-commerce platform. By sharing their expertise with </w:t>
      </w:r>
      <w:r w:rsidR="009E104D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over 100 </w:t>
      </w:r>
      <w:r w:rsidR="00453A9A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retailers who stock the brand, they are helping the industry to navigate the challenging universe of </w:t>
      </w:r>
      <w:r w:rsidR="009E104D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>big data more successfully</w:t>
      </w:r>
      <w:r w:rsidR="00F43B28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, creating winning </w:t>
      </w:r>
      <w:proofErr w:type="spellStart"/>
      <w:r w:rsidR="00F43B28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>omnichannel</w:t>
      </w:r>
      <w:proofErr w:type="spellEnd"/>
      <w:r w:rsidR="00F43B28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strategies and streamlined online solutions for the benefit of their businesses and the industry as a whole</w:t>
      </w:r>
      <w:r w:rsidR="009E104D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. </w:t>
      </w:r>
      <w:r w:rsidR="00453A9A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</w:p>
    <w:p w14:paraId="651FD55E" w14:textId="17D50D7A" w:rsidR="00C31A3F" w:rsidRDefault="00044C6C" w:rsidP="00F41FC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 w:eastAsia="ja-JP"/>
        </w:rPr>
      </w:pPr>
      <w:r w:rsidRPr="00044C6C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ラ・マルティナのオーナー、ランド・シモネッティと</w:t>
      </w:r>
      <w:r w:rsidRPr="00044C6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 w:eastAsia="ja-JP"/>
        </w:rPr>
        <w:t>CEO</w:t>
      </w:r>
      <w:r w:rsidRPr="00044C6C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の</w:t>
      </w:r>
      <w:r w:rsidR="008A58F6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エンリコ・ロセッリは、デジタル</w:t>
      </w:r>
      <w:r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世界をとても真剣に捉えている</w:t>
      </w:r>
      <w:r w:rsidR="00C31A3F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。彼らは最近、最先端の</w:t>
      </w:r>
      <w:r w:rsidR="00C31A3F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 w:eastAsia="ja-JP"/>
        </w:rPr>
        <w:t>EC</w:t>
      </w:r>
      <w:r w:rsidR="00C31A3F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プラットフォームに</w:t>
      </w:r>
      <w:r w:rsidR="00FE7E8D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150</w:t>
      </w:r>
      <w:r w:rsidR="00FE7E8D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万ユーロを</w:t>
      </w:r>
      <w:r w:rsidR="00C31A3F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投資した。</w:t>
      </w:r>
      <w:r w:rsidR="00FE7E8D" w:rsidRPr="00044C6C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ラ・マルティナ</w:t>
      </w:r>
      <w:r w:rsidR="00385593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を</w:t>
      </w:r>
      <w:r w:rsidR="00FE7E8D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販売している</w:t>
      </w:r>
      <w:r w:rsidR="00035A29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100</w:t>
      </w:r>
      <w:r w:rsidR="00035A29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社を超えるリテーラーと専門知識を共有することで、</w:t>
      </w:r>
      <w:r w:rsidR="00C50B60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彼らは</w:t>
      </w:r>
      <w:r w:rsidR="00BA2B50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成功するオムニチャネル戦略の構築方法や、ビジネス</w:t>
      </w:r>
      <w:r w:rsidR="00734C05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や</w:t>
      </w:r>
      <w:r w:rsidR="00BA2B50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業界全体が恩恵を受けられる合理化されたオン</w:t>
      </w:r>
      <w:r w:rsidR="00734C05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ラインソリューションを作り出しながら、ビッグデータが溢れ、挑戦が</w:t>
      </w:r>
      <w:r w:rsidR="00BA2B50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迫られ</w:t>
      </w:r>
      <w:r w:rsidR="00734C05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ている業界を</w:t>
      </w:r>
      <w:r w:rsidR="00C82CF2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うまく渡っていけるよう</w:t>
      </w:r>
      <w:r w:rsidR="00C50B60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サポートしていきたいと考えている</w:t>
      </w:r>
      <w:r w:rsidR="00493D69">
        <w:rPr>
          <w:rFonts w:ascii="Times New Roman" w:eastAsia="ヒラギノ角ゴ Pro W3" w:hAnsi="Times New Roman" w:cs="Times New Roman" w:hint="eastAsia"/>
          <w:color w:val="000000"/>
          <w:sz w:val="24"/>
          <w:szCs w:val="24"/>
          <w:lang w:val="en-US" w:eastAsia="ja-JP"/>
        </w:rPr>
        <w:t>。</w:t>
      </w:r>
    </w:p>
    <w:p w14:paraId="07DC5FD5" w14:textId="1B686F36" w:rsidR="00C82CF2" w:rsidRPr="00AC7731" w:rsidRDefault="008814FB" w:rsidP="00F41FC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hyperlink r:id="rId5" w:history="1">
        <w:r w:rsidR="00AC7731" w:rsidRPr="00624CD9">
          <w:rPr>
            <w:rStyle w:val="a3"/>
            <w:rFonts w:ascii="Times New Roman" w:eastAsia="ヒラギノ角ゴ Pro W3" w:hAnsi="Times New Roman" w:cs="Times New Roman"/>
            <w:sz w:val="24"/>
            <w:szCs w:val="24"/>
            <w:lang w:val="en-US"/>
          </w:rPr>
          <w:t>www.lamartina.com</w:t>
        </w:r>
      </w:hyperlink>
      <w:r w:rsidR="00AC7731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</w:p>
    <w:p w14:paraId="2B834E12" w14:textId="27EEC119" w:rsidR="00624CD9" w:rsidRPr="00AC7731" w:rsidRDefault="008814FB" w:rsidP="00AC773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hyperlink r:id="rId6" w:history="1">
        <w:r w:rsidR="00F43B28" w:rsidRPr="00624CD9">
          <w:rPr>
            <w:rStyle w:val="a3"/>
            <w:rFonts w:ascii="Times New Roman" w:eastAsia="ヒラギノ角ゴ Pro W3" w:hAnsi="Times New Roman" w:cs="Times New Roman"/>
            <w:sz w:val="24"/>
            <w:szCs w:val="24"/>
            <w:lang w:val="en-US"/>
          </w:rPr>
          <w:t>www.lamartina.com</w:t>
        </w:r>
      </w:hyperlink>
      <w:r w:rsidR="00F43B28" w:rsidRPr="00624CD9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</w:p>
    <w:bookmarkEnd w:id="0"/>
    <w:sectPr w:rsidR="00624CD9" w:rsidRPr="00AC7731" w:rsidSect="00091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86"/>
    <w:rsid w:val="00012047"/>
    <w:rsid w:val="00035A29"/>
    <w:rsid w:val="00044C6C"/>
    <w:rsid w:val="0007453F"/>
    <w:rsid w:val="000763A0"/>
    <w:rsid w:val="000915B5"/>
    <w:rsid w:val="000E3A4A"/>
    <w:rsid w:val="000F143C"/>
    <w:rsid w:val="00116786"/>
    <w:rsid w:val="00147DAF"/>
    <w:rsid w:val="001672A5"/>
    <w:rsid w:val="001C1D6D"/>
    <w:rsid w:val="001D55B0"/>
    <w:rsid w:val="001F4D8B"/>
    <w:rsid w:val="00204791"/>
    <w:rsid w:val="0021013B"/>
    <w:rsid w:val="00213DC8"/>
    <w:rsid w:val="00236682"/>
    <w:rsid w:val="00283BED"/>
    <w:rsid w:val="002B0791"/>
    <w:rsid w:val="002B3CAA"/>
    <w:rsid w:val="002C3120"/>
    <w:rsid w:val="002E3CDC"/>
    <w:rsid w:val="002E5E6B"/>
    <w:rsid w:val="002E61AF"/>
    <w:rsid w:val="002F11FB"/>
    <w:rsid w:val="002F6058"/>
    <w:rsid w:val="00324BB6"/>
    <w:rsid w:val="00385593"/>
    <w:rsid w:val="00403C8B"/>
    <w:rsid w:val="00404EA9"/>
    <w:rsid w:val="00414998"/>
    <w:rsid w:val="00453A9A"/>
    <w:rsid w:val="00463183"/>
    <w:rsid w:val="004659D8"/>
    <w:rsid w:val="00493D69"/>
    <w:rsid w:val="004A5041"/>
    <w:rsid w:val="005256BC"/>
    <w:rsid w:val="00537B6B"/>
    <w:rsid w:val="0054312F"/>
    <w:rsid w:val="005B040F"/>
    <w:rsid w:val="005C57E5"/>
    <w:rsid w:val="005C6C90"/>
    <w:rsid w:val="006015E6"/>
    <w:rsid w:val="00624CD9"/>
    <w:rsid w:val="00631835"/>
    <w:rsid w:val="00631A73"/>
    <w:rsid w:val="00663CB7"/>
    <w:rsid w:val="006B09F7"/>
    <w:rsid w:val="007348B8"/>
    <w:rsid w:val="00734C05"/>
    <w:rsid w:val="00785552"/>
    <w:rsid w:val="00790547"/>
    <w:rsid w:val="007A41A0"/>
    <w:rsid w:val="007B6AA8"/>
    <w:rsid w:val="007D6570"/>
    <w:rsid w:val="007F038F"/>
    <w:rsid w:val="008168F9"/>
    <w:rsid w:val="00820FE6"/>
    <w:rsid w:val="00846592"/>
    <w:rsid w:val="00846F8C"/>
    <w:rsid w:val="008814FB"/>
    <w:rsid w:val="00890655"/>
    <w:rsid w:val="00893B3A"/>
    <w:rsid w:val="008A58F6"/>
    <w:rsid w:val="008A70C8"/>
    <w:rsid w:val="008B78E7"/>
    <w:rsid w:val="008E52F4"/>
    <w:rsid w:val="009034DE"/>
    <w:rsid w:val="00915E16"/>
    <w:rsid w:val="00917F32"/>
    <w:rsid w:val="009502FC"/>
    <w:rsid w:val="00955D8D"/>
    <w:rsid w:val="00960FED"/>
    <w:rsid w:val="00961A0B"/>
    <w:rsid w:val="00972996"/>
    <w:rsid w:val="00974D1A"/>
    <w:rsid w:val="009B003A"/>
    <w:rsid w:val="009D0DF2"/>
    <w:rsid w:val="009E104D"/>
    <w:rsid w:val="00A26DAB"/>
    <w:rsid w:val="00A36E2C"/>
    <w:rsid w:val="00A82F0B"/>
    <w:rsid w:val="00A95A63"/>
    <w:rsid w:val="00AA17F4"/>
    <w:rsid w:val="00AC7731"/>
    <w:rsid w:val="00AE2066"/>
    <w:rsid w:val="00AF746E"/>
    <w:rsid w:val="00B35564"/>
    <w:rsid w:val="00B531F2"/>
    <w:rsid w:val="00B62731"/>
    <w:rsid w:val="00B81368"/>
    <w:rsid w:val="00BA2B50"/>
    <w:rsid w:val="00BC5D98"/>
    <w:rsid w:val="00C151C0"/>
    <w:rsid w:val="00C31A3F"/>
    <w:rsid w:val="00C422A0"/>
    <w:rsid w:val="00C50B60"/>
    <w:rsid w:val="00C82CF2"/>
    <w:rsid w:val="00CC016B"/>
    <w:rsid w:val="00D04044"/>
    <w:rsid w:val="00D07B04"/>
    <w:rsid w:val="00D51FA3"/>
    <w:rsid w:val="00D62303"/>
    <w:rsid w:val="00D77F7A"/>
    <w:rsid w:val="00DB6220"/>
    <w:rsid w:val="00DC4A74"/>
    <w:rsid w:val="00E07271"/>
    <w:rsid w:val="00E21C85"/>
    <w:rsid w:val="00E52A29"/>
    <w:rsid w:val="00E541E2"/>
    <w:rsid w:val="00E55E68"/>
    <w:rsid w:val="00F136D7"/>
    <w:rsid w:val="00F32856"/>
    <w:rsid w:val="00F37511"/>
    <w:rsid w:val="00F41FC1"/>
    <w:rsid w:val="00F43B28"/>
    <w:rsid w:val="00F47C6F"/>
    <w:rsid w:val="00F82578"/>
    <w:rsid w:val="00F97BF1"/>
    <w:rsid w:val="00FE294A"/>
    <w:rsid w:val="00FE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68A6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3668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styleId="a3">
    <w:name w:val="Hyperlink"/>
    <w:basedOn w:val="a0"/>
    <w:uiPriority w:val="99"/>
    <w:unhideWhenUsed/>
    <w:rsid w:val="00F43B2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59D8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9D8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3668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styleId="a3">
    <w:name w:val="Hyperlink"/>
    <w:basedOn w:val="a0"/>
    <w:uiPriority w:val="99"/>
    <w:unhideWhenUsed/>
    <w:rsid w:val="00F43B2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59D8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9D8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martina.com" TargetMode="External"/><Relationship Id="rId6" Type="http://schemas.openxmlformats.org/officeDocument/2006/relationships/hyperlink" Target="http://www.lamartina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Fumie Tsuji</cp:lastModifiedBy>
  <cp:revision>2</cp:revision>
  <dcterms:created xsi:type="dcterms:W3CDTF">2016-12-03T19:24:00Z</dcterms:created>
  <dcterms:modified xsi:type="dcterms:W3CDTF">2016-12-03T19:24:00Z</dcterms:modified>
</cp:coreProperties>
</file>