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789C8" w14:textId="77777777" w:rsidR="000351D1" w:rsidRDefault="005A6EE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商务履历</w:t>
      </w:r>
    </w:p>
    <w:p w14:paraId="409D6F69" w14:textId="77777777" w:rsidR="000351D1" w:rsidRDefault="000351D1">
      <w:pPr>
        <w:rPr>
          <w:rFonts w:ascii="Times New Roman" w:hAnsi="Times New Roman" w:cs="Times New Roman"/>
          <w:lang w:eastAsia="zh-CN"/>
        </w:rPr>
      </w:pPr>
    </w:p>
    <w:p w14:paraId="72C7D9FF" w14:textId="77777777" w:rsidR="000351D1" w:rsidRDefault="005A6EE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正在崛起</w:t>
      </w:r>
      <w:r>
        <w:rPr>
          <w:rFonts w:ascii="Times New Roman" w:hAnsi="Times New Roman" w:cs="Times New Roman"/>
          <w:b/>
          <w:lang w:eastAsia="zh-CN"/>
        </w:rPr>
        <w:t>的</w:t>
      </w:r>
      <w:r>
        <w:rPr>
          <w:rFonts w:ascii="Times New Roman" w:hAnsi="Times New Roman" w:cs="Times New Roman"/>
          <w:b/>
          <w:lang w:eastAsia="zh-CN"/>
        </w:rPr>
        <w:t>BOGNER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</w:t>
      </w:r>
    </w:p>
    <w:p w14:paraId="7802F715" w14:textId="77777777" w:rsidR="000351D1" w:rsidRDefault="000351D1">
      <w:pPr>
        <w:rPr>
          <w:lang w:eastAsia="zh-CN"/>
        </w:rPr>
      </w:pPr>
    </w:p>
    <w:p w14:paraId="24CDCCC1" w14:textId="77777777" w:rsidR="000351D1" w:rsidRDefault="005A6EE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他既是滑雪运动员，又能导演电影，同时还是个企业家，没错，他就是</w:t>
      </w:r>
      <w:r>
        <w:rPr>
          <w:rFonts w:ascii="Times New Roman" w:hAnsi="Times New Roman" w:cs="Times New Roman"/>
          <w:lang w:eastAsia="zh-CN"/>
        </w:rPr>
        <w:t>Willy Bogner</w:t>
      </w:r>
      <w:r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2016</w:t>
      </w:r>
      <w:r>
        <w:rPr>
          <w:rFonts w:ascii="Times New Roman" w:hAnsi="Times New Roman" w:cs="Times New Roman" w:hint="eastAsia"/>
          <w:lang w:val="en-US" w:eastAsia="zh-CN"/>
        </w:rPr>
        <w:t>年</w:t>
      </w:r>
      <w:r>
        <w:rPr>
          <w:rFonts w:ascii="Times New Roman" w:hAnsi="Times New Roman" w:cs="Times New Roman" w:hint="eastAsia"/>
          <w:lang w:val="en-US" w:eastAsia="zh-CN"/>
        </w:rPr>
        <w:t>9</w:t>
      </w:r>
      <w:r>
        <w:rPr>
          <w:rFonts w:ascii="Times New Roman" w:hAnsi="Times New Roman" w:cs="Times New Roman" w:hint="eastAsia"/>
          <w:lang w:val="en-US" w:eastAsia="zh-CN"/>
        </w:rPr>
        <w:t>月，</w:t>
      </w:r>
      <w:r>
        <w:rPr>
          <w:rFonts w:ascii="Times New Roman" w:hAnsi="Times New Roman" w:cs="Times New Roman"/>
          <w:lang w:eastAsia="zh-CN"/>
        </w:rPr>
        <w:t>Willy Bogner</w:t>
      </w:r>
      <w:r>
        <w:rPr>
          <w:rFonts w:ascii="Times New Roman" w:hAnsi="Times New Roman" w:cs="Times New Roman" w:hint="eastAsia"/>
          <w:lang w:val="en-US" w:eastAsia="zh-CN"/>
        </w:rPr>
        <w:t>正式把</w:t>
      </w:r>
      <w:r>
        <w:rPr>
          <w:rFonts w:ascii="Times New Roman" w:hAnsi="Times New Roman" w:cs="Times New Roman"/>
          <w:b/>
          <w:lang w:eastAsia="zh-CN"/>
        </w:rPr>
        <w:t>Bogner</w:t>
      </w:r>
      <w:r>
        <w:rPr>
          <w:rFonts w:ascii="Times New Roman" w:hAnsi="Times New Roman" w:cs="Times New Roman" w:hint="eastAsia"/>
          <w:lang w:val="en-US" w:eastAsia="zh-CN"/>
        </w:rPr>
        <w:t>主席兼董事长的职位授任给</w:t>
      </w:r>
      <w:r>
        <w:rPr>
          <w:rFonts w:ascii="Times New Roman" w:hAnsi="Times New Roman" w:cs="Times New Roman"/>
          <w:lang w:eastAsia="zh-CN"/>
        </w:rPr>
        <w:t>Alexander Wirth</w:t>
      </w:r>
      <w:r>
        <w:rPr>
          <w:rFonts w:ascii="Times New Roman" w:hAnsi="Times New Roman" w:cs="Times New Roman" w:hint="eastAsia"/>
          <w:lang w:eastAsia="zh-CN"/>
        </w:rPr>
        <w:t>。</w:t>
      </w:r>
    </w:p>
    <w:p w14:paraId="0634BFCA" w14:textId="77777777" w:rsidR="000351D1" w:rsidRDefault="000351D1">
      <w:pPr>
        <w:rPr>
          <w:rFonts w:ascii="Times New Roman" w:hAnsi="Times New Roman" w:cs="Times New Roman"/>
          <w:lang w:eastAsia="zh-CN"/>
        </w:rPr>
      </w:pPr>
    </w:p>
    <w:p w14:paraId="30AE5A49" w14:textId="77777777" w:rsidR="000351D1" w:rsidRDefault="005A6EE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年仅</w:t>
      </w:r>
      <w:r>
        <w:rPr>
          <w:rFonts w:ascii="Times New Roman" w:hAnsi="Times New Roman" w:cs="Times New Roman" w:hint="eastAsia"/>
          <w:lang w:val="en-US" w:eastAsia="zh-CN"/>
        </w:rPr>
        <w:t>41</w:t>
      </w:r>
      <w:r>
        <w:rPr>
          <w:rFonts w:ascii="Times New Roman" w:hAnsi="Times New Roman" w:cs="Times New Roman" w:hint="eastAsia"/>
          <w:lang w:val="en-US" w:eastAsia="zh-CN"/>
        </w:rPr>
        <w:t>岁，</w:t>
      </w:r>
      <w:r>
        <w:rPr>
          <w:rFonts w:ascii="Times New Roman" w:hAnsi="Times New Roman" w:cs="Times New Roman"/>
          <w:lang w:eastAsia="zh-CN"/>
        </w:rPr>
        <w:t>Wirth</w:t>
      </w:r>
      <w:r>
        <w:rPr>
          <w:rFonts w:ascii="Times New Roman" w:hAnsi="Times New Roman" w:cs="Times New Roman" w:hint="eastAsia"/>
          <w:lang w:val="en-US" w:eastAsia="zh-CN"/>
        </w:rPr>
        <w:t>已经是海内外零售业和制造工业的佼佼者。在德国零售企业</w:t>
      </w:r>
      <w:r>
        <w:rPr>
          <w:rFonts w:ascii="Times New Roman" w:hAnsi="Times New Roman" w:cs="Times New Roman"/>
          <w:b/>
          <w:lang w:eastAsia="zh-CN"/>
        </w:rPr>
        <w:t>Peek &amp; Cloppenburg</w:t>
      </w:r>
      <w:r>
        <w:rPr>
          <w:rFonts w:ascii="Times New Roman" w:hAnsi="Times New Roman" w:cs="Times New Roman" w:hint="eastAsia"/>
          <w:lang w:val="en-US" w:eastAsia="zh-CN"/>
        </w:rPr>
        <w:t>崭露头角后，</w:t>
      </w:r>
      <w:r>
        <w:rPr>
          <w:rFonts w:ascii="Times New Roman" w:hAnsi="Times New Roman" w:cs="Times New Roman"/>
          <w:lang w:eastAsia="zh-CN"/>
        </w:rPr>
        <w:t>Wirth</w:t>
      </w:r>
      <w:r>
        <w:rPr>
          <w:rFonts w:ascii="Times New Roman" w:hAnsi="Times New Roman" w:cs="Times New Roman" w:hint="eastAsia"/>
          <w:lang w:val="en-US" w:eastAsia="zh-CN"/>
        </w:rPr>
        <w:t>曾转战</w:t>
      </w:r>
      <w:r>
        <w:rPr>
          <w:rFonts w:ascii="Times New Roman" w:hAnsi="Times New Roman" w:cs="Times New Roman"/>
          <w:b/>
          <w:lang w:eastAsia="zh-CN"/>
        </w:rPr>
        <w:t>René Lezard</w:t>
      </w:r>
      <w:r>
        <w:rPr>
          <w:rFonts w:ascii="Times New Roman" w:hAnsi="Times New Roman" w:cs="Times New Roman" w:hint="eastAsia"/>
          <w:lang w:val="en-US" w:eastAsia="zh-CN"/>
        </w:rPr>
        <w:t>及</w:t>
      </w:r>
      <w:r>
        <w:rPr>
          <w:rFonts w:ascii="Times New Roman" w:hAnsi="Times New Roman" w:cs="Times New Roman"/>
          <w:b/>
          <w:lang w:eastAsia="zh-CN"/>
        </w:rPr>
        <w:t>Burberry</w:t>
      </w:r>
      <w:r>
        <w:rPr>
          <w:rFonts w:ascii="Times New Roman" w:hAnsi="Times New Roman" w:cs="Times New Roman" w:hint="eastAsia"/>
          <w:bCs/>
          <w:lang w:eastAsia="zh-CN"/>
        </w:rPr>
        <w:t>，</w:t>
      </w:r>
      <w:r>
        <w:rPr>
          <w:rFonts w:ascii="Times New Roman" w:hAnsi="Times New Roman" w:cs="Times New Roman" w:hint="eastAsia"/>
          <w:bCs/>
          <w:lang w:val="en-US" w:eastAsia="zh-CN"/>
        </w:rPr>
        <w:t>最后在</w:t>
      </w:r>
      <w:r>
        <w:rPr>
          <w:rFonts w:ascii="Times New Roman" w:hAnsi="Times New Roman" w:cs="Times New Roman"/>
          <w:b/>
          <w:lang w:eastAsia="zh-CN"/>
        </w:rPr>
        <w:t>Ralph Lauren</w:t>
      </w:r>
      <w:r>
        <w:rPr>
          <w:rFonts w:ascii="Times New Roman" w:hAnsi="Times New Roman" w:cs="Times New Roman" w:hint="eastAsia"/>
          <w:bCs/>
          <w:lang w:val="en-US" w:eastAsia="zh-CN"/>
        </w:rPr>
        <w:t>中欧公司当了</w:t>
      </w:r>
      <w:r>
        <w:rPr>
          <w:rFonts w:ascii="Times New Roman" w:hAnsi="Times New Roman" w:cs="Times New Roman" w:hint="eastAsia"/>
          <w:bCs/>
          <w:lang w:val="en-US" w:eastAsia="zh-CN"/>
        </w:rPr>
        <w:t>7</w:t>
      </w:r>
      <w:r>
        <w:rPr>
          <w:rFonts w:ascii="Times New Roman" w:hAnsi="Times New Roman" w:cs="Times New Roman" w:hint="eastAsia"/>
          <w:bCs/>
          <w:lang w:val="en-US" w:eastAsia="zh-CN"/>
        </w:rPr>
        <w:t>年的董事长及副总裁。</w:t>
      </w:r>
      <w:r>
        <w:rPr>
          <w:rFonts w:ascii="Times New Roman" w:hAnsi="Times New Roman" w:cs="Times New Roman"/>
          <w:lang w:eastAsia="zh-CN"/>
        </w:rPr>
        <w:t>Wirth</w:t>
      </w:r>
      <w:r>
        <w:rPr>
          <w:rFonts w:ascii="Times New Roman" w:hAnsi="Times New Roman" w:cs="Times New Roman" w:hint="eastAsia"/>
          <w:lang w:val="en-US" w:eastAsia="zh-CN"/>
        </w:rPr>
        <w:t>懂得欣赏也能自由驾驭运动、时尚、奢华等各种风格，这也是他使</w:t>
      </w:r>
      <w:r>
        <w:rPr>
          <w:rFonts w:ascii="Times New Roman" w:hAnsi="Times New Roman" w:cs="Times New Roman"/>
          <w:lang w:eastAsia="zh-CN"/>
        </w:rPr>
        <w:t>Bogner</w:t>
      </w:r>
      <w:r>
        <w:rPr>
          <w:rFonts w:ascii="Times New Roman" w:hAnsi="Times New Roman" w:cs="Times New Roman" w:hint="eastAsia"/>
          <w:lang w:val="en-US" w:eastAsia="zh-CN"/>
        </w:rPr>
        <w:t>永葆生机、勇攀高峰的关键。</w:t>
      </w:r>
    </w:p>
    <w:p w14:paraId="2BCA7B50" w14:textId="77777777" w:rsidR="000351D1" w:rsidRPr="005A6EE6" w:rsidRDefault="000351D1">
      <w:pPr>
        <w:rPr>
          <w:rFonts w:ascii="Times New Roman" w:hAnsi="Times New Roman" w:cs="Times New Roman"/>
          <w:lang w:val="en-US" w:eastAsia="zh-CN"/>
        </w:rPr>
      </w:pPr>
    </w:p>
    <w:p w14:paraId="11E968E8" w14:textId="77777777" w:rsidR="000351D1" w:rsidRDefault="005A6EE6">
      <w:pPr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一直以来行业间都流传着</w:t>
      </w:r>
      <w:bookmarkStart w:id="0" w:name="_GoBack"/>
      <w:r w:rsidRPr="00E86132">
        <w:rPr>
          <w:rFonts w:ascii="Times New Roman" w:hAnsi="Times New Roman" w:cs="Times New Roman"/>
          <w:lang w:eastAsia="zh-CN"/>
        </w:rPr>
        <w:t>Bogner</w:t>
      </w:r>
      <w:bookmarkEnd w:id="0"/>
      <w:r>
        <w:rPr>
          <w:rFonts w:ascii="Times New Roman" w:hAnsi="Times New Roman" w:cs="Times New Roman" w:hint="eastAsia"/>
          <w:bCs/>
          <w:lang w:val="en-US" w:eastAsia="zh-CN"/>
        </w:rPr>
        <w:t>要被出售的传言，人们对此猜疑不断。现消息一出，大家都放下心来，证实出售一说纯属流言。</w:t>
      </w:r>
    </w:p>
    <w:p w14:paraId="426A52A4" w14:textId="77777777" w:rsidR="000351D1" w:rsidRDefault="000351D1">
      <w:pPr>
        <w:rPr>
          <w:rFonts w:ascii="Times New Roman" w:hAnsi="Times New Roman" w:cs="Times New Roman"/>
          <w:bCs/>
          <w:lang w:val="en-US" w:eastAsia="zh-CN"/>
        </w:rPr>
      </w:pPr>
    </w:p>
    <w:p w14:paraId="03F12690" w14:textId="77777777" w:rsidR="000351D1" w:rsidRDefault="005A6EE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不出所料，</w:t>
      </w:r>
      <w:r w:rsidRPr="00E86132">
        <w:rPr>
          <w:rFonts w:ascii="Times New Roman" w:hAnsi="Times New Roman" w:cs="Times New Roman"/>
          <w:lang w:eastAsia="zh-CN"/>
        </w:rPr>
        <w:t>Bogner</w:t>
      </w:r>
      <w:r>
        <w:rPr>
          <w:rFonts w:ascii="Times New Roman" w:hAnsi="Times New Roman" w:cs="Times New Roman" w:hint="eastAsia"/>
          <w:lang w:val="en-US" w:eastAsia="zh-CN"/>
        </w:rPr>
        <w:t>很快取得了触目的发展。在保持其在国际市场领先地位的基础上，公司还努力寻求突破，致力于走在高端产品、奢侈品、时尚运动产业的前沿。女装方面则继续以</w:t>
      </w:r>
      <w:r>
        <w:rPr>
          <w:rFonts w:ascii="Times New Roman" w:hAnsi="Times New Roman" w:cs="Times New Roman"/>
          <w:b/>
          <w:lang w:eastAsia="zh-CN"/>
        </w:rPr>
        <w:t>Sônia Bogner</w:t>
      </w:r>
      <w:r>
        <w:rPr>
          <w:rFonts w:ascii="Times New Roman" w:hAnsi="Times New Roman" w:cs="Times New Roman" w:hint="eastAsia"/>
          <w:bCs/>
          <w:lang w:val="en-US" w:eastAsia="zh-CN"/>
        </w:rPr>
        <w:t>为主打</w:t>
      </w:r>
      <w:r>
        <w:rPr>
          <w:rFonts w:ascii="Times New Roman" w:hAnsi="Times New Roman" w:cs="Times New Roman" w:hint="eastAsia"/>
          <w:lang w:val="en-US" w:eastAsia="zh-CN"/>
        </w:rPr>
        <w:t>。</w:t>
      </w:r>
    </w:p>
    <w:p w14:paraId="556112A4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0814FD7D" w14:textId="77777777" w:rsidR="000351D1" w:rsidRDefault="005A6EE6">
      <w:pPr>
        <w:rPr>
          <w:rFonts w:ascii="Times New Roman" w:hAnsi="Times New Roman" w:cs="Times New Roman"/>
          <w:lang w:val="en-US" w:eastAsia="zh-CN"/>
        </w:rPr>
      </w:pPr>
      <w:bookmarkStart w:id="1" w:name="OLE_LINK2"/>
      <w:r w:rsidRPr="00E86132">
        <w:rPr>
          <w:rFonts w:ascii="Times New Roman" w:hAnsi="Times New Roman" w:cs="Times New Roman"/>
          <w:bCs/>
          <w:lang w:eastAsia="zh-CN"/>
        </w:rPr>
        <w:t>Bogner</w:t>
      </w:r>
      <w:bookmarkEnd w:id="1"/>
      <w:r>
        <w:rPr>
          <w:rFonts w:ascii="Times New Roman" w:hAnsi="Times New Roman" w:cs="Times New Roman" w:hint="eastAsia"/>
          <w:lang w:val="en-US" w:eastAsia="zh-CN"/>
        </w:rPr>
        <w:t>的产品注重动感美，其重新发行的</w:t>
      </w:r>
      <w:r>
        <w:rPr>
          <w:rFonts w:ascii="Times New Roman" w:hAnsi="Times New Roman" w:cs="Times New Roman"/>
          <w:lang w:eastAsia="zh-CN"/>
        </w:rPr>
        <w:t>‘Fire + Ice’</w:t>
      </w:r>
      <w:r>
        <w:rPr>
          <w:rFonts w:ascii="Times New Roman" w:hAnsi="Times New Roman" w:cs="Times New Roman" w:hint="eastAsia"/>
          <w:lang w:val="en-US" w:eastAsia="zh-CN"/>
        </w:rPr>
        <w:t>系列，风格比以往更酷炫，更有朝气，</w:t>
      </w:r>
      <w:bookmarkStart w:id="2" w:name="OLE_LINK1"/>
      <w:r>
        <w:rPr>
          <w:rFonts w:ascii="Times New Roman" w:hAnsi="Times New Roman" w:cs="Times New Roman"/>
          <w:lang w:eastAsia="zh-CN"/>
        </w:rPr>
        <w:t>Wirth</w:t>
      </w:r>
      <w:bookmarkEnd w:id="2"/>
      <w:r>
        <w:rPr>
          <w:rFonts w:ascii="Times New Roman" w:hAnsi="Times New Roman" w:cs="Times New Roman" w:hint="eastAsia"/>
          <w:lang w:val="en-US" w:eastAsia="zh-CN"/>
        </w:rPr>
        <w:t>已对该系列投入重资。与此同时，</w:t>
      </w:r>
      <w:r>
        <w:rPr>
          <w:rFonts w:ascii="Times New Roman" w:hAnsi="Times New Roman" w:cs="Times New Roman"/>
          <w:lang w:eastAsia="zh-CN"/>
        </w:rPr>
        <w:t>Wirth</w:t>
      </w:r>
      <w:r>
        <w:rPr>
          <w:rFonts w:ascii="Times New Roman" w:hAnsi="Times New Roman" w:cs="Times New Roman" w:hint="eastAsia"/>
          <w:lang w:val="en-US" w:eastAsia="zh-CN"/>
        </w:rPr>
        <w:t>重设了理事会的生产采购职权，还对销售部、数码部、</w:t>
      </w:r>
      <w:r>
        <w:rPr>
          <w:rFonts w:ascii="Times New Roman" w:hAnsi="Times New Roman" w:cs="Times New Roman" w:hint="eastAsia"/>
          <w:lang w:val="en-US" w:eastAsia="zh-CN"/>
        </w:rPr>
        <w:t>IT</w:t>
      </w:r>
      <w:r>
        <w:rPr>
          <w:rFonts w:ascii="Times New Roman" w:hAnsi="Times New Roman" w:cs="Times New Roman" w:hint="eastAsia"/>
          <w:lang w:val="en-US" w:eastAsia="zh-CN"/>
        </w:rPr>
        <w:t>部、通讯部等进行了重大调整，首席财务官也是新上任的。当然，除了突破创新之外，</w:t>
      </w:r>
      <w:r>
        <w:rPr>
          <w:rFonts w:ascii="Times New Roman" w:hAnsi="Times New Roman" w:cs="Times New Roman"/>
          <w:lang w:eastAsia="zh-CN"/>
        </w:rPr>
        <w:t>Bogner</w:t>
      </w:r>
      <w:r>
        <w:rPr>
          <w:rFonts w:ascii="Times New Roman" w:hAnsi="Times New Roman" w:cs="Times New Roman" w:hint="eastAsia"/>
          <w:lang w:val="en-US" w:eastAsia="zh-CN"/>
        </w:rPr>
        <w:t>也紧抓产品质量，保持和供应商的密切合作，打造高性价比商品。</w:t>
      </w:r>
    </w:p>
    <w:p w14:paraId="284D6B12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3D115008" w14:textId="77777777" w:rsidR="000351D1" w:rsidRDefault="005A6EE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最近慕尼黑体育用品博览会上，消费者对</w:t>
      </w:r>
      <w:r>
        <w:rPr>
          <w:rFonts w:ascii="Times New Roman" w:hAnsi="Times New Roman" w:cs="Times New Roman"/>
          <w:lang w:eastAsia="zh-CN"/>
        </w:rPr>
        <w:t>Bogner</w:t>
      </w:r>
      <w:r>
        <w:rPr>
          <w:rFonts w:ascii="Times New Roman" w:hAnsi="Times New Roman" w:cs="Times New Roman" w:hint="eastAsia"/>
          <w:lang w:val="en-US" w:eastAsia="zh-CN"/>
        </w:rPr>
        <w:t>的产品好评不断，看来该品牌已成功赢回了顾客们的信任和认可。</w:t>
      </w:r>
    </w:p>
    <w:p w14:paraId="5C38091D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6CC27EF1" w14:textId="77777777" w:rsidR="000351D1" w:rsidRDefault="005A6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Wirth</w:t>
      </w:r>
      <w:r>
        <w:rPr>
          <w:rFonts w:ascii="Times New Roman" w:hAnsi="Times New Roman" w:cs="Times New Roman" w:hint="eastAsia"/>
          <w:lang w:val="en-US" w:eastAsia="zh-CN"/>
        </w:rPr>
        <w:t>认为，在德国、澳大利亚、瑞士、中东、非洲、美国、加拿大和亚洲等国家和地区，品牌商机都十分可观，尤其是</w:t>
      </w:r>
      <w:r>
        <w:rPr>
          <w:rFonts w:ascii="Times New Roman" w:hAnsi="Times New Roman" w:cs="Times New Roman" w:hint="eastAsia"/>
          <w:lang w:val="en-US" w:eastAsia="zh-CN"/>
        </w:rPr>
        <w:t>2022</w:t>
      </w:r>
      <w:r>
        <w:rPr>
          <w:rFonts w:ascii="Times New Roman" w:hAnsi="Times New Roman" w:cs="Times New Roman" w:hint="eastAsia"/>
          <w:lang w:val="en-US" w:eastAsia="zh-CN"/>
        </w:rPr>
        <w:t>北京冬奥会，目前公司已经在紧张联系筹备会谈中。这个德国大牌的发展前景可谓广阔。</w:t>
      </w:r>
    </w:p>
    <w:p w14:paraId="7C8CC27B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3F0DEE48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147B14E7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50DDA61A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623A1886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69CBA7CA" w14:textId="77777777" w:rsidR="000351D1" w:rsidRDefault="000351D1">
      <w:pPr>
        <w:rPr>
          <w:rFonts w:ascii="Times New Roman" w:hAnsi="Times New Roman" w:cs="Times New Roman"/>
          <w:bCs/>
          <w:lang w:val="en-US" w:eastAsia="zh-CN"/>
        </w:rPr>
      </w:pPr>
    </w:p>
    <w:p w14:paraId="44F0EBCA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69928470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34EFB7A5" w14:textId="77777777" w:rsidR="000351D1" w:rsidRDefault="000351D1">
      <w:pPr>
        <w:rPr>
          <w:rFonts w:ascii="Times New Roman" w:hAnsi="Times New Roman" w:cs="Times New Roman"/>
          <w:lang w:val="en-US" w:eastAsia="zh-CN"/>
        </w:rPr>
      </w:pPr>
    </w:p>
    <w:p w14:paraId="6B65118D" w14:textId="77777777" w:rsidR="000351D1" w:rsidRDefault="000351D1"/>
    <w:p w14:paraId="1F5F3B8C" w14:textId="77777777" w:rsidR="000351D1" w:rsidRDefault="000351D1"/>
    <w:sectPr w:rsidR="0003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20FC"/>
    <w:rsid w:val="000351D1"/>
    <w:rsid w:val="005A6EE6"/>
    <w:rsid w:val="00E86132"/>
    <w:rsid w:val="287F20FC"/>
    <w:rsid w:val="5F123375"/>
    <w:rsid w:val="7AA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D6285"/>
  <w15:docId w15:val="{8671B8E0-19B6-474E-A3D4-280CC836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Macintosh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2017-02-23T18:21:00Z</dcterms:created>
  <dcterms:modified xsi:type="dcterms:W3CDTF">2017-03-09T19:58:00Z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