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E2" w:rsidRDefault="005400E3">
      <w:pPr>
        <w:rPr>
          <w:rFonts w:ascii="Times New Roman" w:hAnsi="Times New Roman"/>
          <w:b/>
          <w:color w:val="000000" w:themeColor="text1"/>
          <w:lang w:eastAsia="zh-CN"/>
        </w:rPr>
      </w:pPr>
      <w:bookmarkStart w:id="0" w:name="_GoBack"/>
      <w:bookmarkEnd w:id="0"/>
      <w:r>
        <w:rPr>
          <w:rFonts w:ascii="Times New Roman" w:hAnsi="Times New Roman" w:hint="eastAsia"/>
          <w:b/>
          <w:color w:val="000000" w:themeColor="text1"/>
          <w:lang w:eastAsia="zh-CN"/>
        </w:rPr>
        <w:t>聚焦：穆斯林式“时尚风暴”</w:t>
      </w:r>
    </w:p>
    <w:p w:rsidR="00294EE2" w:rsidRDefault="00294EE2">
      <w:pPr>
        <w:rPr>
          <w:rFonts w:ascii="Times New Roman" w:hAnsi="Times New Roman"/>
          <w:b/>
          <w:color w:val="000000" w:themeColor="text1"/>
          <w:lang w:val="en-GB" w:eastAsia="zh-CN"/>
        </w:rPr>
      </w:pPr>
    </w:p>
    <w:p w:rsidR="00294EE2" w:rsidRDefault="005400E3">
      <w:pPr>
        <w:rPr>
          <w:rFonts w:ascii="Times New Roman" w:hAnsi="Times New Roman"/>
          <w:b/>
          <w:color w:val="000000" w:themeColor="text1"/>
          <w:lang w:val="en-GB" w:eastAsia="zh-CN"/>
        </w:rPr>
      </w:pPr>
      <w:r>
        <w:rPr>
          <w:rFonts w:ascii="Times New Roman" w:hAnsi="Times New Roman"/>
          <w:b/>
          <w:color w:val="000000" w:themeColor="text1"/>
          <w:lang w:val="en-GB" w:eastAsia="zh-CN"/>
        </w:rPr>
        <w:t xml:space="preserve">Nia </w:t>
      </w:r>
      <w:proofErr w:type="spellStart"/>
      <w:r>
        <w:rPr>
          <w:rFonts w:ascii="Times New Roman" w:hAnsi="Times New Roman"/>
          <w:b/>
          <w:color w:val="000000" w:themeColor="text1"/>
          <w:lang w:val="en-GB" w:eastAsia="zh-CN"/>
        </w:rPr>
        <w:t>Groce</w:t>
      </w:r>
      <w:proofErr w:type="spellEnd"/>
      <w:r>
        <w:rPr>
          <w:rFonts w:ascii="Times New Roman" w:hAnsi="Times New Roman"/>
          <w:color w:val="000000" w:themeColor="text1"/>
          <w:lang w:val="en-GB" w:eastAsia="zh-CN"/>
        </w:rPr>
        <w:t> </w:t>
      </w:r>
    </w:p>
    <w:p w:rsidR="00294EE2" w:rsidRDefault="00294EE2">
      <w:pPr>
        <w:rPr>
          <w:color w:val="000000" w:themeColor="text1"/>
          <w:lang w:eastAsia="zh-CN"/>
        </w:rPr>
      </w:pPr>
    </w:p>
    <w:p w:rsidR="00294EE2" w:rsidRDefault="005400E3">
      <w:pPr>
        <w:rPr>
          <w:color w:val="000000" w:themeColor="text1"/>
          <w:lang w:eastAsia="zh-CN"/>
        </w:rPr>
      </w:pPr>
      <w:r>
        <w:rPr>
          <w:rFonts w:hint="eastAsia"/>
          <w:color w:val="000000" w:themeColor="text1"/>
          <w:lang w:eastAsia="zh-CN"/>
        </w:rPr>
        <w:t>尽管人们现时对于穆斯林群体存在或多或少的偏见，设计师、零售商和各大品牌却对此进行了与众不同的诠释——“端庄的时尚”。</w:t>
      </w:r>
    </w:p>
    <w:p w:rsidR="00294EE2" w:rsidRDefault="005400E3">
      <w:pPr>
        <w:shd w:val="clear" w:color="auto" w:fill="FFFFFF"/>
        <w:spacing w:before="100" w:beforeAutospacing="1" w:after="100" w:afterAutospacing="1"/>
        <w:jc w:val="both"/>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印度尼西亚设计师</w:t>
      </w:r>
      <w:proofErr w:type="spellStart"/>
      <w:r>
        <w:rPr>
          <w:rFonts w:ascii="Times New Roman" w:eastAsia="宋体" w:hAnsi="Times New Roman" w:hint="eastAsia"/>
          <w:color w:val="000000" w:themeColor="text1"/>
          <w:lang w:eastAsia="zh-CN"/>
        </w:rPr>
        <w:t>Anniesa</w:t>
      </w:r>
      <w:proofErr w:type="spellEnd"/>
      <w:r>
        <w:rPr>
          <w:rFonts w:ascii="Times New Roman" w:eastAsia="宋体" w:hAnsi="Times New Roman" w:hint="eastAsia"/>
          <w:color w:val="000000" w:themeColor="text1"/>
          <w:lang w:eastAsia="zh-CN"/>
        </w:rPr>
        <w:t xml:space="preserve"> </w:t>
      </w:r>
      <w:proofErr w:type="spellStart"/>
      <w:r>
        <w:rPr>
          <w:rFonts w:ascii="Times New Roman" w:eastAsia="宋体" w:hAnsi="Times New Roman" w:hint="eastAsia"/>
          <w:color w:val="000000" w:themeColor="text1"/>
          <w:lang w:eastAsia="zh-CN"/>
        </w:rPr>
        <w:t>Hasibuan</w:t>
      </w:r>
      <w:proofErr w:type="spellEnd"/>
      <w:r>
        <w:rPr>
          <w:rFonts w:ascii="Times New Roman" w:eastAsia="宋体" w:hAnsi="Times New Roman" w:hint="eastAsia"/>
          <w:color w:val="000000" w:themeColor="text1"/>
          <w:lang w:eastAsia="zh-CN"/>
        </w:rPr>
        <w:t xml:space="preserve"> </w:t>
      </w:r>
      <w:r>
        <w:rPr>
          <w:rFonts w:ascii="Times New Roman" w:eastAsia="宋体" w:hAnsi="Times New Roman" w:hint="eastAsia"/>
          <w:color w:val="000000" w:themeColor="text1"/>
          <w:lang w:eastAsia="zh-CN"/>
        </w:rPr>
        <w:t>就是一个典型的例子。她在</w:t>
      </w:r>
      <w:r>
        <w:rPr>
          <w:rFonts w:ascii="Times New Roman" w:eastAsia="宋体" w:hAnsi="Times New Roman" w:hint="eastAsia"/>
          <w:color w:val="000000" w:themeColor="text1"/>
          <w:lang w:eastAsia="zh-CN"/>
        </w:rPr>
        <w:t>2017</w:t>
      </w:r>
      <w:r>
        <w:rPr>
          <w:rFonts w:ascii="Times New Roman" w:eastAsia="宋体" w:hAnsi="Times New Roman" w:hint="eastAsia"/>
          <w:color w:val="000000" w:themeColor="text1"/>
          <w:lang w:eastAsia="zh-CN"/>
        </w:rPr>
        <w:t>春夏纽约周上一鸣惊人——所有的模特都戴着头巾亮相，其</w:t>
      </w:r>
      <w:r>
        <w:rPr>
          <w:rFonts w:ascii="Times New Roman" w:eastAsia="宋体" w:hAnsi="Times New Roman" w:hint="eastAsia"/>
          <w:color w:val="000000" w:themeColor="text1"/>
          <w:lang w:eastAsia="zh-CN"/>
        </w:rPr>
        <w:t>17</w:t>
      </w:r>
      <w:r>
        <w:rPr>
          <w:rFonts w:ascii="Times New Roman" w:eastAsia="宋体" w:hAnsi="Times New Roman" w:hint="eastAsia"/>
          <w:color w:val="000000" w:themeColor="text1"/>
          <w:lang w:eastAsia="zh-CN"/>
        </w:rPr>
        <w:t>年秋冬系列也是如此。在最近的时装周上，备受热议的卡内服装品牌</w:t>
      </w:r>
      <w:r>
        <w:rPr>
          <w:rFonts w:ascii="Times New Roman" w:hAnsi="Times New Roman"/>
          <w:b/>
          <w:color w:val="000000" w:themeColor="text1"/>
          <w:lang w:val="en-GB" w:eastAsia="zh-CN"/>
        </w:rPr>
        <w:t>YEEZY</w:t>
      </w:r>
      <w:r>
        <w:rPr>
          <w:rFonts w:ascii="Times New Roman" w:hAnsi="Times New Roman" w:hint="eastAsia"/>
          <w:bCs/>
          <w:color w:val="000000" w:themeColor="text1"/>
          <w:lang w:eastAsia="zh-CN"/>
        </w:rPr>
        <w:t>亦</w:t>
      </w:r>
      <w:r>
        <w:rPr>
          <w:rFonts w:ascii="Times New Roman" w:eastAsia="宋体" w:hAnsi="Times New Roman" w:hint="eastAsia"/>
          <w:color w:val="000000" w:themeColor="text1"/>
          <w:lang w:eastAsia="zh-CN"/>
        </w:rPr>
        <w:t>让其模特戴上了头巾。</w:t>
      </w:r>
    </w:p>
    <w:p w:rsidR="00294EE2" w:rsidRDefault="005400E3">
      <w:pPr>
        <w:shd w:val="clear" w:color="auto" w:fill="FFFFFF"/>
        <w:spacing w:before="100" w:beforeAutospacing="1" w:after="100" w:afterAutospacing="1"/>
        <w:rPr>
          <w:rFonts w:ascii="Times New Roman" w:hAnsi="Times New Roman"/>
          <w:bCs/>
          <w:color w:val="000000" w:themeColor="text1"/>
          <w:lang w:eastAsia="zh-CN"/>
        </w:rPr>
      </w:pPr>
      <w:r>
        <w:rPr>
          <w:rFonts w:ascii="Times New Roman" w:hAnsi="Times New Roman" w:hint="eastAsia"/>
          <w:bCs/>
          <w:color w:val="000000" w:themeColor="text1"/>
          <w:lang w:eastAsia="zh-CN"/>
        </w:rPr>
        <w:t>2014</w:t>
      </w:r>
      <w:r>
        <w:rPr>
          <w:rFonts w:ascii="Times New Roman" w:hAnsi="Times New Roman" w:hint="eastAsia"/>
          <w:bCs/>
          <w:color w:val="000000" w:themeColor="text1"/>
          <w:lang w:eastAsia="zh-CN"/>
        </w:rPr>
        <w:t>年，</w:t>
      </w:r>
      <w:r>
        <w:rPr>
          <w:rFonts w:ascii="Times New Roman" w:hAnsi="Times New Roman"/>
          <w:b/>
          <w:color w:val="000000" w:themeColor="text1"/>
          <w:lang w:val="en-GB" w:eastAsia="zh-CN"/>
        </w:rPr>
        <w:t>DKNY</w:t>
      </w:r>
      <w:r>
        <w:rPr>
          <w:rFonts w:ascii="Times New Roman" w:hAnsi="Times New Roman" w:hint="eastAsia"/>
          <w:bCs/>
          <w:color w:val="000000" w:themeColor="text1"/>
          <w:lang w:eastAsia="zh-CN"/>
        </w:rPr>
        <w:t>通过混搭系列</w:t>
      </w:r>
      <w:r>
        <w:rPr>
          <w:rFonts w:ascii="Times New Roman" w:hAnsi="Times New Roman"/>
          <w:bCs/>
          <w:color w:val="000000" w:themeColor="text1"/>
          <w:lang w:val="en-GB" w:eastAsia="zh-CN"/>
        </w:rPr>
        <w:t xml:space="preserve"> ‘Ramadan’</w:t>
      </w:r>
      <w:r>
        <w:rPr>
          <w:rFonts w:ascii="Times New Roman" w:hAnsi="Times New Roman" w:hint="eastAsia"/>
          <w:bCs/>
          <w:color w:val="000000" w:themeColor="text1"/>
          <w:lang w:eastAsia="zh-CN"/>
        </w:rPr>
        <w:t>在</w:t>
      </w:r>
      <w:r>
        <w:rPr>
          <w:rFonts w:ascii="Times New Roman" w:hAnsi="Times New Roman" w:hint="eastAsia"/>
          <w:bCs/>
          <w:color w:val="000000" w:themeColor="text1"/>
          <w:lang w:eastAsia="zh-CN"/>
        </w:rPr>
        <w:t>时尚界取得了一席之地，其中包括旧式裤装、衬衫、半身裙和连衣裙等等。次年，高级时装品牌</w:t>
      </w:r>
      <w:r>
        <w:rPr>
          <w:rFonts w:ascii="Times New Roman" w:hAnsi="Times New Roman"/>
          <w:b/>
          <w:color w:val="000000" w:themeColor="text1"/>
          <w:lang w:val="en-GB" w:eastAsia="zh-CN"/>
        </w:rPr>
        <w:t xml:space="preserve">Oscar de La </w:t>
      </w:r>
      <w:proofErr w:type="spellStart"/>
      <w:r>
        <w:rPr>
          <w:rFonts w:ascii="Times New Roman" w:hAnsi="Times New Roman"/>
          <w:b/>
          <w:color w:val="000000" w:themeColor="text1"/>
          <w:lang w:val="en-GB" w:eastAsia="zh-CN"/>
        </w:rPr>
        <w:t>Renta</w:t>
      </w:r>
      <w:proofErr w:type="spellEnd"/>
      <w:r>
        <w:rPr>
          <w:rFonts w:ascii="Times New Roman" w:hAnsi="Times New Roman" w:hint="eastAsia"/>
          <w:bCs/>
          <w:color w:val="000000" w:themeColor="text1"/>
          <w:lang w:eastAsia="zh-CN"/>
        </w:rPr>
        <w:t>和街头热门品牌</w:t>
      </w:r>
      <w:r>
        <w:rPr>
          <w:rFonts w:ascii="Times New Roman" w:hAnsi="Times New Roman"/>
          <w:b/>
          <w:color w:val="000000" w:themeColor="text1"/>
          <w:lang w:val="en-GB" w:eastAsia="zh-CN"/>
        </w:rPr>
        <w:t xml:space="preserve">Zara </w:t>
      </w:r>
      <w:r>
        <w:rPr>
          <w:rFonts w:ascii="Times New Roman" w:hAnsi="Times New Roman" w:hint="eastAsia"/>
          <w:bCs/>
          <w:color w:val="000000" w:themeColor="text1"/>
          <w:lang w:val="en-GB" w:eastAsia="zh-CN"/>
        </w:rPr>
        <w:t>、</w:t>
      </w:r>
      <w:r>
        <w:rPr>
          <w:rFonts w:ascii="Times New Roman" w:hAnsi="Times New Roman"/>
          <w:b/>
          <w:color w:val="000000" w:themeColor="text1"/>
          <w:lang w:val="en-GB" w:eastAsia="zh-CN"/>
        </w:rPr>
        <w:t>Mango</w:t>
      </w:r>
      <w:r>
        <w:rPr>
          <w:rFonts w:ascii="Times New Roman" w:hAnsi="Times New Roman" w:hint="eastAsia"/>
          <w:bCs/>
          <w:color w:val="000000" w:themeColor="text1"/>
          <w:lang w:eastAsia="zh-CN"/>
        </w:rPr>
        <w:t>等也推出了相似的系列。人们对此褒贬不一。</w:t>
      </w:r>
    </w:p>
    <w:p w:rsidR="00294EE2" w:rsidRDefault="005400E3">
      <w:pPr>
        <w:shd w:val="clear" w:color="auto" w:fill="FFFFFF"/>
        <w:spacing w:before="100" w:beforeAutospacing="1" w:after="100" w:afterAutospacing="1"/>
        <w:rPr>
          <w:rFonts w:ascii="Times New Roman" w:eastAsia="宋体" w:hAnsi="Times New Roman"/>
          <w:color w:val="000000" w:themeColor="text1"/>
          <w:shd w:val="clear" w:color="auto" w:fill="FFFFFF"/>
          <w:lang w:eastAsia="zh-CN"/>
        </w:rPr>
      </w:pPr>
      <w:r>
        <w:rPr>
          <w:rFonts w:ascii="Times New Roman" w:eastAsia="宋体" w:hAnsi="Times New Roman" w:hint="eastAsia"/>
          <w:color w:val="000000" w:themeColor="text1"/>
          <w:shd w:val="clear" w:color="auto" w:fill="FFFFFF"/>
          <w:lang w:eastAsia="zh-CN"/>
        </w:rPr>
        <w:t>大多数的不认同源于对其实用性和文化敏感性的质疑。比如系列里开岔、低胸设计，都不适合斋月。对于购买这些系列的消费者来说，他们更想要的是正装，而非休闲服。再者，当宗教元素融入到时尚界，往往都会备受争议：在英国，顾客们甚至扬言要抵制</w:t>
      </w:r>
      <w:r>
        <w:rPr>
          <w:rFonts w:ascii="Times New Roman" w:eastAsia="Times New Roman" w:hAnsi="Times New Roman"/>
          <w:b/>
          <w:color w:val="000000" w:themeColor="text1"/>
          <w:shd w:val="clear" w:color="auto" w:fill="FFFFFF"/>
          <w:lang w:eastAsia="zh-CN"/>
        </w:rPr>
        <w:t>Marks &amp; Spencer</w:t>
      </w:r>
      <w:r>
        <w:rPr>
          <w:rFonts w:ascii="Times New Roman" w:eastAsia="宋体" w:hAnsi="Times New Roman" w:hint="eastAsia"/>
          <w:bCs/>
          <w:color w:val="000000" w:themeColor="text1"/>
          <w:shd w:val="clear" w:color="auto" w:fill="FFFFFF"/>
          <w:lang w:eastAsia="zh-CN"/>
        </w:rPr>
        <w:t>16</w:t>
      </w:r>
      <w:r>
        <w:rPr>
          <w:rFonts w:ascii="Times New Roman" w:eastAsia="宋体" w:hAnsi="Times New Roman" w:hint="eastAsia"/>
          <w:bCs/>
          <w:color w:val="000000" w:themeColor="text1"/>
          <w:shd w:val="clear" w:color="auto" w:fill="FFFFFF"/>
          <w:lang w:eastAsia="zh-CN"/>
        </w:rPr>
        <w:t>年春夏全封闭式泳装系列</w:t>
      </w:r>
      <w:r>
        <w:rPr>
          <w:rFonts w:ascii="Times New Roman" w:eastAsia="Times New Roman" w:hAnsi="Times New Roman"/>
          <w:color w:val="000000" w:themeColor="text1"/>
          <w:shd w:val="clear" w:color="auto" w:fill="FFFFFF"/>
          <w:lang w:eastAsia="zh-CN"/>
        </w:rPr>
        <w:t>“</w:t>
      </w:r>
      <w:proofErr w:type="spellStart"/>
      <w:r>
        <w:rPr>
          <w:rFonts w:ascii="Times New Roman" w:eastAsia="Times New Roman" w:hAnsi="Times New Roman"/>
          <w:color w:val="000000" w:themeColor="text1"/>
          <w:shd w:val="clear" w:color="auto" w:fill="FFFFFF"/>
          <w:lang w:eastAsia="zh-CN"/>
        </w:rPr>
        <w:t>burkinis</w:t>
      </w:r>
      <w:proofErr w:type="spellEnd"/>
      <w:r>
        <w:rPr>
          <w:rFonts w:ascii="Times New Roman" w:eastAsia="Times New Roman" w:hAnsi="Times New Roman"/>
          <w:color w:val="000000" w:themeColor="text1"/>
          <w:shd w:val="clear" w:color="auto" w:fill="FFFFFF"/>
          <w:lang w:eastAsia="zh-CN"/>
        </w:rPr>
        <w:t>”</w:t>
      </w:r>
      <w:r>
        <w:rPr>
          <w:rFonts w:ascii="Times New Roman" w:eastAsia="宋体" w:hAnsi="Times New Roman" w:hint="eastAsia"/>
          <w:color w:val="000000" w:themeColor="text1"/>
          <w:shd w:val="clear" w:color="auto" w:fill="FFFFFF"/>
          <w:lang w:eastAsia="zh-CN"/>
        </w:rPr>
        <w:t>。</w:t>
      </w:r>
      <w:r>
        <w:rPr>
          <w:rFonts w:ascii="Times New Roman" w:eastAsia="宋体" w:hAnsi="Times New Roman" w:hint="eastAsia"/>
          <w:color w:val="000000" w:themeColor="text1"/>
          <w:shd w:val="clear" w:color="auto" w:fill="FFFFFF"/>
          <w:lang w:eastAsia="zh-CN"/>
        </w:rPr>
        <w:t>撇开种种挫折和危机，这个以伊斯兰群体为销售目标的系列最后还是售罄了。其中主要的顾客来自于中东地区，尽管那里只有全世界</w:t>
      </w:r>
      <w:r>
        <w:rPr>
          <w:rFonts w:ascii="Times New Roman" w:eastAsia="宋体" w:hAnsi="Times New Roman" w:hint="eastAsia"/>
          <w:color w:val="000000" w:themeColor="text1"/>
          <w:shd w:val="clear" w:color="auto" w:fill="FFFFFF"/>
          <w:lang w:eastAsia="zh-CN"/>
        </w:rPr>
        <w:t>20%</w:t>
      </w:r>
      <w:r>
        <w:rPr>
          <w:rFonts w:ascii="Times New Roman" w:eastAsia="宋体" w:hAnsi="Times New Roman" w:hint="eastAsia"/>
          <w:color w:val="000000" w:themeColor="text1"/>
          <w:shd w:val="clear" w:color="auto" w:fill="FFFFFF"/>
          <w:lang w:eastAsia="zh-CN"/>
        </w:rPr>
        <w:t>的伊斯兰教徒。</w:t>
      </w:r>
    </w:p>
    <w:p w:rsidR="00294EE2" w:rsidRDefault="005400E3">
      <w:pPr>
        <w:shd w:val="clear" w:color="auto" w:fill="FFFFFF"/>
        <w:spacing w:before="100" w:beforeAutospacing="1" w:after="100" w:afterAutospacing="1"/>
        <w:rPr>
          <w:rFonts w:ascii="Times New Roman" w:eastAsia="宋体" w:hAnsi="Times New Roman"/>
          <w:color w:val="000000" w:themeColor="text1"/>
          <w:shd w:val="clear" w:color="auto" w:fill="FFFFFF"/>
          <w:lang w:eastAsia="zh-CN"/>
        </w:rPr>
      </w:pPr>
      <w:r>
        <w:rPr>
          <w:rFonts w:ascii="Times New Roman" w:eastAsia="宋体" w:hAnsi="Times New Roman" w:hint="eastAsia"/>
          <w:color w:val="000000" w:themeColor="text1"/>
          <w:shd w:val="clear" w:color="auto" w:fill="FFFFFF"/>
          <w:lang w:eastAsia="zh-CN"/>
        </w:rPr>
        <w:t>投资这个新兴产业无疑对于开拓西方市场十分有利，一来穆斯林群体消费能力高（高达</w:t>
      </w:r>
      <w:r>
        <w:rPr>
          <w:rFonts w:ascii="Times New Roman" w:eastAsia="宋体" w:hAnsi="Times New Roman" w:hint="eastAsia"/>
          <w:color w:val="000000" w:themeColor="text1"/>
          <w:shd w:val="clear" w:color="auto" w:fill="FFFFFF"/>
          <w:lang w:eastAsia="zh-CN"/>
        </w:rPr>
        <w:t>1000</w:t>
      </w:r>
      <w:r>
        <w:rPr>
          <w:rFonts w:ascii="Times New Roman" w:eastAsia="宋体" w:hAnsi="Times New Roman" w:hint="eastAsia"/>
          <w:color w:val="000000" w:themeColor="text1"/>
          <w:shd w:val="clear" w:color="auto" w:fill="FFFFFF"/>
          <w:lang w:eastAsia="zh-CN"/>
        </w:rPr>
        <w:t>亿），而市场供给却严重不足。当下，英国大型零售商</w:t>
      </w:r>
      <w:r>
        <w:rPr>
          <w:rFonts w:ascii="Times New Roman" w:eastAsia="宋体" w:hAnsi="Times New Roman" w:hint="eastAsia"/>
          <w:b/>
          <w:bCs/>
          <w:color w:val="000000" w:themeColor="text1"/>
          <w:shd w:val="clear" w:color="auto" w:fill="FFFFFF"/>
          <w:lang w:eastAsia="zh-CN"/>
        </w:rPr>
        <w:t>Debenhams</w:t>
      </w:r>
      <w:r>
        <w:rPr>
          <w:rFonts w:ascii="Times New Roman" w:eastAsia="宋体" w:hAnsi="Times New Roman" w:hint="eastAsia"/>
          <w:color w:val="000000" w:themeColor="text1"/>
          <w:shd w:val="clear" w:color="auto" w:fill="FFFFFF"/>
          <w:lang w:eastAsia="zh-CN"/>
        </w:rPr>
        <w:t>已宣布将售卖头巾，</w:t>
      </w:r>
      <w:r>
        <w:rPr>
          <w:rFonts w:ascii="Times New Roman" w:eastAsia="宋体" w:hAnsi="Times New Roman" w:hint="eastAsia"/>
          <w:b/>
          <w:bCs/>
          <w:color w:val="000000" w:themeColor="text1"/>
          <w:shd w:val="clear" w:color="auto" w:fill="FFFFFF"/>
          <w:lang w:eastAsia="zh-CN"/>
        </w:rPr>
        <w:t>Tommy Hilfiger</w:t>
      </w:r>
      <w:r>
        <w:rPr>
          <w:rFonts w:ascii="Times New Roman" w:eastAsia="宋体" w:hAnsi="Times New Roman" w:hint="eastAsia"/>
          <w:color w:val="000000" w:themeColor="text1"/>
          <w:shd w:val="clear" w:color="auto" w:fill="FFFFFF"/>
          <w:lang w:eastAsia="zh-CN"/>
        </w:rPr>
        <w:t>也持续活跃在这个“庄重的时尚界”里。如果各品牌和商家们能够把更多精力投放在文化认同感和产品升级上，对于公司的发展和时尚市场的多样性来说都是良好的机遇。</w:t>
      </w:r>
    </w:p>
    <w:p w:rsidR="00294EE2" w:rsidRDefault="00294EE2">
      <w:pPr>
        <w:shd w:val="clear" w:color="auto" w:fill="FFFFFF"/>
        <w:spacing w:before="100" w:beforeAutospacing="1" w:after="100" w:afterAutospacing="1"/>
        <w:rPr>
          <w:rFonts w:ascii="Times New Roman" w:eastAsia="宋体" w:hAnsi="Times New Roman"/>
          <w:color w:val="000000" w:themeColor="text1"/>
          <w:shd w:val="clear" w:color="auto" w:fill="FFFFFF"/>
          <w:lang w:eastAsia="zh-CN"/>
        </w:rPr>
      </w:pPr>
    </w:p>
    <w:p w:rsidR="00294EE2" w:rsidRDefault="00294EE2">
      <w:pPr>
        <w:jc w:val="both"/>
        <w:rPr>
          <w:lang w:eastAsia="zh-CN"/>
        </w:rPr>
      </w:pPr>
    </w:p>
    <w:sectPr w:rsidR="00294E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86CD0"/>
    <w:rsid w:val="00294EE2"/>
    <w:rsid w:val="005400E3"/>
    <w:rsid w:val="18086CD0"/>
    <w:rsid w:val="772028FE"/>
    <w:rsid w:val="7EC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AAD932-2644-41F1-B834-AFB1E956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Microsoft</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2</cp:revision>
  <dcterms:created xsi:type="dcterms:W3CDTF">2017-02-27T16:35:00Z</dcterms:created>
  <dcterms:modified xsi:type="dcterms:W3CDTF">2017-02-27T18:37:00Z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