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6F8" w:rsidRPr="00123399" w:rsidRDefault="00123399" w:rsidP="00D13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lang w:val="de-AT"/>
        </w:rPr>
      </w:pPr>
      <w:r w:rsidRPr="00123399">
        <w:rPr>
          <w:rFonts w:ascii="Times New Roman" w:hAnsi="Times New Roman" w:cs="Times New Roman"/>
          <w:b/>
          <w:lang w:val="de-AT"/>
        </w:rPr>
        <w:t>AMERICAN VINTAGE</w:t>
      </w:r>
    </w:p>
    <w:p w:rsidR="00D136F8" w:rsidRPr="00123399" w:rsidRDefault="00123399" w:rsidP="00D13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 w:rsidRPr="00123399">
        <w:rPr>
          <w:rFonts w:ascii="Times New Roman" w:hAnsi="Times New Roman" w:cs="Times New Roman"/>
          <w:lang w:val="de-AT"/>
        </w:rPr>
        <w:t>LADENERÖFFNUNG IN BERLIN</w:t>
      </w:r>
    </w:p>
    <w:p w:rsidR="00D136F8" w:rsidRPr="00123399" w:rsidRDefault="00D136F8" w:rsidP="00D13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:rsidR="00D136F8" w:rsidRDefault="00D136F8" w:rsidP="00D13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  <w:r w:rsidRPr="00123399">
        <w:rPr>
          <w:rFonts w:ascii="Times New Roman" w:hAnsi="Times New Roman" w:cs="Times New Roman"/>
          <w:lang w:val="de-AT"/>
        </w:rPr>
        <w:t xml:space="preserve">Nach den Eröffnungen in München, Köln und Frankfurt fasst </w:t>
      </w:r>
      <w:r w:rsidRPr="00123399">
        <w:rPr>
          <w:rFonts w:ascii="Times New Roman" w:hAnsi="Times New Roman" w:cs="Times New Roman"/>
          <w:b/>
          <w:lang w:val="de-AT"/>
        </w:rPr>
        <w:t xml:space="preserve">American </w:t>
      </w:r>
      <w:proofErr w:type="spellStart"/>
      <w:r w:rsidRPr="00123399">
        <w:rPr>
          <w:rFonts w:ascii="Times New Roman" w:hAnsi="Times New Roman" w:cs="Times New Roman"/>
          <w:b/>
          <w:lang w:val="de-AT"/>
        </w:rPr>
        <w:t>Vintage</w:t>
      </w:r>
      <w:proofErr w:type="spellEnd"/>
      <w:r w:rsidRPr="00123399">
        <w:rPr>
          <w:rFonts w:ascii="Times New Roman" w:hAnsi="Times New Roman" w:cs="Times New Roman"/>
          <w:lang w:val="de-AT"/>
        </w:rPr>
        <w:t xml:space="preserve"> jetzt in Deutschlands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Hauptstadt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Fuß. Mitte April eröff</w:t>
      </w:r>
      <w:r w:rsidR="00123399">
        <w:rPr>
          <w:rFonts w:ascii="Times New Roman" w:hAnsi="Times New Roman" w:cs="Times New Roman"/>
          <w:lang w:val="de-AT"/>
        </w:rPr>
        <w:t xml:space="preserve">net die französische </w:t>
      </w:r>
      <w:proofErr w:type="spellStart"/>
      <w:r w:rsidR="00123399">
        <w:rPr>
          <w:rFonts w:ascii="Times New Roman" w:hAnsi="Times New Roman" w:cs="Times New Roman"/>
          <w:lang w:val="de-AT"/>
        </w:rPr>
        <w:t>Casualwear</w:t>
      </w:r>
      <w:proofErr w:type="spellEnd"/>
      <w:r w:rsidR="00123399">
        <w:rPr>
          <w:rFonts w:ascii="Times New Roman" w:hAnsi="Times New Roman" w:cs="Times New Roman"/>
          <w:lang w:val="de-AT"/>
        </w:rPr>
        <w:t>-</w:t>
      </w:r>
      <w:r w:rsidRPr="00123399">
        <w:rPr>
          <w:rFonts w:ascii="Times New Roman" w:hAnsi="Times New Roman" w:cs="Times New Roman"/>
          <w:lang w:val="de-AT"/>
        </w:rPr>
        <w:t>Marke in der Alten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Schönhauser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Straße 34 ein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Geschäft, das 80 m</w:t>
      </w:r>
      <w:r w:rsidRPr="00123399">
        <w:rPr>
          <w:rFonts w:ascii="Times New Roman" w:hAnsi="Times New Roman" w:cs="Times New Roman"/>
          <w:vertAlign w:val="superscript"/>
          <w:lang w:val="de-AT"/>
        </w:rPr>
        <w:t>2</w:t>
      </w:r>
      <w:r w:rsidRPr="00123399">
        <w:rPr>
          <w:rFonts w:ascii="Times New Roman" w:hAnsi="Times New Roman" w:cs="Times New Roman"/>
          <w:lang w:val="de-AT"/>
        </w:rPr>
        <w:t xml:space="preserve"> umfassen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wird. Berlin zieht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jährlich 10 Millionen Menschen an, was es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zu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einem Shopping-Hotspot macht und einem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wichtigen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Standort in Deutschland, Europas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größter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Wirtschaft. Der Stadtteil ‚Mitte‘, in dem die Alte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Schönhauser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Straße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liegt, ist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bekannt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für sein</w:t>
      </w:r>
      <w:r w:rsidR="00123399">
        <w:rPr>
          <w:rFonts w:ascii="Times New Roman" w:hAnsi="Times New Roman" w:cs="Times New Roman"/>
          <w:lang w:val="de-AT"/>
        </w:rPr>
        <w:t xml:space="preserve"> junges, trendiges und shopping</w:t>
      </w:r>
      <w:r w:rsidRPr="00123399">
        <w:rPr>
          <w:rFonts w:ascii="Times New Roman" w:hAnsi="Times New Roman" w:cs="Times New Roman"/>
          <w:lang w:val="de-AT"/>
        </w:rPr>
        <w:t>freudiges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Publikum. Neben den großen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Designerläden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kann man auch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viel</w:t>
      </w:r>
      <w:r w:rsidR="00123399">
        <w:rPr>
          <w:rFonts w:ascii="Times New Roman" w:hAnsi="Times New Roman" w:cs="Times New Roman"/>
          <w:lang w:val="de-AT"/>
        </w:rPr>
        <w:t xml:space="preserve"> Street A</w:t>
      </w:r>
      <w:r w:rsidRPr="00123399">
        <w:rPr>
          <w:rFonts w:ascii="Times New Roman" w:hAnsi="Times New Roman" w:cs="Times New Roman"/>
          <w:lang w:val="de-AT"/>
        </w:rPr>
        <w:t>rt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entdecken, unter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>anderem</w:t>
      </w:r>
      <w:r w:rsidR="00123399">
        <w:rPr>
          <w:rFonts w:ascii="Times New Roman" w:hAnsi="Times New Roman" w:cs="Times New Roman"/>
          <w:lang w:val="de-AT"/>
        </w:rPr>
        <w:t xml:space="preserve"> </w:t>
      </w:r>
      <w:r w:rsidRPr="00123399">
        <w:rPr>
          <w:rFonts w:ascii="Times New Roman" w:hAnsi="Times New Roman" w:cs="Times New Roman"/>
          <w:lang w:val="de-AT"/>
        </w:rPr>
        <w:t xml:space="preserve">auch von </w:t>
      </w:r>
      <w:proofErr w:type="spellStart"/>
      <w:r w:rsidRPr="00123399">
        <w:rPr>
          <w:rFonts w:ascii="Times New Roman" w:hAnsi="Times New Roman" w:cs="Times New Roman"/>
          <w:lang w:val="de-AT"/>
        </w:rPr>
        <w:t>Banksy</w:t>
      </w:r>
      <w:proofErr w:type="spellEnd"/>
      <w:r w:rsidRPr="00123399">
        <w:rPr>
          <w:rFonts w:ascii="Times New Roman" w:hAnsi="Times New Roman" w:cs="Times New Roman"/>
          <w:lang w:val="de-AT"/>
        </w:rPr>
        <w:t>. </w:t>
      </w:r>
    </w:p>
    <w:p w:rsidR="00123399" w:rsidRDefault="00123399" w:rsidP="00D13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:rsidR="00123399" w:rsidRPr="00CF44F6" w:rsidRDefault="00123399" w:rsidP="0012339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CF44F6">
        <w:rPr>
          <w:rFonts w:ascii="Times New Roman" w:hAnsi="Times New Roman" w:cs="Times New Roman"/>
        </w:rPr>
        <w:t>www.americanvintage-store.com</w:t>
      </w:r>
    </w:p>
    <w:p w:rsidR="00123399" w:rsidRPr="00123399" w:rsidRDefault="00123399" w:rsidP="00D136F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de-AT"/>
        </w:rPr>
      </w:pPr>
    </w:p>
    <w:p w:rsidR="001D5108" w:rsidRPr="00123399" w:rsidRDefault="00123399">
      <w:pPr>
        <w:rPr>
          <w:rFonts w:ascii="Times New Roman" w:hAnsi="Times New Roman" w:cs="Times New Roman"/>
          <w:lang w:val="de-AT"/>
        </w:rPr>
      </w:pPr>
      <w:bookmarkStart w:id="0" w:name="_GoBack"/>
      <w:bookmarkEnd w:id="0"/>
    </w:p>
    <w:sectPr w:rsidR="001D5108" w:rsidRPr="00123399" w:rsidSect="006904E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hyphenationZone w:val="425"/>
  <w:characterSpacingControl w:val="doNotCompress"/>
  <w:compat/>
  <w:rsids>
    <w:rsidRoot w:val="00D136F8"/>
    <w:rsid w:val="00123399"/>
    <w:rsid w:val="00553183"/>
    <w:rsid w:val="0071528D"/>
    <w:rsid w:val="00893A0E"/>
    <w:rsid w:val="00D136F8"/>
    <w:rsid w:val="00E6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62F8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Reynolds, Yana</dc:creator>
  <cp:lastModifiedBy>Höll</cp:lastModifiedBy>
  <cp:revision>2</cp:revision>
  <dcterms:created xsi:type="dcterms:W3CDTF">2017-03-06T20:28:00Z</dcterms:created>
  <dcterms:modified xsi:type="dcterms:W3CDTF">2017-03-06T20:28:00Z</dcterms:modified>
</cp:coreProperties>
</file>