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70AAD" w14:textId="77777777" w:rsidR="00836285" w:rsidRPr="00500F8B" w:rsidRDefault="006C4CCB" w:rsidP="00175C2A">
      <w:pPr>
        <w:pStyle w:val="CorpsA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00F8B">
        <w:rPr>
          <w:rFonts w:ascii="Times New Roman" w:hAnsi="Times New Roman" w:cs="Times New Roman"/>
          <w:bCs/>
          <w:sz w:val="24"/>
          <w:szCs w:val="24"/>
          <w:lang w:val="en-US"/>
        </w:rPr>
        <w:t>REPORT</w:t>
      </w:r>
    </w:p>
    <w:p w14:paraId="0A91507D" w14:textId="77777777" w:rsidR="00ED04FB" w:rsidRPr="00500F8B" w:rsidRDefault="00ED04FB" w:rsidP="00175C2A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3C98363" w14:textId="77777777" w:rsidR="00836285" w:rsidRPr="00500F8B" w:rsidRDefault="00ED04FB" w:rsidP="00175C2A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00F8B">
        <w:rPr>
          <w:rFonts w:ascii="Times New Roman" w:hAnsi="Times New Roman" w:cs="Times New Roman"/>
          <w:b/>
          <w:bCs/>
          <w:sz w:val="24"/>
          <w:szCs w:val="24"/>
          <w:lang w:val="en-US"/>
        </w:rPr>
        <w:t>CONVERSATIONAL COMMERCE</w:t>
      </w:r>
    </w:p>
    <w:p w14:paraId="64C21460" w14:textId="77777777" w:rsidR="00853111" w:rsidRPr="00500F8B" w:rsidRDefault="00ED04FB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F8B">
        <w:rPr>
          <w:rFonts w:ascii="Times New Roman" w:hAnsi="Times New Roman" w:cs="Times New Roman"/>
          <w:sz w:val="24"/>
          <w:szCs w:val="24"/>
          <w:lang w:val="en-US"/>
        </w:rPr>
        <w:t>BUSINESS WISDOM SAYS: “IN THE FUTURE OF RETAIL, WE ARE NEVER NOT SHOPPING</w:t>
      </w:r>
      <w:r w:rsidR="00E10A77" w:rsidRPr="00500F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</w:p>
    <w:p w14:paraId="0494958C" w14:textId="77777777" w:rsidR="00853111" w:rsidRPr="00500F8B" w:rsidRDefault="00853111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39DA33" w14:textId="77777777" w:rsidR="00ED04FB" w:rsidRPr="00500F8B" w:rsidRDefault="00ED04FB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Lea </w:t>
      </w:r>
      <w:proofErr w:type="spellStart"/>
      <w:r w:rsidRPr="00500F8B">
        <w:rPr>
          <w:rFonts w:ascii="Times New Roman" w:hAnsi="Times New Roman" w:cs="Times New Roman"/>
          <w:sz w:val="24"/>
          <w:szCs w:val="24"/>
          <w:lang w:val="en-US"/>
        </w:rPr>
        <w:t>Robinot</w:t>
      </w:r>
      <w:proofErr w:type="spellEnd"/>
      <w:r w:rsidR="00175C2A" w:rsidRPr="00500F8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243B2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Jana </w:t>
      </w:r>
      <w:proofErr w:type="spellStart"/>
      <w:r w:rsidR="005243B2" w:rsidRPr="00500F8B">
        <w:rPr>
          <w:rFonts w:ascii="Times New Roman" w:hAnsi="Times New Roman" w:cs="Times New Roman"/>
          <w:sz w:val="24"/>
          <w:szCs w:val="24"/>
          <w:lang w:val="en-US"/>
        </w:rPr>
        <w:t>Melkumova</w:t>
      </w:r>
      <w:proofErr w:type="spellEnd"/>
      <w:r w:rsidR="005243B2" w:rsidRPr="00500F8B">
        <w:rPr>
          <w:rFonts w:ascii="Times New Roman" w:hAnsi="Times New Roman" w:cs="Times New Roman"/>
          <w:sz w:val="24"/>
          <w:szCs w:val="24"/>
          <w:lang w:val="en-US"/>
        </w:rPr>
        <w:t>-Reynolds</w:t>
      </w:r>
    </w:p>
    <w:p w14:paraId="6D74B529" w14:textId="77777777" w:rsidR="00ED04FB" w:rsidRPr="00500F8B" w:rsidRDefault="00ED04FB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56CF8B" w14:textId="77777777" w:rsidR="00A57A9A" w:rsidRPr="00500F8B" w:rsidRDefault="00221D56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Retail experts </w:t>
      </w:r>
      <w:r w:rsidR="00380F24" w:rsidRPr="00500F8B">
        <w:rPr>
          <w:rFonts w:ascii="Times New Roman" w:hAnsi="Times New Roman" w:cs="Times New Roman"/>
          <w:sz w:val="24"/>
          <w:szCs w:val="24"/>
          <w:lang w:val="en-US"/>
        </w:rPr>
        <w:t>predict</w:t>
      </w:r>
      <w:r w:rsidR="00C93278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02C4" w:rsidRPr="00500F8B">
        <w:rPr>
          <w:rFonts w:ascii="Times New Roman" w:hAnsi="Times New Roman" w:cs="Times New Roman"/>
          <w:sz w:val="24"/>
          <w:szCs w:val="24"/>
          <w:lang w:val="en-US"/>
        </w:rPr>
        <w:t>that future</w:t>
      </w:r>
      <w:r w:rsidR="00C93278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transactions will </w:t>
      </w:r>
      <w:r w:rsidR="00357912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fit into consumers’ everyday lives seamlessly and not make them </w:t>
      </w:r>
      <w:r w:rsidR="008F7E72" w:rsidRPr="00500F8B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357912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0F24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357912" w:rsidRPr="00500F8B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8F7E72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 w:rsidR="00357912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for shopping. </w:t>
      </w:r>
      <w:r w:rsidR="00013F6E" w:rsidRPr="00500F8B">
        <w:rPr>
          <w:rFonts w:ascii="Times New Roman" w:hAnsi="Times New Roman" w:cs="Times New Roman"/>
          <w:sz w:val="24"/>
          <w:szCs w:val="24"/>
          <w:lang w:val="en-US"/>
        </w:rPr>
        <w:t>Conversational commerce – a model where sales are made through the use of chats – is</w:t>
      </w:r>
      <w:r w:rsidR="00A07235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3F6E" w:rsidRPr="00500F8B">
        <w:rPr>
          <w:rFonts w:ascii="Times New Roman" w:hAnsi="Times New Roman" w:cs="Times New Roman"/>
          <w:sz w:val="24"/>
          <w:szCs w:val="24"/>
          <w:lang w:val="en-US"/>
        </w:rPr>
        <w:t>instrumental in achieving this</w:t>
      </w:r>
      <w:r w:rsidR="00A57A9A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proofErr w:type="spellStart"/>
      <w:r w:rsidR="00A57A9A" w:rsidRPr="00500F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13F6E" w:rsidRPr="00500F8B">
        <w:rPr>
          <w:rFonts w:ascii="Times New Roman" w:hAnsi="Times New Roman" w:cs="Times New Roman"/>
          <w:sz w:val="24"/>
          <w:szCs w:val="24"/>
          <w:lang w:val="en-US"/>
        </w:rPr>
        <w:t>hat</w:t>
      </w:r>
      <w:r w:rsidR="00A57A9A" w:rsidRPr="00500F8B">
        <w:rPr>
          <w:rFonts w:ascii="Times New Roman" w:hAnsi="Times New Roman" w:cs="Times New Roman"/>
          <w:sz w:val="24"/>
          <w:szCs w:val="24"/>
          <w:lang w:val="en-US"/>
        </w:rPr>
        <w:t>bots</w:t>
      </w:r>
      <w:proofErr w:type="spellEnd"/>
      <w:r w:rsidR="00A57A9A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are its main tool</w:t>
      </w:r>
      <w:r w:rsidR="00013F6E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A64E5D4" w14:textId="77777777" w:rsidR="00A57A9A" w:rsidRPr="00500F8B" w:rsidRDefault="00A57A9A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D1EA28" w14:textId="77777777" w:rsidR="00013F6E" w:rsidRPr="00500F8B" w:rsidRDefault="00013F6E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500F8B">
        <w:rPr>
          <w:rFonts w:ascii="Times New Roman" w:hAnsi="Times New Roman" w:cs="Times New Roman"/>
          <w:sz w:val="24"/>
          <w:szCs w:val="24"/>
          <w:lang w:val="en-US"/>
        </w:rPr>
        <w:t>chatbot</w:t>
      </w:r>
      <w:proofErr w:type="spellEnd"/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is a program designed to conduct a conversation, usually through instant messaging. Retailers and brands have been using these to engage </w:t>
      </w:r>
      <w:r w:rsidR="00545EB7" w:rsidRPr="00500F8B">
        <w:rPr>
          <w:rFonts w:ascii="Times New Roman" w:hAnsi="Times New Roman" w:cs="Times New Roman"/>
          <w:sz w:val="24"/>
          <w:szCs w:val="24"/>
          <w:lang w:val="en-US"/>
        </w:rPr>
        <w:t>in communication</w:t>
      </w:r>
      <w:r w:rsidR="00A57A9A" w:rsidRPr="00500F8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45EB7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with customers and learn about their taste and style, before offering them items from new collections in accordance with their preferences. Usually a conversation with a bot starts with multiple choice questions that allow the bot to build a customer profile, after which it sends outfit suggestions in message bubbles; in some cases, the actual sale can happen within the conversation, negating the need, for the consumer, to click through to the website.</w:t>
      </w:r>
    </w:p>
    <w:p w14:paraId="7F10C8D5" w14:textId="77777777" w:rsidR="009D2B44" w:rsidRPr="00500F8B" w:rsidRDefault="009D2B44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F59E72" w14:textId="77777777" w:rsidR="009D2B44" w:rsidRPr="00500F8B" w:rsidRDefault="00545EB7" w:rsidP="00175C2A">
      <w:pPr>
        <w:pStyle w:val="CorpsAA"/>
        <w:jc w:val="both"/>
        <w:rPr>
          <w:rStyle w:val="Aucun"/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Bots can be “built” on various platforms. </w:t>
      </w:r>
      <w:r w:rsidRPr="00500F8B">
        <w:rPr>
          <w:rFonts w:ascii="Times New Roman" w:hAnsi="Times New Roman" w:cs="Times New Roman"/>
          <w:b/>
          <w:sz w:val="24"/>
          <w:szCs w:val="24"/>
          <w:lang w:val="en-US"/>
        </w:rPr>
        <w:t>Burberry</w:t>
      </w: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00F8B">
        <w:rPr>
          <w:rFonts w:ascii="Times New Roman" w:hAnsi="Times New Roman" w:cs="Times New Roman"/>
          <w:b/>
          <w:sz w:val="24"/>
          <w:szCs w:val="24"/>
          <w:lang w:val="en-US"/>
        </w:rPr>
        <w:t>Tommy Hilfiger</w:t>
      </w: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and other fashion brands use </w:t>
      </w:r>
      <w:r w:rsidRPr="00500F8B">
        <w:rPr>
          <w:rFonts w:ascii="Times New Roman" w:hAnsi="Times New Roman" w:cs="Times New Roman"/>
          <w:b/>
          <w:sz w:val="24"/>
          <w:szCs w:val="24"/>
          <w:lang w:val="en-US"/>
        </w:rPr>
        <w:t>Facebook Messenger</w:t>
      </w: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, which launched its “bot store” in 2016. The convenience is obvious: most consumers already have the app on their phones, so there is no need to convince them to download another one. </w:t>
      </w:r>
      <w:r w:rsidR="00BB02C4" w:rsidRPr="00500F8B">
        <w:rPr>
          <w:rStyle w:val="Aucun"/>
          <w:rFonts w:ascii="Times New Roman" w:hAnsi="Times New Roman" w:cs="Times New Roman"/>
          <w:sz w:val="24"/>
          <w:szCs w:val="24"/>
          <w:lang w:val="en-US"/>
        </w:rPr>
        <w:t xml:space="preserve">If your business has a Facebook page, one of the easiest ways to build a simple bot on Messenger is through </w:t>
      </w:r>
      <w:r w:rsidR="00BB02C4" w:rsidRPr="00500F8B">
        <w:rPr>
          <w:rStyle w:val="Aucun"/>
          <w:rFonts w:ascii="Times New Roman" w:hAnsi="Times New Roman" w:cs="Times New Roman"/>
          <w:b/>
          <w:sz w:val="24"/>
          <w:szCs w:val="24"/>
          <w:lang w:val="en-US"/>
        </w:rPr>
        <w:t>chatfuel.com</w:t>
      </w:r>
      <w:r w:rsidR="00BB02C4" w:rsidRPr="00500F8B">
        <w:rPr>
          <w:rStyle w:val="Aucun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B7385" w:rsidRPr="00500F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Other retailers, such as </w:t>
      </w:r>
      <w:r w:rsidR="008B7385" w:rsidRPr="00500F8B">
        <w:rPr>
          <w:rFonts w:ascii="Times New Roman" w:hAnsi="Times New Roman" w:cs="Times New Roman"/>
          <w:b/>
          <w:bCs/>
          <w:sz w:val="24"/>
          <w:szCs w:val="24"/>
          <w:lang w:val="en-US"/>
        </w:rPr>
        <w:t>H&amp;M</w:t>
      </w:r>
      <w:r w:rsidR="008B7385" w:rsidRPr="00500F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A57A9A" w:rsidRPr="00500F8B">
        <w:rPr>
          <w:rFonts w:ascii="Times New Roman" w:hAnsi="Times New Roman" w:cs="Times New Roman"/>
          <w:bCs/>
          <w:sz w:val="24"/>
          <w:szCs w:val="24"/>
          <w:lang w:val="en-US"/>
        </w:rPr>
        <w:t>use</w:t>
      </w:r>
      <w:r w:rsidR="008B7385" w:rsidRPr="00500F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other platforms, such as </w:t>
      </w:r>
      <w:hyperlink r:id="rId6" w:history="1">
        <w:r w:rsidR="006C4CCB" w:rsidRPr="00500F8B">
          <w:rPr>
            <w:rStyle w:val="Hyperlink0"/>
            <w:rFonts w:eastAsia="Arial Unicode MS"/>
            <w:u w:val="none"/>
          </w:rPr>
          <w:t>kik.com</w:t>
        </w:r>
      </w:hyperlink>
      <w:r w:rsidR="006B20DC" w:rsidRPr="00500F8B">
        <w:rPr>
          <w:rStyle w:val="Aucun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B7385" w:rsidRPr="00500F8B">
        <w:rPr>
          <w:rStyle w:val="Aucun"/>
          <w:rFonts w:ascii="Times New Roman" w:hAnsi="Times New Roman" w:cs="Times New Roman"/>
          <w:bCs/>
          <w:sz w:val="24"/>
          <w:szCs w:val="24"/>
          <w:lang w:val="en-US"/>
        </w:rPr>
        <w:t>Meanwhile, i</w:t>
      </w:r>
      <w:r w:rsidR="006C4CCB" w:rsidRPr="00500F8B">
        <w:rPr>
          <w:rStyle w:val="Aucun"/>
          <w:rFonts w:ascii="Times New Roman" w:hAnsi="Times New Roman" w:cs="Times New Roman"/>
          <w:sz w:val="24"/>
          <w:szCs w:val="24"/>
          <w:lang w:val="en-US"/>
        </w:rPr>
        <w:t>n China,</w:t>
      </w:r>
      <w:r w:rsidR="006F0E02">
        <w:rPr>
          <w:rStyle w:val="Aucun"/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C4CCB" w:rsidRPr="00500F8B">
        <w:rPr>
          <w:rStyle w:val="Aucu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4CCB" w:rsidRPr="00500F8B">
        <w:rPr>
          <w:rStyle w:val="Aucun"/>
          <w:rFonts w:ascii="Times New Roman" w:hAnsi="Times New Roman" w:cs="Times New Roman"/>
          <w:b/>
          <w:bCs/>
          <w:sz w:val="24"/>
          <w:szCs w:val="24"/>
          <w:lang w:val="en-US"/>
        </w:rPr>
        <w:t>WeChat</w:t>
      </w:r>
      <w:r w:rsidR="006C4CCB" w:rsidRPr="00500F8B">
        <w:rPr>
          <w:rStyle w:val="Aucun"/>
          <w:rFonts w:ascii="Times New Roman" w:hAnsi="Times New Roman" w:cs="Times New Roman"/>
          <w:sz w:val="24"/>
          <w:szCs w:val="24"/>
          <w:lang w:val="en-US"/>
        </w:rPr>
        <w:t xml:space="preserve"> mobile messaging platform </w:t>
      </w:r>
      <w:r w:rsidR="00BB02C4" w:rsidRPr="00500F8B">
        <w:rPr>
          <w:rStyle w:val="Aucun"/>
          <w:rFonts w:ascii="Times New Roman" w:hAnsi="Times New Roman" w:cs="Times New Roman"/>
          <w:sz w:val="24"/>
          <w:szCs w:val="24"/>
          <w:lang w:val="en-US"/>
        </w:rPr>
        <w:t>has</w:t>
      </w:r>
      <w:r w:rsidR="006C4CCB" w:rsidRPr="00500F8B">
        <w:rPr>
          <w:rStyle w:val="Aucun"/>
          <w:rFonts w:ascii="Times New Roman" w:hAnsi="Times New Roman" w:cs="Times New Roman"/>
          <w:sz w:val="24"/>
          <w:szCs w:val="24"/>
          <w:lang w:val="en-US"/>
        </w:rPr>
        <w:t xml:space="preserve"> 700 million monthly users</w:t>
      </w:r>
      <w:r w:rsidR="00A57A9A" w:rsidRPr="00500F8B">
        <w:rPr>
          <w:rStyle w:val="Aucun"/>
          <w:rFonts w:ascii="Times New Roman" w:hAnsi="Times New Roman" w:cs="Times New Roman"/>
          <w:sz w:val="24"/>
          <w:szCs w:val="24"/>
          <w:lang w:val="en-US"/>
        </w:rPr>
        <w:t>, so businesses use</w:t>
      </w:r>
      <w:r w:rsidR="008B7385" w:rsidRPr="00500F8B">
        <w:rPr>
          <w:rStyle w:val="Aucun"/>
          <w:rFonts w:ascii="Times New Roman" w:hAnsi="Times New Roman" w:cs="Times New Roman"/>
          <w:sz w:val="24"/>
          <w:szCs w:val="24"/>
          <w:lang w:val="en-US"/>
        </w:rPr>
        <w:t xml:space="preserve"> it to “</w:t>
      </w:r>
      <w:r w:rsidR="006F0E02">
        <w:rPr>
          <w:rStyle w:val="Aucun"/>
          <w:rFonts w:ascii="Times New Roman" w:hAnsi="Times New Roman" w:cs="Times New Roman"/>
          <w:sz w:val="24"/>
          <w:szCs w:val="24"/>
          <w:lang w:val="en-US"/>
        </w:rPr>
        <w:t>be</w:t>
      </w:r>
      <w:r w:rsidR="008B7385" w:rsidRPr="00500F8B">
        <w:rPr>
          <w:rStyle w:val="Aucun"/>
          <w:rFonts w:ascii="Times New Roman" w:hAnsi="Times New Roman" w:cs="Times New Roman"/>
          <w:sz w:val="24"/>
          <w:szCs w:val="24"/>
          <w:lang w:val="en-US"/>
        </w:rPr>
        <w:t>friend” and chat with their clients</w:t>
      </w:r>
      <w:r w:rsidR="00A57A9A" w:rsidRPr="00500F8B">
        <w:rPr>
          <w:rStyle w:val="Aucun"/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B02C4" w:rsidRPr="00500F8B">
        <w:rPr>
          <w:rStyle w:val="Aucu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4CCB" w:rsidRPr="00500F8B">
        <w:rPr>
          <w:rStyle w:val="Aucun"/>
          <w:rFonts w:ascii="Times New Roman" w:hAnsi="Times New Roman" w:cs="Times New Roman"/>
          <w:sz w:val="24"/>
          <w:szCs w:val="24"/>
          <w:lang w:val="en-US"/>
        </w:rPr>
        <w:t>automatically tran</w:t>
      </w:r>
      <w:r w:rsidR="008B7385" w:rsidRPr="00500F8B">
        <w:rPr>
          <w:rStyle w:val="Aucun"/>
          <w:rFonts w:ascii="Times New Roman" w:hAnsi="Times New Roman" w:cs="Times New Roman"/>
          <w:sz w:val="24"/>
          <w:szCs w:val="24"/>
          <w:lang w:val="en-US"/>
        </w:rPr>
        <w:t>slate messages into Mandarin</w:t>
      </w:r>
      <w:r w:rsidR="006C4CCB" w:rsidRPr="00500F8B">
        <w:rPr>
          <w:rStyle w:val="Aucun"/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6CC5A0D" w14:textId="77777777" w:rsidR="009D2B44" w:rsidRPr="00500F8B" w:rsidRDefault="009D2B44" w:rsidP="00175C2A">
      <w:pPr>
        <w:pStyle w:val="CorpsAA"/>
        <w:jc w:val="both"/>
        <w:rPr>
          <w:rStyle w:val="Aucun"/>
          <w:rFonts w:ascii="Times New Roman" w:hAnsi="Times New Roman" w:cs="Times New Roman"/>
          <w:sz w:val="24"/>
          <w:szCs w:val="24"/>
          <w:lang w:val="en-US"/>
        </w:rPr>
      </w:pPr>
    </w:p>
    <w:p w14:paraId="68A76802" w14:textId="77777777" w:rsidR="00142D6E" w:rsidRPr="00500F8B" w:rsidRDefault="008B7385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F8B">
        <w:rPr>
          <w:rFonts w:ascii="Times New Roman" w:hAnsi="Times New Roman" w:cs="Times New Roman"/>
          <w:sz w:val="24"/>
          <w:szCs w:val="24"/>
          <w:lang w:val="en-US"/>
        </w:rPr>
        <w:t>The copywriting that goes into conversation templates used b</w:t>
      </w:r>
      <w:r w:rsidR="00211019" w:rsidRPr="00500F8B">
        <w:rPr>
          <w:rFonts w:ascii="Times New Roman" w:hAnsi="Times New Roman" w:cs="Times New Roman"/>
          <w:sz w:val="24"/>
          <w:szCs w:val="24"/>
          <w:lang w:val="en-US"/>
        </w:rPr>
        <w:t>y the bot is crucial in</w:t>
      </w: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convening the brand’s identity. Thus, Tommy Hilfiger’s bot, called </w:t>
      </w:r>
      <w:r w:rsidRPr="00500F8B">
        <w:rPr>
          <w:rFonts w:ascii="Times New Roman" w:hAnsi="Times New Roman" w:cs="Times New Roman"/>
          <w:b/>
          <w:sz w:val="24"/>
          <w:szCs w:val="24"/>
          <w:lang w:val="en-US"/>
        </w:rPr>
        <w:t>TMY.GRL</w:t>
      </w: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and created in partnership with </w:t>
      </w:r>
      <w:r w:rsidRPr="00500F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artificial intelligence platform </w:t>
      </w:r>
      <w:r w:rsidRPr="00500F8B">
        <w:rPr>
          <w:rFonts w:ascii="Times New Roman" w:hAnsi="Times New Roman" w:cs="Times New Roman"/>
          <w:b/>
          <w:bCs/>
          <w:sz w:val="24"/>
          <w:szCs w:val="24"/>
          <w:lang w:val="en-US"/>
        </w:rPr>
        <w:t>msg.ai</w:t>
      </w: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, has a distinctive tongue-in-cheek texting </w:t>
      </w:r>
      <w:r w:rsidR="00211019" w:rsidRPr="00500F8B">
        <w:rPr>
          <w:rFonts w:ascii="Times New Roman" w:hAnsi="Times New Roman" w:cs="Times New Roman"/>
          <w:sz w:val="24"/>
          <w:szCs w:val="24"/>
          <w:lang w:val="en-US"/>
        </w:rPr>
        <w:t>language.</w:t>
      </w: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“I’d totally raid your closet!” – it exclaims after the customer has answered </w:t>
      </w:r>
      <w:r w:rsidR="00211019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style preference </w:t>
      </w:r>
      <w:r w:rsidRPr="00500F8B">
        <w:rPr>
          <w:rFonts w:ascii="Times New Roman" w:hAnsi="Times New Roman" w:cs="Times New Roman"/>
          <w:sz w:val="24"/>
          <w:szCs w:val="24"/>
          <w:lang w:val="en-US"/>
        </w:rPr>
        <w:t>questions. When you choose “stripes”</w:t>
      </w:r>
      <w:r w:rsidR="00211019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as your favorite prin</w:t>
      </w:r>
      <w:r w:rsidRPr="00500F8B">
        <w:rPr>
          <w:rFonts w:ascii="Times New Roman" w:hAnsi="Times New Roman" w:cs="Times New Roman"/>
          <w:sz w:val="24"/>
          <w:szCs w:val="24"/>
          <w:lang w:val="en-US"/>
        </w:rPr>
        <w:t>t, it approves: “Hello there, trendsetter... Stripes is so in right now!”</w:t>
      </w:r>
    </w:p>
    <w:p w14:paraId="794DF2E9" w14:textId="77777777" w:rsidR="008B7385" w:rsidRPr="00500F8B" w:rsidRDefault="008B7385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6CBAD9" w14:textId="77777777" w:rsidR="008B7385" w:rsidRPr="00500F8B" w:rsidRDefault="008B7385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Although </w:t>
      </w:r>
      <w:proofErr w:type="spellStart"/>
      <w:r w:rsidR="00211019" w:rsidRPr="00500F8B">
        <w:rPr>
          <w:rFonts w:ascii="Times New Roman" w:hAnsi="Times New Roman" w:cs="Times New Roman"/>
          <w:sz w:val="24"/>
          <w:szCs w:val="24"/>
          <w:lang w:val="en-US"/>
        </w:rPr>
        <w:t>chatbot</w:t>
      </w:r>
      <w:proofErr w:type="spellEnd"/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conversations at the moment are limited (</w:t>
      </w:r>
      <w:r w:rsidR="00211019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most bots cannot </w:t>
      </w:r>
      <w:r w:rsidR="00500F8B" w:rsidRPr="00500F8B">
        <w:rPr>
          <w:rFonts w:ascii="Times New Roman" w:hAnsi="Times New Roman" w:cs="Times New Roman"/>
          <w:sz w:val="24"/>
          <w:szCs w:val="24"/>
          <w:lang w:val="en-US"/>
        </w:rPr>
        <w:t>fulfill</w:t>
      </w:r>
      <w:r w:rsidR="00211019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7A9A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more complex </w:t>
      </w:r>
      <w:r w:rsidR="00211019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requests), </w:t>
      </w:r>
      <w:r w:rsidR="00BB02C4" w:rsidRPr="00500F8B">
        <w:rPr>
          <w:rFonts w:ascii="Times New Roman" w:hAnsi="Times New Roman" w:cs="Times New Roman"/>
          <w:sz w:val="24"/>
          <w:szCs w:val="24"/>
          <w:lang w:val="en-US"/>
        </w:rPr>
        <w:t>bots are</w:t>
      </w:r>
      <w:r w:rsidR="00211019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02C4" w:rsidRPr="00500F8B">
        <w:rPr>
          <w:rFonts w:ascii="Times New Roman" w:hAnsi="Times New Roman" w:cs="Times New Roman"/>
          <w:sz w:val="24"/>
          <w:szCs w:val="24"/>
          <w:lang w:val="en-US"/>
        </w:rPr>
        <w:t>self-learning:</w:t>
      </w:r>
      <w:r w:rsidR="00211019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02C4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the more </w:t>
      </w:r>
      <w:r w:rsidR="00A57A9A" w:rsidRPr="00500F8B">
        <w:rPr>
          <w:rFonts w:ascii="Times New Roman" w:hAnsi="Times New Roman" w:cs="Times New Roman"/>
          <w:sz w:val="24"/>
          <w:szCs w:val="24"/>
          <w:lang w:val="en-US"/>
        </w:rPr>
        <w:t>interactions</w:t>
      </w:r>
      <w:r w:rsidR="00BB02C4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they have, the better they become</w:t>
      </w:r>
      <w:r w:rsidR="00211019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over time, learning to understand and predict co</w:t>
      </w:r>
      <w:r w:rsidR="00BB02C4" w:rsidRPr="00500F8B">
        <w:rPr>
          <w:rFonts w:ascii="Times New Roman" w:hAnsi="Times New Roman" w:cs="Times New Roman"/>
          <w:sz w:val="24"/>
          <w:szCs w:val="24"/>
          <w:lang w:val="en-US"/>
        </w:rPr>
        <w:t>nsumer habits</w:t>
      </w:r>
      <w:r w:rsidR="00211019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B02C4" w:rsidRPr="00500F8B">
        <w:rPr>
          <w:rFonts w:ascii="Times New Roman" w:hAnsi="Times New Roman" w:cs="Times New Roman"/>
          <w:sz w:val="24"/>
          <w:szCs w:val="24"/>
          <w:lang w:val="en-US"/>
        </w:rPr>
        <w:t>There is no need for additional coding: the neural network behind the bot analyses all the conversations and fine-tunes reactions.</w:t>
      </w:r>
    </w:p>
    <w:p w14:paraId="6C48E761" w14:textId="77777777" w:rsidR="00211019" w:rsidRPr="00500F8B" w:rsidRDefault="00211019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E15831" w14:textId="77777777" w:rsidR="00ED04FB" w:rsidRPr="00500F8B" w:rsidRDefault="00211019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Does this mean that human labor in stores will soon become redundant? Absolutely not: some queries can only be resolved </w:t>
      </w:r>
      <w:bookmarkStart w:id="0" w:name="_GoBack"/>
      <w:bookmarkEnd w:id="0"/>
      <w:r w:rsidR="00500F8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00F8B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a highly trained sales assistant, and most bots will </w:t>
      </w:r>
      <w:r w:rsidR="00A57A9A" w:rsidRPr="00500F8B">
        <w:rPr>
          <w:rFonts w:ascii="Times New Roman" w:hAnsi="Times New Roman" w:cs="Times New Roman"/>
          <w:sz w:val="24"/>
          <w:szCs w:val="24"/>
          <w:lang w:val="en-US"/>
        </w:rPr>
        <w:t>redirect</w:t>
      </w: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the customer to a real person if they cannot help</w:t>
      </w:r>
      <w:r w:rsidR="00A57A9A" w:rsidRPr="00500F8B">
        <w:rPr>
          <w:rFonts w:ascii="Times New Roman" w:hAnsi="Times New Roman" w:cs="Times New Roman"/>
          <w:sz w:val="24"/>
          <w:szCs w:val="24"/>
          <w:lang w:val="en-US"/>
        </w:rPr>
        <w:t>. Besides, c</w:t>
      </w:r>
      <w:r w:rsidRPr="00500F8B">
        <w:rPr>
          <w:rFonts w:ascii="Times New Roman" w:hAnsi="Times New Roman" w:cs="Times New Roman"/>
          <w:sz w:val="24"/>
          <w:szCs w:val="24"/>
          <w:lang w:val="en-US"/>
        </w:rPr>
        <w:t>onversational commerce does not rely</w:t>
      </w:r>
      <w:r w:rsidR="00A57A9A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solely</w:t>
      </w: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BB02C4" w:rsidRPr="00500F8B">
        <w:rPr>
          <w:rFonts w:ascii="Times New Roman" w:hAnsi="Times New Roman" w:cs="Times New Roman"/>
          <w:sz w:val="24"/>
          <w:szCs w:val="24"/>
          <w:lang w:val="en-US"/>
        </w:rPr>
        <w:t>bots</w:t>
      </w:r>
      <w:r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00F8B">
        <w:rPr>
          <w:rFonts w:ascii="Times New Roman" w:hAnsi="Times New Roman" w:cs="Times New Roman"/>
          <w:b/>
          <w:sz w:val="24"/>
          <w:szCs w:val="24"/>
          <w:lang w:val="en-US"/>
        </w:rPr>
        <w:t>Saks Fifth</w:t>
      </w:r>
      <w:r w:rsidR="00ED04FB" w:rsidRPr="00500F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Ave</w:t>
      </w:r>
      <w:r w:rsidRPr="00500F8B">
        <w:rPr>
          <w:rFonts w:ascii="Times New Roman" w:hAnsi="Times New Roman" w:cs="Times New Roman"/>
          <w:b/>
          <w:sz w:val="24"/>
          <w:szCs w:val="24"/>
          <w:lang w:val="en-US"/>
        </w:rPr>
        <w:t>nue</w:t>
      </w:r>
      <w:r w:rsidR="00BB02C4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recently </w:t>
      </w:r>
      <w:r w:rsidR="00ED04FB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launched a </w:t>
      </w:r>
      <w:r w:rsidR="00BB02C4" w:rsidRPr="00500F8B">
        <w:rPr>
          <w:rFonts w:ascii="Times New Roman" w:hAnsi="Times New Roman" w:cs="Times New Roman"/>
          <w:sz w:val="24"/>
          <w:szCs w:val="24"/>
          <w:lang w:val="en-US"/>
        </w:rPr>
        <w:t>remote personal styling service</w:t>
      </w:r>
      <w:r w:rsidR="00ED04FB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where in-store </w:t>
      </w:r>
      <w:r w:rsidR="00BB02C4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sales </w:t>
      </w:r>
      <w:r w:rsidR="00ED04FB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associates sell </w:t>
      </w:r>
      <w:r w:rsidR="00BB02C4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items to consumers </w:t>
      </w:r>
      <w:r w:rsidR="00ED04FB" w:rsidRPr="00500F8B">
        <w:rPr>
          <w:rFonts w:ascii="Times New Roman" w:hAnsi="Times New Roman" w:cs="Times New Roman"/>
          <w:sz w:val="24"/>
          <w:szCs w:val="24"/>
          <w:lang w:val="en-US"/>
        </w:rPr>
        <w:t>across a webcam</w:t>
      </w:r>
      <w:r w:rsidR="00BB02C4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– an </w:t>
      </w:r>
      <w:proofErr w:type="spellStart"/>
      <w:r w:rsidR="00BB02C4" w:rsidRPr="00500F8B">
        <w:rPr>
          <w:rFonts w:ascii="Times New Roman" w:hAnsi="Times New Roman" w:cs="Times New Roman"/>
          <w:sz w:val="24"/>
          <w:szCs w:val="24"/>
          <w:lang w:val="en-US"/>
        </w:rPr>
        <w:t>omnichannel</w:t>
      </w:r>
      <w:proofErr w:type="spellEnd"/>
      <w:r w:rsidR="00BB02C4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 experience that marries technology and the human touch</w:t>
      </w:r>
      <w:r w:rsidR="00ED04FB" w:rsidRPr="00500F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70135A1" w14:textId="77777777" w:rsidR="009D2B44" w:rsidRPr="00500F8B" w:rsidRDefault="009D2B44" w:rsidP="00175C2A">
      <w:pPr>
        <w:pStyle w:val="CorpsAA"/>
        <w:jc w:val="both"/>
        <w:rPr>
          <w:rStyle w:val="Aucun"/>
          <w:rFonts w:ascii="Times New Roman" w:hAnsi="Times New Roman" w:cs="Times New Roman"/>
          <w:sz w:val="24"/>
          <w:szCs w:val="24"/>
          <w:lang w:val="en-US"/>
        </w:rPr>
      </w:pPr>
    </w:p>
    <w:p w14:paraId="4473358F" w14:textId="77777777" w:rsidR="00836285" w:rsidRPr="00500F8B" w:rsidRDefault="00836285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DA8126" w14:textId="77777777" w:rsidR="007370AB" w:rsidRPr="00500F8B" w:rsidRDefault="007370AB" w:rsidP="00175C2A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370AB" w:rsidRPr="00500F8B" w:rsidSect="003A30FB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A347C" w14:textId="77777777" w:rsidR="00D51BE8" w:rsidRDefault="00D51BE8">
      <w:r>
        <w:separator/>
      </w:r>
    </w:p>
  </w:endnote>
  <w:endnote w:type="continuationSeparator" w:id="0">
    <w:p w14:paraId="01FFEDF6" w14:textId="77777777" w:rsidR="00D51BE8" w:rsidRDefault="00D5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4BEF4" w14:textId="77777777" w:rsidR="00836285" w:rsidRDefault="00836285">
    <w:pPr>
      <w:pStyle w:val="En-tt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2492E" w14:textId="77777777" w:rsidR="00D51BE8" w:rsidRDefault="00D51BE8">
      <w:r>
        <w:separator/>
      </w:r>
    </w:p>
  </w:footnote>
  <w:footnote w:type="continuationSeparator" w:id="0">
    <w:p w14:paraId="66CD890F" w14:textId="77777777" w:rsidR="00D51BE8" w:rsidRDefault="00D51B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7AD11" w14:textId="77777777" w:rsidR="00836285" w:rsidRDefault="0083628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6285"/>
    <w:rsid w:val="00011F0C"/>
    <w:rsid w:val="00013F6E"/>
    <w:rsid w:val="00073100"/>
    <w:rsid w:val="000864E1"/>
    <w:rsid w:val="000C691D"/>
    <w:rsid w:val="00142D6E"/>
    <w:rsid w:val="00143651"/>
    <w:rsid w:val="00175C2A"/>
    <w:rsid w:val="00211019"/>
    <w:rsid w:val="00221D56"/>
    <w:rsid w:val="00241B58"/>
    <w:rsid w:val="002866C9"/>
    <w:rsid w:val="002A7D16"/>
    <w:rsid w:val="00310D45"/>
    <w:rsid w:val="00343A42"/>
    <w:rsid w:val="00357912"/>
    <w:rsid w:val="00372087"/>
    <w:rsid w:val="00380F24"/>
    <w:rsid w:val="003A30FB"/>
    <w:rsid w:val="004159BD"/>
    <w:rsid w:val="0048242F"/>
    <w:rsid w:val="004B7B05"/>
    <w:rsid w:val="004C52B5"/>
    <w:rsid w:val="00500F8B"/>
    <w:rsid w:val="0052037C"/>
    <w:rsid w:val="005243B2"/>
    <w:rsid w:val="00524D66"/>
    <w:rsid w:val="00545EB7"/>
    <w:rsid w:val="00606E19"/>
    <w:rsid w:val="00690D5A"/>
    <w:rsid w:val="0069125D"/>
    <w:rsid w:val="006B20DC"/>
    <w:rsid w:val="006C4CCB"/>
    <w:rsid w:val="006F0E02"/>
    <w:rsid w:val="007370AB"/>
    <w:rsid w:val="007E2F93"/>
    <w:rsid w:val="008113F0"/>
    <w:rsid w:val="00830658"/>
    <w:rsid w:val="00836285"/>
    <w:rsid w:val="00853111"/>
    <w:rsid w:val="00853B3C"/>
    <w:rsid w:val="00870077"/>
    <w:rsid w:val="008B7385"/>
    <w:rsid w:val="008C69E7"/>
    <w:rsid w:val="008D32D2"/>
    <w:rsid w:val="008F7E72"/>
    <w:rsid w:val="009A2235"/>
    <w:rsid w:val="009D2B44"/>
    <w:rsid w:val="009F2FBD"/>
    <w:rsid w:val="00A07235"/>
    <w:rsid w:val="00A41F1C"/>
    <w:rsid w:val="00A57A9A"/>
    <w:rsid w:val="00A777BC"/>
    <w:rsid w:val="00A8517C"/>
    <w:rsid w:val="00A9294F"/>
    <w:rsid w:val="00B16489"/>
    <w:rsid w:val="00B21759"/>
    <w:rsid w:val="00BB02C4"/>
    <w:rsid w:val="00BC1A3D"/>
    <w:rsid w:val="00BC45F0"/>
    <w:rsid w:val="00C103FA"/>
    <w:rsid w:val="00C62C16"/>
    <w:rsid w:val="00C84616"/>
    <w:rsid w:val="00C93278"/>
    <w:rsid w:val="00CF53CB"/>
    <w:rsid w:val="00D51BE8"/>
    <w:rsid w:val="00D77B27"/>
    <w:rsid w:val="00D80156"/>
    <w:rsid w:val="00D86715"/>
    <w:rsid w:val="00E10A77"/>
    <w:rsid w:val="00E15913"/>
    <w:rsid w:val="00E3416E"/>
    <w:rsid w:val="00ED04FB"/>
    <w:rsid w:val="00F5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E3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3A30F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30FB"/>
    <w:rPr>
      <w:u w:val="single"/>
    </w:rPr>
  </w:style>
  <w:style w:type="paragraph" w:customStyle="1" w:styleId="En-tte">
    <w:name w:val="En-tête"/>
    <w:rsid w:val="003A30F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A">
    <w:name w:val="Corps A"/>
    <w:rsid w:val="003A30FB"/>
    <w:rPr>
      <w:rFonts w:ascii="Helvetica" w:hAnsi="Helvetica" w:cs="Arial Unicode MS"/>
      <w:color w:val="000000"/>
      <w:sz w:val="22"/>
      <w:szCs w:val="22"/>
      <w:u w:color="000000"/>
      <w:lang w:val="fr-FR"/>
    </w:rPr>
  </w:style>
  <w:style w:type="paragraph" w:customStyle="1" w:styleId="CorpsAA">
    <w:name w:val="Corps A A"/>
    <w:rsid w:val="003A30FB"/>
    <w:rPr>
      <w:rFonts w:ascii="Helvetica" w:hAnsi="Helvetica" w:cs="Arial Unicode MS"/>
      <w:color w:val="000000"/>
      <w:sz w:val="22"/>
      <w:szCs w:val="22"/>
      <w:u w:color="000000"/>
      <w:lang w:val="fr-FR"/>
    </w:rPr>
  </w:style>
  <w:style w:type="character" w:customStyle="1" w:styleId="Aucun">
    <w:name w:val="Aucun"/>
    <w:rsid w:val="003A30FB"/>
  </w:style>
  <w:style w:type="character" w:customStyle="1" w:styleId="Hyperlink0">
    <w:name w:val="Hyperlink.0"/>
    <w:basedOn w:val="Aucun"/>
    <w:rsid w:val="003A30FB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C4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49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kik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479</Words>
  <Characters>2733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Reynolds, Yana</cp:lastModifiedBy>
  <cp:revision>4</cp:revision>
  <dcterms:created xsi:type="dcterms:W3CDTF">2017-02-23T21:17:00Z</dcterms:created>
  <dcterms:modified xsi:type="dcterms:W3CDTF">2017-03-02T18:50:00Z</dcterms:modified>
</cp:coreProperties>
</file>