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67B8" w14:textId="77777777" w:rsidR="00ED3110" w:rsidRDefault="00790702">
      <w:pPr>
        <w:widowControl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rPr>
        <w:t xml:space="preserve">NEXT GENERATION </w:t>
      </w:r>
    </w:p>
    <w:p w14:paraId="1E15D570" w14:textId="77777777" w:rsidR="00ED3110" w:rsidRDefault="00790702">
      <w:pPr>
        <w:widowControl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eastAsia="ja-JP"/>
        </w:rPr>
        <w:t>ネクストジェネレーション</w:t>
      </w:r>
    </w:p>
    <w:p w14:paraId="46A9EA20" w14:textId="77777777" w:rsidR="00ED3110" w:rsidRDefault="00ED3110">
      <w:pPr>
        <w:widowControl w:val="0"/>
        <w:rPr>
          <w:rFonts w:ascii="Times New Roman" w:eastAsia="ヒラギノ角ゴ Pro W3" w:hAnsi="Times New Roman" w:cs="Times New Roman"/>
          <w:lang w:val="en-US"/>
        </w:rPr>
      </w:pPr>
    </w:p>
    <w:p w14:paraId="7F87AF8D" w14:textId="77777777" w:rsidR="00ED3110" w:rsidRDefault="00790702">
      <w:pPr>
        <w:widowControl w:val="0"/>
        <w:rPr>
          <w:rFonts w:ascii="Times New Roman" w:eastAsia="ヒラギノ角ゴ Pro W3" w:hAnsi="Times New Roman" w:cs="Times New Roman"/>
          <w:b/>
          <w:lang w:val="en-US"/>
        </w:rPr>
      </w:pPr>
      <w:r>
        <w:rPr>
          <w:rFonts w:ascii="Times New Roman" w:eastAsia="ヒラギノ角ゴ Pro W3" w:hAnsi="Times New Roman" w:cs="Times New Roman"/>
          <w:b/>
          <w:lang w:val="en-US"/>
        </w:rPr>
        <w:t xml:space="preserve">DANIAL AITOUGANOV </w:t>
      </w:r>
    </w:p>
    <w:p w14:paraId="4931C303" w14:textId="77777777" w:rsidR="00F416E8" w:rsidRDefault="00F416E8" w:rsidP="00F416E8">
      <w:pPr>
        <w:widowControl w:val="0"/>
        <w:rPr>
          <w:rFonts w:ascii="Times New Roman" w:eastAsia="ヒラギノ角ゴ Pro W3" w:hAnsi="Times New Roman" w:cs="Times New Roman"/>
          <w:b/>
          <w:lang w:val="en-US"/>
        </w:rPr>
      </w:pPr>
      <w:bookmarkStart w:id="0" w:name="_GoBack"/>
      <w:r>
        <w:rPr>
          <w:rFonts w:ascii="Times New Roman" w:eastAsia="ヒラギノ角ゴ Pro W3" w:hAnsi="Times New Roman" w:cs="Times New Roman"/>
          <w:b/>
          <w:lang w:val="en-US"/>
        </w:rPr>
        <w:t xml:space="preserve">DANIAL AITOUGANOV </w:t>
      </w:r>
    </w:p>
    <w:bookmarkEnd w:id="0"/>
    <w:p w14:paraId="1366C3F0" w14:textId="77777777" w:rsidR="00ED3110" w:rsidRDefault="00ED3110">
      <w:pPr>
        <w:widowControl w:val="0"/>
        <w:rPr>
          <w:rFonts w:ascii="Times New Roman" w:eastAsia="ヒラギノ角ゴ Pro W3" w:hAnsi="Times New Roman" w:cs="Times New Roman"/>
          <w:b/>
          <w:lang w:val="en-US"/>
        </w:rPr>
      </w:pPr>
    </w:p>
    <w:p w14:paraId="687790A6" w14:textId="77777777" w:rsidR="00ED3110" w:rsidRDefault="00790702">
      <w:pPr>
        <w:widowControl w:val="0"/>
        <w:rPr>
          <w:rFonts w:ascii="Times New Roman" w:eastAsia="ヒラギノ角ゴ Pro W3" w:hAnsi="Times New Roman" w:cs="Times New Roman"/>
          <w:lang w:val="en-US"/>
        </w:rPr>
      </w:pPr>
      <w:r>
        <w:rPr>
          <w:rFonts w:ascii="Times New Roman" w:eastAsia="ヒラギノ角ゴ Pro W3" w:hAnsi="Times New Roman" w:cs="Times New Roman"/>
          <w:lang w:val="en-US"/>
        </w:rPr>
        <w:t>Tjitske Storm</w:t>
      </w:r>
    </w:p>
    <w:p w14:paraId="4DF50E90" w14:textId="77777777" w:rsidR="00ED3110" w:rsidRDefault="00ED3110">
      <w:pPr>
        <w:widowControl w:val="0"/>
        <w:rPr>
          <w:rFonts w:ascii="Times New Roman" w:eastAsia="ヒラギノ角ゴ Pro W3" w:hAnsi="Times New Roman" w:cs="Times New Roman"/>
          <w:lang w:val="en-US"/>
        </w:rPr>
      </w:pPr>
    </w:p>
    <w:p w14:paraId="4D3C977C" w14:textId="77777777" w:rsidR="00ED3110" w:rsidRDefault="00790702">
      <w:pPr>
        <w:widowControl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rPr>
        <w:t xml:space="preserve">Designer </w:t>
      </w:r>
      <w:proofErr w:type="spellStart"/>
      <w:r>
        <w:rPr>
          <w:rFonts w:ascii="Times New Roman" w:eastAsia="ヒラギノ角ゴ Pro W3" w:hAnsi="Times New Roman" w:cs="Times New Roman"/>
          <w:b/>
          <w:lang w:val="en-US"/>
        </w:rPr>
        <w:t>Danial</w:t>
      </w:r>
      <w:proofErr w:type="spellEnd"/>
      <w:r>
        <w:rPr>
          <w:rFonts w:ascii="Times New Roman" w:eastAsia="ヒラギノ角ゴ Pro W3" w:hAnsi="Times New Roman" w:cs="Times New Roman"/>
          <w:b/>
          <w:lang w:val="en-US"/>
        </w:rPr>
        <w:t xml:space="preserve"> </w:t>
      </w:r>
      <w:proofErr w:type="spellStart"/>
      <w:r>
        <w:rPr>
          <w:rFonts w:ascii="Times New Roman" w:eastAsia="ヒラギノ角ゴ Pro W3" w:hAnsi="Times New Roman" w:cs="Times New Roman"/>
          <w:b/>
          <w:lang w:val="en-US"/>
        </w:rPr>
        <w:t>Aitouganov</w:t>
      </w:r>
      <w:proofErr w:type="spellEnd"/>
      <w:r>
        <w:rPr>
          <w:rFonts w:ascii="Times New Roman" w:eastAsia="ヒラギノ角ゴ Pro W3" w:hAnsi="Times New Roman" w:cs="Times New Roman"/>
          <w:lang w:val="en-US"/>
        </w:rPr>
        <w:t xml:space="preserve"> was born in </w:t>
      </w:r>
      <w:proofErr w:type="spellStart"/>
      <w:r>
        <w:rPr>
          <w:rFonts w:ascii="Times New Roman" w:eastAsia="ヒラギノ角ゴ Pro W3" w:hAnsi="Times New Roman" w:cs="Times New Roman"/>
          <w:lang w:val="en-US"/>
        </w:rPr>
        <w:t>Tatarstan</w:t>
      </w:r>
      <w:proofErr w:type="spellEnd"/>
      <w:r>
        <w:rPr>
          <w:rFonts w:ascii="Times New Roman" w:eastAsia="ヒラギノ角ゴ Pro W3" w:hAnsi="Times New Roman" w:cs="Times New Roman"/>
          <w:lang w:val="en-US"/>
        </w:rPr>
        <w:t xml:space="preserve">, Russia and raised in Amsterdam. From an early age he has been surrounded by art and design, which stimulated his fascination for the correlation of art and the zeitgeist. </w:t>
      </w:r>
    </w:p>
    <w:p w14:paraId="288C3C7A" w14:textId="649862C2" w:rsidR="00ED3110" w:rsidRDefault="00790702">
      <w:pPr>
        <w:widowControl w:val="0"/>
      </w:pPr>
      <w:r>
        <w:rPr>
          <w:rFonts w:ascii="Times New Roman" w:eastAsia="ヒラギノ角ゴ Pro W3" w:hAnsi="Times New Roman" w:cs="Times New Roman"/>
          <w:lang w:val="en-US" w:eastAsia="ja-JP"/>
        </w:rPr>
        <w:t>デザイナーの</w:t>
      </w:r>
      <w:r w:rsidR="00A05524" w:rsidRPr="00F416E8">
        <w:rPr>
          <w:rFonts w:ascii="Times New Roman" w:eastAsia="ヒラギノ角ゴ Pro W3" w:hAnsi="Times New Roman" w:cs="Times New Roman" w:hint="eastAsia"/>
          <w:b/>
          <w:lang w:val="en-US" w:eastAsia="ja-JP"/>
        </w:rPr>
        <w:t>ダニアル･アイトガーノフ</w:t>
      </w:r>
      <w:r w:rsidR="00A05524">
        <w:rPr>
          <w:rFonts w:ascii="Times New Roman" w:eastAsia="ヒラギノ角ゴ Pro W3" w:hAnsi="Times New Roman" w:cs="Times New Roman" w:hint="eastAsia"/>
          <w:lang w:val="en-US" w:eastAsia="ja-JP"/>
        </w:rPr>
        <w:t>（</w:t>
      </w:r>
      <w:proofErr w:type="spellStart"/>
      <w:r w:rsidRPr="00F416E8">
        <w:rPr>
          <w:rFonts w:ascii="Times New Roman" w:eastAsia="ヒラギノ角ゴ Pro W3" w:hAnsi="Times New Roman" w:cs="Times New Roman"/>
          <w:lang w:val="en-US"/>
        </w:rPr>
        <w:t>Danial</w:t>
      </w:r>
      <w:proofErr w:type="spellEnd"/>
      <w:r w:rsidRPr="00F416E8">
        <w:rPr>
          <w:rFonts w:ascii="Times New Roman" w:eastAsia="ヒラギノ角ゴ Pro W3" w:hAnsi="Times New Roman" w:cs="Times New Roman"/>
          <w:lang w:val="en-US"/>
        </w:rPr>
        <w:t xml:space="preserve"> </w:t>
      </w:r>
      <w:proofErr w:type="spellStart"/>
      <w:r w:rsidRPr="00F416E8">
        <w:rPr>
          <w:rFonts w:ascii="Times New Roman" w:eastAsia="ヒラギノ角ゴ Pro W3" w:hAnsi="Times New Roman" w:cs="Times New Roman"/>
          <w:lang w:val="en-US"/>
        </w:rPr>
        <w:t>Aitouganov</w:t>
      </w:r>
      <w:proofErr w:type="spellEnd"/>
      <w:r w:rsidR="00A05524" w:rsidRPr="00F416E8">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lang w:val="en-US" w:eastAsia="ja-JP"/>
        </w:rPr>
        <w:t>は、ロシアのタタールスタン共和国で生まれ、</w:t>
      </w:r>
      <w:r w:rsidR="008A630C">
        <w:rPr>
          <w:rFonts w:ascii="Times New Roman" w:eastAsia="ヒラギノ角ゴ Pro W3" w:hAnsi="Times New Roman" w:cs="Times New Roman" w:hint="eastAsia"/>
          <w:lang w:val="en-US" w:eastAsia="ja-JP"/>
        </w:rPr>
        <w:t>オランダの</w:t>
      </w:r>
      <w:r>
        <w:rPr>
          <w:rFonts w:ascii="Times New Roman" w:eastAsia="ヒラギノ角ゴ Pro W3" w:hAnsi="Times New Roman" w:cs="Times New Roman"/>
          <w:lang w:val="en-US" w:eastAsia="ja-JP"/>
        </w:rPr>
        <w:t>アムステルダムで育った。アートやデザインに幼い頃から囲まれ</w:t>
      </w:r>
      <w:r w:rsidR="008A630C">
        <w:rPr>
          <w:rFonts w:ascii="Times New Roman" w:eastAsia="ヒラギノ角ゴ Pro W3" w:hAnsi="Times New Roman" w:cs="Times New Roman" w:hint="eastAsia"/>
          <w:lang w:val="en-US" w:eastAsia="ja-JP"/>
        </w:rPr>
        <w:t>てきた</w:t>
      </w:r>
      <w:r>
        <w:rPr>
          <w:rFonts w:ascii="Times New Roman" w:eastAsia="ヒラギノ角ゴ Pro W3" w:hAnsi="Times New Roman" w:cs="Times New Roman"/>
          <w:lang w:val="en-US" w:eastAsia="ja-JP"/>
        </w:rPr>
        <w:t>環境が</w:t>
      </w:r>
      <w:r w:rsidR="008A630C">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lang w:val="en-US" w:eastAsia="ja-JP"/>
        </w:rPr>
        <w:t>芸術と時代精神の相互関係に対する彼の興味を刺激した。</w:t>
      </w:r>
    </w:p>
    <w:p w14:paraId="26F8D24A" w14:textId="77777777" w:rsidR="00ED3110" w:rsidRDefault="00ED3110">
      <w:pPr>
        <w:widowControl w:val="0"/>
        <w:rPr>
          <w:rFonts w:ascii="Times New Roman" w:eastAsia="ヒラギノ角ゴ Pro W3" w:hAnsi="Times New Roman" w:cs="Times New Roman"/>
          <w:lang w:val="en-US"/>
        </w:rPr>
      </w:pPr>
    </w:p>
    <w:p w14:paraId="32A81CAD" w14:textId="77777777" w:rsidR="00ED3110" w:rsidRDefault="00790702">
      <w:pPr>
        <w:widowControl w:val="0"/>
        <w:rPr>
          <w:rFonts w:ascii="Times New Roman" w:eastAsia="ヒラギノ角ゴ Pro W3" w:hAnsi="Times New Roman" w:cs="Times New Roman"/>
          <w:lang w:val="en-US" w:eastAsia="ja-JP"/>
        </w:rPr>
      </w:pPr>
      <w:r>
        <w:rPr>
          <w:rFonts w:ascii="Times New Roman" w:eastAsia="ヒラギノ角ゴ Pro W3" w:hAnsi="Times New Roman" w:cs="Times New Roman"/>
          <w:lang w:val="en-US"/>
        </w:rPr>
        <w:t>In 2016 he graduated from the Amsterdam Fashion Institute (AMFI) with a BA (</w:t>
      </w:r>
      <w:proofErr w:type="spellStart"/>
      <w:r>
        <w:rPr>
          <w:rFonts w:ascii="Times New Roman" w:eastAsia="ヒラギノ角ゴ Pro W3" w:hAnsi="Times New Roman" w:cs="Times New Roman"/>
          <w:lang w:val="en-US"/>
        </w:rPr>
        <w:t>Hons</w:t>
      </w:r>
      <w:proofErr w:type="spellEnd"/>
      <w:r>
        <w:rPr>
          <w:rFonts w:ascii="Times New Roman" w:eastAsia="ヒラギノ角ゴ Pro W3" w:hAnsi="Times New Roman" w:cs="Times New Roman"/>
          <w:lang w:val="en-US"/>
        </w:rPr>
        <w:t xml:space="preserve">) in Fashion. During his studies he gained experience as a trainee at </w:t>
      </w:r>
      <w:r>
        <w:rPr>
          <w:rFonts w:ascii="Times New Roman" w:eastAsia="ヒラギノ角ゴ Pro W3" w:hAnsi="Times New Roman" w:cs="Times New Roman"/>
          <w:b/>
          <w:lang w:val="en-US"/>
        </w:rPr>
        <w:t>Alexander Wang</w:t>
      </w:r>
      <w:r>
        <w:rPr>
          <w:rFonts w:ascii="Times New Roman" w:eastAsia="ヒラギノ角ゴ Pro W3" w:hAnsi="Times New Roman" w:cs="Times New Roman"/>
          <w:lang w:val="en-US"/>
        </w:rPr>
        <w:t xml:space="preserve"> in New York, which gave him a solid commercial understanding of the fashion industry. </w:t>
      </w:r>
    </w:p>
    <w:p w14:paraId="7660F0BC" w14:textId="45118976" w:rsidR="00ED3110" w:rsidRDefault="00790702">
      <w:pPr>
        <w:widowControl w:val="0"/>
      </w:pPr>
      <w:r>
        <w:rPr>
          <w:rFonts w:ascii="Times New Roman" w:eastAsia="ヒラギノ角ゴ Pro W3" w:hAnsi="Times New Roman" w:cs="Times New Roman"/>
          <w:lang w:val="en-US" w:eastAsia="ja-JP"/>
        </w:rPr>
        <w:t>2016</w:t>
      </w:r>
      <w:r>
        <w:rPr>
          <w:rFonts w:ascii="Times New Roman" w:eastAsia="ヒラギノ角ゴ Pro W3" w:hAnsi="Times New Roman" w:cs="Times New Roman"/>
          <w:lang w:val="en-US" w:eastAsia="ja-JP"/>
        </w:rPr>
        <w:t>年、アムステルダム・ファッション・インスティチュート（</w:t>
      </w:r>
      <w:r>
        <w:rPr>
          <w:rFonts w:ascii="Times New Roman" w:eastAsia="ヒラギノ角ゴ Pro W3" w:hAnsi="Times New Roman" w:cs="Times New Roman"/>
          <w:lang w:val="en-US" w:eastAsia="ja-JP"/>
        </w:rPr>
        <w:t>AMFI</w:t>
      </w:r>
      <w:r>
        <w:rPr>
          <w:rFonts w:ascii="Times New Roman" w:eastAsia="ヒラギノ角ゴ Pro W3" w:hAnsi="Times New Roman" w:cs="Times New Roman"/>
          <w:lang w:val="en-US" w:eastAsia="ja-JP"/>
        </w:rPr>
        <w:t>）のファッション科で学士号（優等）を取得した彼は、在籍中に</w:t>
      </w:r>
      <w:r>
        <w:rPr>
          <w:rFonts w:ascii="Times New Roman" w:eastAsia="ヒラギノ角ゴ Pro W3" w:hAnsi="Times New Roman" w:cs="Times New Roman"/>
          <w:lang w:val="en-US" w:eastAsia="ja-JP"/>
        </w:rPr>
        <w:t>NY</w:t>
      </w:r>
      <w:r>
        <w:rPr>
          <w:rFonts w:ascii="Times New Roman" w:eastAsia="ヒラギノ角ゴ Pro W3" w:hAnsi="Times New Roman" w:cs="Times New Roman"/>
          <w:lang w:val="en-US" w:eastAsia="ja-JP"/>
        </w:rPr>
        <w:t>の</w:t>
      </w:r>
      <w:r>
        <w:rPr>
          <w:rFonts w:ascii="Times New Roman" w:eastAsia="ヒラギノ角ゴ Pro W3" w:hAnsi="Times New Roman" w:cs="Times New Roman"/>
          <w:b/>
          <w:lang w:val="en-US" w:eastAsia="ja-JP"/>
        </w:rPr>
        <w:t>アレキサンダー</w:t>
      </w:r>
      <w:r w:rsidR="00C972C2">
        <w:rPr>
          <w:rFonts w:ascii="Times New Roman" w:eastAsia="ヒラギノ角ゴ Pro W3" w:hAnsi="Times New Roman" w:cs="Times New Roman"/>
          <w:b/>
          <w:lang w:val="en-US" w:eastAsia="ja-JP"/>
        </w:rPr>
        <w:t xml:space="preserve"> </w:t>
      </w:r>
      <w:r>
        <w:rPr>
          <w:rFonts w:ascii="Times New Roman" w:eastAsia="ヒラギノ角ゴ Pro W3" w:hAnsi="Times New Roman" w:cs="Times New Roman"/>
          <w:b/>
          <w:lang w:val="en-US" w:eastAsia="ja-JP"/>
        </w:rPr>
        <w:t>ワン</w:t>
      </w:r>
      <w:r>
        <w:rPr>
          <w:rFonts w:ascii="Times New Roman" w:eastAsia="ヒラギノ角ゴ Pro W3" w:hAnsi="Times New Roman" w:cs="Times New Roman"/>
          <w:lang w:val="en-US" w:eastAsia="ja-JP"/>
        </w:rPr>
        <w:t>で研修生として経験を積みながら、ファッション業界のビジネスについて理解を深めていった。</w:t>
      </w:r>
    </w:p>
    <w:p w14:paraId="00005EFA" w14:textId="77777777" w:rsidR="00ED3110" w:rsidRDefault="00ED3110">
      <w:pPr>
        <w:widowControl w:val="0"/>
        <w:rPr>
          <w:rFonts w:ascii="Times New Roman" w:eastAsia="ヒラギノ角ゴ Pro W3" w:hAnsi="Times New Roman" w:cs="Times New Roman"/>
          <w:lang w:val="en-US"/>
        </w:rPr>
      </w:pPr>
    </w:p>
    <w:p w14:paraId="294847E8" w14:textId="77777777" w:rsidR="00ED3110" w:rsidRDefault="00790702">
      <w:pPr>
        <w:widowControl w:val="0"/>
        <w:rPr>
          <w:rFonts w:ascii="Times New Roman" w:eastAsia="ヒラギノ角ゴ Pro W3" w:hAnsi="Times New Roman" w:cs="Times New Roman"/>
          <w:lang w:val="en-US" w:eastAsia="ja-JP"/>
        </w:rPr>
      </w:pPr>
      <w:proofErr w:type="spellStart"/>
      <w:r>
        <w:rPr>
          <w:rFonts w:ascii="Times New Roman" w:eastAsia="ヒラギノ角ゴ Pro W3" w:hAnsi="Times New Roman" w:cs="Times New Roman"/>
          <w:lang w:val="en-US"/>
        </w:rPr>
        <w:t>Danial</w:t>
      </w:r>
      <w:proofErr w:type="spellEnd"/>
      <w:r>
        <w:rPr>
          <w:rFonts w:ascii="Times New Roman" w:eastAsia="ヒラギノ角ゴ Pro W3" w:hAnsi="Times New Roman" w:cs="Times New Roman"/>
          <w:lang w:val="en-US"/>
        </w:rPr>
        <w:t xml:space="preserve"> wants to create a vision that pushes the envelope of dress. His inspirations are multiculturalism and feminine emancipation. He aims to combat the stereotypical objectified images of women seen on social media, in music videos and films by portraying strong, free-spirited individuals. In his work </w:t>
      </w:r>
      <w:proofErr w:type="spellStart"/>
      <w:r>
        <w:rPr>
          <w:rFonts w:ascii="Times New Roman" w:eastAsia="ヒラギノ角ゴ Pro W3" w:hAnsi="Times New Roman" w:cs="Times New Roman"/>
          <w:lang w:val="en-US"/>
        </w:rPr>
        <w:t>Danial</w:t>
      </w:r>
      <w:proofErr w:type="spellEnd"/>
      <w:r>
        <w:rPr>
          <w:rFonts w:ascii="Times New Roman" w:eastAsia="ヒラギノ角ゴ Pro W3" w:hAnsi="Times New Roman" w:cs="Times New Roman"/>
          <w:lang w:val="en-US"/>
        </w:rPr>
        <w:t xml:space="preserve"> explores the boundaries of womanhood by combining </w:t>
      </w:r>
      <w:r w:rsidRPr="00F416E8">
        <w:rPr>
          <w:rFonts w:ascii="Times New Roman" w:eastAsia="ヒラギノ角ゴ Pro W3" w:hAnsi="Times New Roman" w:cs="Times New Roman"/>
          <w:lang w:val="en-US"/>
        </w:rPr>
        <w:t>utilitarian influences, c</w:t>
      </w:r>
      <w:r>
        <w:rPr>
          <w:rFonts w:ascii="Times New Roman" w:eastAsia="ヒラギノ角ゴ Pro W3" w:hAnsi="Times New Roman" w:cs="Times New Roman"/>
          <w:lang w:val="en-US"/>
        </w:rPr>
        <w:t xml:space="preserve">olorful flower prints and voluminous silhouettes. His subjects are free, playful yet revolutionary females who are full of expressive imagination. </w:t>
      </w:r>
    </w:p>
    <w:p w14:paraId="54FB53C4" w14:textId="6A0DC423" w:rsidR="00ED3110" w:rsidRDefault="00A05524">
      <w:pPr>
        <w:widowControl w:val="0"/>
      </w:pPr>
      <w:r>
        <w:rPr>
          <w:rFonts w:ascii="Times New Roman" w:eastAsia="ヒラギノ角ゴ Pro W3" w:hAnsi="Times New Roman" w:cs="Times New Roman" w:hint="eastAsia"/>
          <w:lang w:val="en-US" w:eastAsia="ja-JP"/>
        </w:rPr>
        <w:t>ダニアル</w:t>
      </w:r>
      <w:r w:rsidR="00790702">
        <w:rPr>
          <w:rFonts w:ascii="Times New Roman" w:eastAsia="ヒラギノ角ゴ Pro W3" w:hAnsi="Times New Roman" w:cs="Times New Roman"/>
          <w:lang w:val="en-US" w:eastAsia="ja-JP"/>
        </w:rPr>
        <w:t>は、体を包むだけの服を超え</w:t>
      </w:r>
      <w:r w:rsidR="00C14C51">
        <w:rPr>
          <w:rFonts w:ascii="Times New Roman" w:eastAsia="ヒラギノ角ゴ Pro W3" w:hAnsi="Times New Roman" w:cs="Times New Roman" w:hint="eastAsia"/>
          <w:lang w:val="en-US" w:eastAsia="ja-JP"/>
        </w:rPr>
        <w:t>た</w:t>
      </w:r>
      <w:r w:rsidR="00790702">
        <w:rPr>
          <w:rFonts w:ascii="Times New Roman" w:eastAsia="ヒラギノ角ゴ Pro W3" w:hAnsi="Times New Roman" w:cs="Times New Roman"/>
          <w:lang w:val="en-US" w:eastAsia="ja-JP"/>
        </w:rPr>
        <w:t>新しいビジョンを作り上げたいと考えている。インスピレーション源は、多文化と女性解放。彼は、ソーシャルメディアやミュージックビデオ、映画などに登場する女性の典型的な客観的イメージを、力強く、自由奔放な個性を放つキャラクターを表現することで壊していくことを目標にしている。</w:t>
      </w:r>
      <w:r>
        <w:rPr>
          <w:rFonts w:ascii="Times New Roman" w:eastAsia="ヒラギノ角ゴ Pro W3" w:hAnsi="Times New Roman" w:cs="Times New Roman" w:hint="eastAsia"/>
          <w:lang w:val="en-US" w:eastAsia="ja-JP"/>
        </w:rPr>
        <w:t>ダニアル</w:t>
      </w:r>
      <w:r w:rsidR="00790702">
        <w:rPr>
          <w:rFonts w:ascii="Times New Roman" w:eastAsia="ヒラギノ角ゴ Pro W3" w:hAnsi="Times New Roman" w:cs="Times New Roman"/>
          <w:lang w:val="en-US" w:eastAsia="ja-JP"/>
        </w:rPr>
        <w:t>は作品の中で、実用性、カラフルな花柄、ボリュームのあるシルエットを組み合わせながら、女性らしさの境界線を探求している。彼の作品は、自由や遊び心がありながらも、表現豊かで想像性溢れる、革新的な女性らしさを特徴としている。</w:t>
      </w:r>
    </w:p>
    <w:p w14:paraId="48C96E94" w14:textId="77777777" w:rsidR="00ED3110" w:rsidRDefault="00ED3110">
      <w:pPr>
        <w:widowControl w:val="0"/>
        <w:rPr>
          <w:rFonts w:ascii="Times New Roman" w:eastAsia="ヒラギノ角ゴ Pro W3" w:hAnsi="Times New Roman" w:cs="Times New Roman"/>
          <w:lang w:val="en-US"/>
        </w:rPr>
      </w:pPr>
    </w:p>
    <w:p w14:paraId="72A3FE93" w14:textId="77777777" w:rsidR="00ED3110" w:rsidRDefault="00790702">
      <w:pPr>
        <w:widowControl w:val="0"/>
        <w:rPr>
          <w:rFonts w:ascii="Times New Roman" w:eastAsia="ヒラギノ角ゴ Pro W3" w:hAnsi="Times New Roman" w:cs="Times New Roman"/>
          <w:lang w:val="en-US" w:eastAsia="ja-JP"/>
        </w:rPr>
      </w:pPr>
      <w:proofErr w:type="spellStart"/>
      <w:r>
        <w:rPr>
          <w:rFonts w:ascii="Times New Roman" w:eastAsia="ヒラギノ角ゴ Pro W3" w:hAnsi="Times New Roman" w:cs="Times New Roman"/>
          <w:lang w:val="en-US"/>
        </w:rPr>
        <w:t>Aitouganov’s</w:t>
      </w:r>
      <w:proofErr w:type="spellEnd"/>
      <w:r>
        <w:rPr>
          <w:rFonts w:ascii="Times New Roman" w:eastAsia="ヒラギノ角ゴ Pro W3" w:hAnsi="Times New Roman" w:cs="Times New Roman"/>
          <w:lang w:val="en-US"/>
        </w:rPr>
        <w:t xml:space="preserve"> first collection, </w:t>
      </w:r>
      <w:r>
        <w:rPr>
          <w:rFonts w:ascii="Times New Roman" w:eastAsia="ヒラギノ角ゴ Pro W3" w:hAnsi="Times New Roman" w:cs="Times New Roman"/>
          <w:b/>
          <w:lang w:val="en-US"/>
        </w:rPr>
        <w:t>‘</w:t>
      </w:r>
      <w:r>
        <w:rPr>
          <w:rFonts w:ascii="Times New Roman" w:eastAsia="ヒラギノ角ゴ Pro W3" w:hAnsi="Times New Roman" w:cs="Times New Roman"/>
          <w:lang w:val="en-US"/>
        </w:rPr>
        <w:t>Women Work’</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lang w:val="en-US"/>
        </w:rPr>
        <w:t>awarded</w:t>
      </w:r>
      <w:r>
        <w:rPr>
          <w:rFonts w:ascii="Times New Roman" w:eastAsia="ヒラギノ角ゴ Pro W3" w:hAnsi="Times New Roman" w:cs="Times New Roman"/>
          <w:b/>
          <w:lang w:val="en-US"/>
        </w:rPr>
        <w:t xml:space="preserve"> </w:t>
      </w:r>
      <w:r>
        <w:rPr>
          <w:rFonts w:ascii="Times New Roman" w:eastAsia="ヒラギノ角ゴ Pro W3" w:hAnsi="Times New Roman" w:cs="Times New Roman"/>
          <w:lang w:val="en-US"/>
        </w:rPr>
        <w:t xml:space="preserve">the Lectra Prize for Fashion Design, laid the foundation of his aesthetic style that </w:t>
      </w:r>
      <w:r w:rsidRPr="00F416E8">
        <w:rPr>
          <w:rFonts w:ascii="Times New Roman" w:eastAsia="ヒラギノ角ゴ Pro W3" w:hAnsi="Times New Roman" w:cs="Times New Roman"/>
          <w:lang w:val="en-US"/>
        </w:rPr>
        <w:t>continued to develop</w:t>
      </w:r>
      <w:r>
        <w:rPr>
          <w:rFonts w:ascii="Times New Roman" w:eastAsia="ヒラギノ角ゴ Pro W3" w:hAnsi="Times New Roman" w:cs="Times New Roman"/>
          <w:lang w:val="en-US"/>
        </w:rPr>
        <w:t xml:space="preserve"> in his graduation project ‘The Second Sex </w:t>
      </w:r>
      <w:proofErr w:type="spellStart"/>
      <w:r>
        <w:rPr>
          <w:rFonts w:ascii="Times New Roman" w:eastAsia="ヒラギノ角ゴ Pro W3" w:hAnsi="Times New Roman" w:cs="Times New Roman"/>
          <w:lang w:val="en-US"/>
        </w:rPr>
        <w:t>Vol</w:t>
      </w:r>
      <w:proofErr w:type="spellEnd"/>
      <w:r>
        <w:rPr>
          <w:rFonts w:ascii="Times New Roman" w:eastAsia="ヒラギノ角ゴ Pro W3" w:hAnsi="Times New Roman" w:cs="Times New Roman"/>
          <w:lang w:val="en-US"/>
        </w:rPr>
        <w:t xml:space="preserve"> II’</w:t>
      </w:r>
      <w:r>
        <w:rPr>
          <w:rFonts w:ascii="Times New Roman" w:eastAsia="ヒラギノ角ゴ Pro W3" w:hAnsi="Times New Roman" w:cs="Times New Roman"/>
          <w:b/>
          <w:lang w:val="en-US"/>
        </w:rPr>
        <w:t>.</w:t>
      </w:r>
      <w:r>
        <w:rPr>
          <w:rFonts w:ascii="Times New Roman" w:eastAsia="ヒラギノ角ゴ Pro W3" w:hAnsi="Times New Roman" w:cs="Times New Roman"/>
          <w:lang w:val="en-US"/>
        </w:rPr>
        <w:t xml:space="preserve"> His latest collection won the Dutch </w:t>
      </w:r>
      <w:proofErr w:type="spellStart"/>
      <w:r>
        <w:rPr>
          <w:rFonts w:ascii="Times New Roman" w:eastAsia="ヒラギノ角ゴ Pro W3" w:hAnsi="Times New Roman" w:cs="Times New Roman"/>
          <w:lang w:val="en-US"/>
        </w:rPr>
        <w:t>Lichting</w:t>
      </w:r>
      <w:proofErr w:type="spellEnd"/>
      <w:r>
        <w:rPr>
          <w:rFonts w:ascii="Times New Roman" w:eastAsia="ヒラギノ角ゴ Pro W3" w:hAnsi="Times New Roman" w:cs="Times New Roman"/>
          <w:lang w:val="en-US"/>
        </w:rPr>
        <w:t xml:space="preserve"> Award 2016 and got </w:t>
      </w:r>
      <w:proofErr w:type="spellStart"/>
      <w:r>
        <w:rPr>
          <w:rFonts w:ascii="Times New Roman" w:eastAsia="ヒラギノ角ゴ Pro W3" w:hAnsi="Times New Roman" w:cs="Times New Roman"/>
          <w:lang w:val="en-US"/>
        </w:rPr>
        <w:t>Aitouganov</w:t>
      </w:r>
      <w:proofErr w:type="spellEnd"/>
      <w:r>
        <w:rPr>
          <w:rFonts w:ascii="Times New Roman" w:eastAsia="ヒラギノ角ゴ Pro W3" w:hAnsi="Times New Roman" w:cs="Times New Roman"/>
          <w:lang w:val="en-US"/>
        </w:rPr>
        <w:t xml:space="preserve"> selected as one of the 10 finalists of</w:t>
      </w:r>
      <w:r>
        <w:rPr>
          <w:rFonts w:ascii="Times New Roman" w:eastAsia="ヒラギノ角ゴ Pro W3" w:hAnsi="Times New Roman" w:cs="Times New Roman"/>
          <w:bCs/>
          <w:lang w:val="en-US"/>
        </w:rPr>
        <w:t xml:space="preserve"> the fashion competition at the famous International Fashion and Photography Festival in </w:t>
      </w:r>
      <w:proofErr w:type="spellStart"/>
      <w:r>
        <w:rPr>
          <w:rFonts w:ascii="Times New Roman" w:eastAsia="ヒラギノ角ゴ Pro W3" w:hAnsi="Times New Roman" w:cs="Times New Roman"/>
          <w:bCs/>
        </w:rPr>
        <w:t>Hyères</w:t>
      </w:r>
      <w:proofErr w:type="spellEnd"/>
      <w:r>
        <w:rPr>
          <w:rFonts w:ascii="Times New Roman" w:eastAsia="ヒラギノ角ゴ Pro W3" w:hAnsi="Times New Roman" w:cs="Times New Roman"/>
          <w:bCs/>
        </w:rPr>
        <w:t xml:space="preserve">, the talent launch pad that previously </w:t>
      </w:r>
      <w:proofErr w:type="spellStart"/>
      <w:r>
        <w:rPr>
          <w:rFonts w:ascii="Times New Roman" w:eastAsia="ヒラギノ角ゴ Pro W3" w:hAnsi="Times New Roman" w:cs="Times New Roman"/>
          <w:bCs/>
        </w:rPr>
        <w:t>kickstarted</w:t>
      </w:r>
      <w:proofErr w:type="spellEnd"/>
      <w:r>
        <w:rPr>
          <w:rFonts w:ascii="Times New Roman" w:eastAsia="ヒラギノ角ゴ Pro W3" w:hAnsi="Times New Roman" w:cs="Times New Roman"/>
          <w:bCs/>
        </w:rPr>
        <w:t xml:space="preserve"> the careers of such designers as </w:t>
      </w:r>
      <w:r>
        <w:rPr>
          <w:rFonts w:ascii="Times New Roman" w:eastAsia="ヒラギノ角ゴ Pro W3" w:hAnsi="Times New Roman" w:cs="Times New Roman"/>
          <w:b/>
          <w:bCs/>
        </w:rPr>
        <w:t>Viktor &amp; Rolf</w:t>
      </w:r>
      <w:r>
        <w:rPr>
          <w:rFonts w:ascii="Times New Roman" w:eastAsia="ヒラギノ角ゴ Pro W3" w:hAnsi="Times New Roman" w:cs="Times New Roman"/>
          <w:bCs/>
        </w:rPr>
        <w:t xml:space="preserve">, </w:t>
      </w:r>
      <w:r>
        <w:rPr>
          <w:rFonts w:ascii="Times New Roman" w:eastAsia="ヒラギノ角ゴ Pro W3" w:hAnsi="Times New Roman" w:cs="Times New Roman"/>
          <w:b/>
          <w:bCs/>
        </w:rPr>
        <w:t xml:space="preserve">Anthony </w:t>
      </w:r>
      <w:proofErr w:type="spellStart"/>
      <w:r>
        <w:rPr>
          <w:rFonts w:ascii="Times New Roman" w:eastAsia="ヒラギノ角ゴ Pro W3" w:hAnsi="Times New Roman" w:cs="Times New Roman"/>
          <w:b/>
          <w:bCs/>
        </w:rPr>
        <w:t>Vaccarello</w:t>
      </w:r>
      <w:proofErr w:type="spellEnd"/>
      <w:r>
        <w:rPr>
          <w:rFonts w:ascii="Times New Roman" w:eastAsia="ヒラギノ角ゴ Pro W3" w:hAnsi="Times New Roman" w:cs="Times New Roman"/>
          <w:bCs/>
        </w:rPr>
        <w:t xml:space="preserve"> and </w:t>
      </w:r>
      <w:proofErr w:type="spellStart"/>
      <w:r>
        <w:rPr>
          <w:rFonts w:ascii="Times New Roman" w:eastAsia="ヒラギノ角ゴ Pro W3" w:hAnsi="Times New Roman" w:cs="Times New Roman"/>
          <w:b/>
          <w:bCs/>
        </w:rPr>
        <w:t>Sébastien</w:t>
      </w:r>
      <w:proofErr w:type="spellEnd"/>
      <w:r>
        <w:rPr>
          <w:rFonts w:ascii="Times New Roman" w:eastAsia="ヒラギノ角ゴ Pro W3" w:hAnsi="Times New Roman" w:cs="Times New Roman"/>
          <w:b/>
          <w:bCs/>
        </w:rPr>
        <w:t xml:space="preserve"> </w:t>
      </w:r>
      <w:proofErr w:type="spellStart"/>
      <w:r>
        <w:rPr>
          <w:rFonts w:ascii="Times New Roman" w:eastAsia="ヒラギノ角ゴ Pro W3" w:hAnsi="Times New Roman" w:cs="Times New Roman"/>
          <w:b/>
          <w:bCs/>
        </w:rPr>
        <w:t>Meunier</w:t>
      </w:r>
      <w:proofErr w:type="spellEnd"/>
      <w:r>
        <w:rPr>
          <w:rFonts w:ascii="Times New Roman" w:eastAsia="ヒラギノ角ゴ Pro W3" w:hAnsi="Times New Roman" w:cs="Times New Roman"/>
          <w:bCs/>
        </w:rPr>
        <w:t xml:space="preserve">. </w:t>
      </w:r>
      <w:proofErr w:type="spellStart"/>
      <w:r>
        <w:rPr>
          <w:rFonts w:ascii="Times New Roman" w:eastAsia="ヒラギノ角ゴ Pro W3" w:hAnsi="Times New Roman" w:cs="Times New Roman"/>
          <w:lang w:val="en-US"/>
        </w:rPr>
        <w:t>Aitouganov</w:t>
      </w:r>
      <w:proofErr w:type="spellEnd"/>
      <w:r>
        <w:rPr>
          <w:rFonts w:ascii="Times New Roman" w:eastAsia="ヒラギノ角ゴ Pro W3" w:hAnsi="Times New Roman" w:cs="Times New Roman"/>
          <w:lang w:val="en-US"/>
        </w:rPr>
        <w:t xml:space="preserve"> will </w:t>
      </w:r>
      <w:r>
        <w:rPr>
          <w:rFonts w:ascii="Times New Roman" w:eastAsia="ヒラギノ角ゴ Pro W3" w:hAnsi="Times New Roman" w:cs="Times New Roman"/>
          <w:lang w:val="en-US"/>
        </w:rPr>
        <w:lastRenderedPageBreak/>
        <w:t xml:space="preserve">show his new collection of clothes and accessories, designed specifically for the festival, at </w:t>
      </w:r>
      <w:proofErr w:type="spellStart"/>
      <w:r>
        <w:rPr>
          <w:rFonts w:ascii="Times New Roman" w:eastAsia="ヒラギノ角ゴ Pro W3" w:hAnsi="Times New Roman" w:cs="Times New Roman"/>
          <w:bCs/>
        </w:rPr>
        <w:t>Hyères</w:t>
      </w:r>
      <w:proofErr w:type="spellEnd"/>
      <w:r>
        <w:rPr>
          <w:rFonts w:ascii="Times New Roman" w:eastAsia="ヒラギノ角ゴ Pro W3" w:hAnsi="Times New Roman" w:cs="Times New Roman"/>
          <w:bCs/>
        </w:rPr>
        <w:t xml:space="preserve">’ Villa </w:t>
      </w:r>
      <w:proofErr w:type="spellStart"/>
      <w:r>
        <w:rPr>
          <w:rFonts w:ascii="Times New Roman" w:eastAsia="ヒラギノ角ゴ Pro W3" w:hAnsi="Times New Roman" w:cs="Times New Roman"/>
          <w:bCs/>
        </w:rPr>
        <w:t>Noailles</w:t>
      </w:r>
      <w:proofErr w:type="spellEnd"/>
      <w:r>
        <w:rPr>
          <w:rFonts w:ascii="Times New Roman" w:eastAsia="ヒラギノ角ゴ Pro W3" w:hAnsi="Times New Roman" w:cs="Times New Roman"/>
          <w:bCs/>
        </w:rPr>
        <w:t xml:space="preserve"> in April 2017</w:t>
      </w:r>
      <w:r>
        <w:rPr>
          <w:rFonts w:ascii="Times New Roman" w:eastAsia="ヒラギノ角ゴ Pro W3" w:hAnsi="Times New Roman" w:cs="Times New Roman"/>
          <w:lang w:val="en-US"/>
        </w:rPr>
        <w:t>.</w:t>
      </w:r>
    </w:p>
    <w:p w14:paraId="186A534D" w14:textId="313D223A" w:rsidR="00ED3110" w:rsidRPr="00790702" w:rsidRDefault="00E5370C" w:rsidP="00790702">
      <w:pPr>
        <w:widowControl w:val="0"/>
        <w:rPr>
          <w:rFonts w:ascii="Times New Roman" w:eastAsia="ヒラギノ角ゴ Pro W3" w:hAnsi="Times New Roman" w:cs="Times New Roman"/>
          <w:lang w:val="en-US"/>
        </w:rPr>
      </w:pPr>
      <w:r>
        <w:rPr>
          <w:rFonts w:ascii="Times New Roman" w:eastAsia="ヒラギノ角ゴ Pro W3" w:hAnsi="Times New Roman" w:cs="Times New Roman" w:hint="eastAsia"/>
          <w:lang w:val="en-US" w:eastAsia="ja-JP"/>
        </w:rPr>
        <w:t>レクトラ・ファッションデザイン賞</w:t>
      </w:r>
      <w:r w:rsidR="00790702" w:rsidRPr="00790702">
        <w:rPr>
          <w:rFonts w:ascii="Times New Roman" w:eastAsia="ヒラギノ角ゴ Pro W3" w:hAnsi="Times New Roman" w:cs="Times New Roman"/>
          <w:lang w:val="en-US"/>
        </w:rPr>
        <w:t>を受賞した、</w:t>
      </w:r>
      <w:r w:rsidR="00A05524">
        <w:rPr>
          <w:rFonts w:ascii="Times New Roman" w:eastAsia="ヒラギノ角ゴ Pro W3" w:hAnsi="Times New Roman" w:cs="Times New Roman" w:hint="eastAsia"/>
          <w:lang w:val="en-US" w:eastAsia="ja-JP"/>
        </w:rPr>
        <w:t>アイトガーノフ</w:t>
      </w:r>
      <w:r w:rsidR="00790702" w:rsidRPr="00790702">
        <w:rPr>
          <w:rFonts w:ascii="Times New Roman" w:eastAsia="ヒラギノ角ゴ Pro W3" w:hAnsi="Times New Roman" w:cs="Times New Roman"/>
          <w:lang w:val="en-US"/>
        </w:rPr>
        <w:t>のファーストコレクション「</w:t>
      </w:r>
      <w:proofErr w:type="spellStart"/>
      <w:r w:rsidR="00790702" w:rsidRPr="00790702">
        <w:rPr>
          <w:rFonts w:ascii="Times New Roman" w:eastAsia="ヒラギノ角ゴ Pro W3" w:hAnsi="Times New Roman" w:cs="Times New Roman"/>
          <w:lang w:val="en-US"/>
        </w:rPr>
        <w:t>Women</w:t>
      </w:r>
      <w:proofErr w:type="spellEnd"/>
      <w:r w:rsidR="00790702" w:rsidRPr="00790702">
        <w:rPr>
          <w:rFonts w:ascii="Times New Roman" w:eastAsia="ヒラギノ角ゴ Pro W3" w:hAnsi="Times New Roman" w:cs="Times New Roman"/>
          <w:lang w:val="en-US"/>
        </w:rPr>
        <w:t xml:space="preserve"> Work</w:t>
      </w:r>
      <w:r w:rsidR="00790702" w:rsidRPr="00790702">
        <w:rPr>
          <w:rFonts w:ascii="Times New Roman" w:eastAsia="ヒラギノ角ゴ Pro W3" w:hAnsi="Times New Roman" w:cs="Times New Roman"/>
          <w:lang w:val="en-US"/>
        </w:rPr>
        <w:t>」は、彼の美的スタイルの基盤を作り、その後、卒業制作「</w:t>
      </w:r>
      <w:r w:rsidR="00790702" w:rsidRPr="00790702">
        <w:rPr>
          <w:rFonts w:ascii="Times New Roman" w:eastAsia="ヒラギノ角ゴ Pro W3" w:hAnsi="Times New Roman" w:cs="Times New Roman"/>
          <w:lang w:val="en-US"/>
        </w:rPr>
        <w:t xml:space="preserve">The Second Sex </w:t>
      </w:r>
      <w:proofErr w:type="spellStart"/>
      <w:r w:rsidR="00790702" w:rsidRPr="00790702">
        <w:rPr>
          <w:rFonts w:ascii="Times New Roman" w:eastAsia="ヒラギノ角ゴ Pro W3" w:hAnsi="Times New Roman" w:cs="Times New Roman"/>
          <w:lang w:val="en-US"/>
        </w:rPr>
        <w:t>Vol</w:t>
      </w:r>
      <w:proofErr w:type="spellEnd"/>
      <w:r w:rsidR="00790702" w:rsidRPr="00790702">
        <w:rPr>
          <w:rFonts w:ascii="Times New Roman" w:eastAsia="ヒラギノ角ゴ Pro W3" w:hAnsi="Times New Roman" w:cs="Times New Roman"/>
          <w:lang w:val="en-US"/>
        </w:rPr>
        <w:t xml:space="preserve"> </w:t>
      </w:r>
      <w:proofErr w:type="spellStart"/>
      <w:r w:rsidR="00790702" w:rsidRPr="00790702">
        <w:rPr>
          <w:rFonts w:ascii="Times New Roman" w:eastAsia="ヒラギノ角ゴ Pro W3" w:hAnsi="Times New Roman" w:cs="Times New Roman"/>
          <w:lang w:val="en-US"/>
        </w:rPr>
        <w:t>II</w:t>
      </w:r>
      <w:proofErr w:type="spellEnd"/>
      <w:r w:rsidR="00790702" w:rsidRPr="00790702">
        <w:rPr>
          <w:rFonts w:ascii="Times New Roman" w:eastAsia="ヒラギノ角ゴ Pro W3" w:hAnsi="Times New Roman" w:cs="Times New Roman"/>
          <w:lang w:val="en-US"/>
        </w:rPr>
        <w:t>」でさらに発展していった。</w:t>
      </w:r>
      <w:r w:rsidR="00A05524">
        <w:rPr>
          <w:rFonts w:ascii="Times New Roman" w:eastAsia="ヒラギノ角ゴ Pro W3" w:hAnsi="Times New Roman" w:cs="Times New Roman" w:hint="eastAsia"/>
          <w:lang w:val="en-US" w:eastAsia="ja-JP"/>
        </w:rPr>
        <w:t>アイトガーノフ</w:t>
      </w:r>
      <w:r w:rsidR="00790702" w:rsidRPr="00790702">
        <w:rPr>
          <w:rFonts w:ascii="Times New Roman" w:eastAsia="ヒラギノ角ゴ Pro W3" w:hAnsi="Times New Roman" w:cs="Times New Roman"/>
          <w:lang w:val="en-US"/>
        </w:rPr>
        <w:t>の最新コレクションは、</w:t>
      </w:r>
      <w:proofErr w:type="spellStart"/>
      <w:r w:rsidR="00790702" w:rsidRPr="00790702">
        <w:rPr>
          <w:rFonts w:ascii="Times New Roman" w:eastAsia="ヒラギノ角ゴ Pro W3" w:hAnsi="Times New Roman" w:cs="Times New Roman"/>
          <w:lang w:val="en-US"/>
        </w:rPr>
        <w:t>Dutch</w:t>
      </w:r>
      <w:proofErr w:type="spellEnd"/>
      <w:r w:rsidR="00790702" w:rsidRPr="00790702">
        <w:rPr>
          <w:rFonts w:ascii="Times New Roman" w:eastAsia="ヒラギノ角ゴ Pro W3" w:hAnsi="Times New Roman" w:cs="Times New Roman"/>
          <w:lang w:val="en-US"/>
        </w:rPr>
        <w:t xml:space="preserve"> </w:t>
      </w:r>
      <w:proofErr w:type="spellStart"/>
      <w:r w:rsidR="00790702" w:rsidRPr="00790702">
        <w:rPr>
          <w:rFonts w:ascii="Times New Roman" w:eastAsia="ヒラギノ角ゴ Pro W3" w:hAnsi="Times New Roman" w:cs="Times New Roman"/>
          <w:lang w:val="en-US"/>
        </w:rPr>
        <w:t>Lichting</w:t>
      </w:r>
      <w:proofErr w:type="spellEnd"/>
      <w:r w:rsidR="00790702" w:rsidRPr="00790702">
        <w:rPr>
          <w:rFonts w:ascii="Times New Roman" w:eastAsia="ヒラギノ角ゴ Pro W3" w:hAnsi="Times New Roman" w:cs="Times New Roman"/>
          <w:lang w:val="en-US"/>
        </w:rPr>
        <w:t xml:space="preserve"> Award 2016</w:t>
      </w:r>
      <w:r w:rsidR="00790702" w:rsidRPr="00790702">
        <w:rPr>
          <w:rFonts w:ascii="Times New Roman" w:eastAsia="ヒラギノ角ゴ Pro W3" w:hAnsi="Times New Roman" w:cs="Times New Roman"/>
          <w:lang w:val="en-US"/>
        </w:rPr>
        <w:t>を受賞し、また、有名なファッションコンペティションである、イエール国際モード＆写真フェスティバルのファイナリストの</w:t>
      </w:r>
      <w:r w:rsidR="00790702" w:rsidRPr="00790702">
        <w:rPr>
          <w:rFonts w:ascii="Times New Roman" w:eastAsia="ヒラギノ角ゴ Pro W3" w:hAnsi="Times New Roman" w:cs="Times New Roman"/>
          <w:lang w:val="en-US"/>
        </w:rPr>
        <w:t>10</w:t>
      </w:r>
      <w:r w:rsidR="00790702" w:rsidRPr="00790702">
        <w:rPr>
          <w:rFonts w:ascii="Times New Roman" w:eastAsia="ヒラギノ角ゴ Pro W3" w:hAnsi="Times New Roman" w:cs="Times New Roman"/>
          <w:lang w:val="en-US"/>
        </w:rPr>
        <w:t>名に選ばれた。このコンペは過去に、</w:t>
      </w:r>
      <w:r w:rsidR="00790702" w:rsidRPr="00790702">
        <w:rPr>
          <w:rFonts w:ascii="Times New Roman" w:eastAsia="ヒラギノ角ゴ Pro W3" w:hAnsi="Times New Roman" w:cs="Times New Roman"/>
          <w:b/>
          <w:lang w:val="en-US"/>
        </w:rPr>
        <w:t>ヴィクター＆ロルフ</w:t>
      </w:r>
      <w:r w:rsidR="00790702" w:rsidRPr="00790702">
        <w:rPr>
          <w:rFonts w:ascii="Times New Roman" w:eastAsia="ヒラギノ角ゴ Pro W3" w:hAnsi="Times New Roman" w:cs="Times New Roman"/>
          <w:lang w:val="en-US"/>
        </w:rPr>
        <w:t>、</w:t>
      </w:r>
      <w:r w:rsidR="00790702" w:rsidRPr="00790702">
        <w:rPr>
          <w:rFonts w:ascii="Times New Roman" w:eastAsia="ヒラギノ角ゴ Pro W3" w:hAnsi="Times New Roman" w:cs="Times New Roman"/>
          <w:b/>
          <w:lang w:val="en-US"/>
        </w:rPr>
        <w:t>アンソニー・ヴァカレロ</w:t>
      </w:r>
      <w:r w:rsidR="00790702" w:rsidRPr="00790702">
        <w:rPr>
          <w:rFonts w:ascii="Times New Roman" w:eastAsia="ヒラギノ角ゴ Pro W3" w:hAnsi="Times New Roman" w:cs="Times New Roman"/>
          <w:lang w:val="en-US"/>
        </w:rPr>
        <w:t>、</w:t>
      </w:r>
      <w:r w:rsidR="00790702" w:rsidRPr="00790702">
        <w:rPr>
          <w:rFonts w:ascii="Times New Roman" w:eastAsia="ヒラギノ角ゴ Pro W3" w:hAnsi="Times New Roman" w:cs="Times New Roman"/>
          <w:b/>
          <w:lang w:val="en-US"/>
        </w:rPr>
        <w:t>セバスチャン・ムニエ</w:t>
      </w:r>
      <w:r w:rsidR="00790702" w:rsidRPr="00790702">
        <w:rPr>
          <w:rFonts w:ascii="Times New Roman" w:eastAsia="ヒラギノ角ゴ Pro W3" w:hAnsi="Times New Roman" w:cs="Times New Roman"/>
          <w:lang w:val="en-US"/>
        </w:rPr>
        <w:t>といった才能あるデザイナーのキャリアを世に知らしめるきっかけを作ったことでも知られている。</w:t>
      </w:r>
      <w:r w:rsidR="00A05524">
        <w:rPr>
          <w:rFonts w:ascii="Times New Roman" w:eastAsia="ヒラギノ角ゴ Pro W3" w:hAnsi="Times New Roman" w:cs="Times New Roman" w:hint="eastAsia"/>
          <w:lang w:val="en-US" w:eastAsia="ja-JP"/>
        </w:rPr>
        <w:t>アイトガーノフ</w:t>
      </w:r>
      <w:r w:rsidR="00790702" w:rsidRPr="00790702">
        <w:rPr>
          <w:rFonts w:ascii="Times New Roman" w:eastAsia="ヒラギノ角ゴ Pro W3" w:hAnsi="Times New Roman" w:cs="Times New Roman"/>
          <w:lang w:val="en-US"/>
        </w:rPr>
        <w:t>は、イエールのノアイユ子爵夫妻邸で開催されるフェスティバルのために特別にデザインした服とアクセサリーの新コレクションを</w:t>
      </w:r>
      <w:r w:rsidR="00790702" w:rsidRPr="00790702">
        <w:rPr>
          <w:rFonts w:ascii="Times New Roman" w:eastAsia="ヒラギノ角ゴ Pro W3" w:hAnsi="Times New Roman" w:cs="Times New Roman"/>
          <w:lang w:val="en-US"/>
        </w:rPr>
        <w:t>2017</w:t>
      </w:r>
      <w:r w:rsidR="00790702" w:rsidRPr="00790702">
        <w:rPr>
          <w:rFonts w:ascii="Times New Roman" w:eastAsia="ヒラギノ角ゴ Pro W3" w:hAnsi="Times New Roman" w:cs="Times New Roman"/>
          <w:lang w:val="en-US"/>
        </w:rPr>
        <w:t>年</w:t>
      </w:r>
      <w:r w:rsidR="00790702" w:rsidRPr="00790702">
        <w:rPr>
          <w:rFonts w:ascii="Times New Roman" w:eastAsia="ヒラギノ角ゴ Pro W3" w:hAnsi="Times New Roman" w:cs="Times New Roman"/>
          <w:lang w:val="en-US"/>
        </w:rPr>
        <w:t>4</w:t>
      </w:r>
      <w:r w:rsidR="00790702" w:rsidRPr="00790702">
        <w:rPr>
          <w:rFonts w:ascii="Times New Roman" w:eastAsia="ヒラギノ角ゴ Pro W3" w:hAnsi="Times New Roman" w:cs="Times New Roman"/>
          <w:lang w:val="en-US"/>
        </w:rPr>
        <w:t>月に披露する予定だ。</w:t>
      </w:r>
    </w:p>
    <w:p w14:paraId="420A7B3A" w14:textId="77777777" w:rsidR="00ED3110" w:rsidRDefault="00F416E8">
      <w:pPr>
        <w:widowControl w:val="0"/>
      </w:pPr>
      <w:hyperlink r:id="rId5">
        <w:r w:rsidR="00790702">
          <w:rPr>
            <w:rStyle w:val="a3"/>
            <w:rFonts w:ascii="Times New Roman" w:eastAsia="ヒラギノ角ゴ Pro W3" w:hAnsi="Times New Roman" w:cs="Times New Roman"/>
            <w:lang w:val="en-US"/>
          </w:rPr>
          <w:t>www.aitouganov.com</w:t>
        </w:r>
      </w:hyperlink>
      <w:r w:rsidR="00790702">
        <w:rPr>
          <w:rFonts w:ascii="Times New Roman" w:eastAsia="ヒラギノ角ゴ Pro W3" w:hAnsi="Times New Roman" w:cs="Times New Roman"/>
          <w:color w:val="00000A"/>
          <w:lang w:val="en-US"/>
        </w:rPr>
        <w:t xml:space="preserve"> </w:t>
      </w:r>
    </w:p>
    <w:p w14:paraId="27263A23" w14:textId="77777777" w:rsidR="00ED3110" w:rsidRDefault="00F416E8">
      <w:pPr>
        <w:widowControl w:val="0"/>
      </w:pPr>
      <w:hyperlink r:id="rId6">
        <w:r w:rsidR="00790702">
          <w:rPr>
            <w:rStyle w:val="a3"/>
            <w:rFonts w:ascii="Times New Roman" w:eastAsia="ヒラギノ角ゴ Pro W3" w:hAnsi="Times New Roman" w:cs="Times New Roman"/>
            <w:lang w:val="en-US"/>
          </w:rPr>
          <w:t>www.aitouganov.com</w:t>
        </w:r>
      </w:hyperlink>
      <w:r w:rsidR="00790702">
        <w:rPr>
          <w:rFonts w:ascii="Times New Roman" w:eastAsia="ヒラギノ角ゴ Pro W3" w:hAnsi="Times New Roman" w:cs="Times New Roman"/>
          <w:color w:val="00000A"/>
          <w:lang w:val="en-US"/>
        </w:rPr>
        <w:t xml:space="preserve"> </w:t>
      </w:r>
    </w:p>
    <w:p w14:paraId="009110EF" w14:textId="77777777" w:rsidR="00ED3110" w:rsidRDefault="00ED3110">
      <w:pPr>
        <w:rPr>
          <w:rFonts w:ascii="Times New Roman" w:eastAsia="ヒラギノ角ゴ Pro W3" w:hAnsi="Times New Roman" w:cs="Times New Roman"/>
        </w:rPr>
      </w:pPr>
    </w:p>
    <w:p w14:paraId="5843477C" w14:textId="77777777" w:rsidR="00ED3110" w:rsidRDefault="00ED3110"/>
    <w:sectPr w:rsidR="00ED3110">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S PGothic">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10"/>
    <w:rsid w:val="00055D1B"/>
    <w:rsid w:val="0007396B"/>
    <w:rsid w:val="002F0BE9"/>
    <w:rsid w:val="005B12D0"/>
    <w:rsid w:val="00790702"/>
    <w:rsid w:val="0086620B"/>
    <w:rsid w:val="008A630C"/>
    <w:rsid w:val="00A05524"/>
    <w:rsid w:val="00C14C51"/>
    <w:rsid w:val="00C825CD"/>
    <w:rsid w:val="00C972C2"/>
    <w:rsid w:val="00D60BB0"/>
    <w:rsid w:val="00DE4D35"/>
    <w:rsid w:val="00E5370C"/>
    <w:rsid w:val="00ED3110"/>
    <w:rsid w:val="00F416E8"/>
    <w:rsid w:val="00F54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55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C20B15"/>
    <w:pPr>
      <w:spacing w:beforeAutospacing="1" w:afterAutospacing="1"/>
      <w:outlineLvl w:val="0"/>
    </w:pPr>
    <w:rPr>
      <w:rFonts w:ascii="Times" w:hAnsi="Times"/>
      <w:b/>
      <w:bCs/>
      <w:sz w:val="48"/>
      <w:szCs w:val="48"/>
      <w:lang w:val="en-US" w:eastAsia="ja-JP"/>
    </w:rPr>
  </w:style>
  <w:style w:type="character" w:customStyle="1" w:styleId="a3">
    <w:name w:val="インターネットリンク"/>
    <w:basedOn w:val="a0"/>
    <w:uiPriority w:val="99"/>
    <w:unhideWhenUsed/>
    <w:rsid w:val="002134F8"/>
    <w:rPr>
      <w:color w:val="0000FF" w:themeColor="hyperlink"/>
      <w:u w:val="single"/>
    </w:rPr>
  </w:style>
  <w:style w:type="character" w:customStyle="1" w:styleId="1">
    <w:name w:val="見出し 1 (文字)"/>
    <w:basedOn w:val="a0"/>
    <w:link w:val="Heading1"/>
    <w:uiPriority w:val="9"/>
    <w:qFormat/>
    <w:rsid w:val="00C20B15"/>
    <w:rPr>
      <w:rFonts w:ascii="Times" w:hAnsi="Times"/>
      <w:b/>
      <w:bCs/>
      <w:sz w:val="48"/>
      <w:szCs w:val="48"/>
      <w:lang w:val="en-US" w:eastAsia="ja-JP"/>
    </w:rPr>
  </w:style>
  <w:style w:type="character" w:customStyle="1" w:styleId="st">
    <w:name w:val="st"/>
    <w:basedOn w:val="a0"/>
    <w:qFormat/>
    <w:rsid w:val="00330423"/>
  </w:style>
  <w:style w:type="paragraph" w:customStyle="1" w:styleId="a4">
    <w:name w:val="見出し"/>
    <w:basedOn w:val="a"/>
    <w:next w:val="a5"/>
    <w:qFormat/>
    <w:pPr>
      <w:keepNext/>
      <w:spacing w:before="240" w:after="120"/>
    </w:pPr>
    <w:rPr>
      <w:rFonts w:ascii="Liberation Sans" w:eastAsia="MS PGothic"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customStyle="1" w:styleId="Caption">
    <w:name w:val="Caption"/>
    <w:basedOn w:val="a"/>
    <w:qFormat/>
    <w:pPr>
      <w:suppressLineNumbers/>
      <w:spacing w:before="120" w:after="120"/>
    </w:pPr>
    <w:rPr>
      <w:rFonts w:cs="Arial"/>
      <w:i/>
      <w:iCs/>
    </w:rPr>
  </w:style>
  <w:style w:type="paragraph" w:customStyle="1" w:styleId="a7">
    <w:name w:val="索引"/>
    <w:basedOn w:val="a"/>
    <w:qFormat/>
    <w:pPr>
      <w:suppressLineNumbers/>
    </w:pPr>
    <w:rPr>
      <w:rFonts w:cs="Arial"/>
    </w:rPr>
  </w:style>
  <w:style w:type="paragraph" w:styleId="a8">
    <w:name w:val="Balloon Text"/>
    <w:basedOn w:val="a"/>
    <w:link w:val="a9"/>
    <w:uiPriority w:val="99"/>
    <w:semiHidden/>
    <w:unhideWhenUsed/>
    <w:rsid w:val="008A630C"/>
    <w:rPr>
      <w:rFonts w:ascii="ヒラギノ角ゴ ProN W3" w:eastAsia="ヒラギノ角ゴ ProN W3"/>
      <w:sz w:val="18"/>
      <w:szCs w:val="18"/>
    </w:rPr>
  </w:style>
  <w:style w:type="character" w:customStyle="1" w:styleId="a9">
    <w:name w:val="吹き出し (文字)"/>
    <w:basedOn w:val="a0"/>
    <w:link w:val="a8"/>
    <w:uiPriority w:val="99"/>
    <w:semiHidden/>
    <w:rsid w:val="008A630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C20B15"/>
    <w:pPr>
      <w:spacing w:beforeAutospacing="1" w:afterAutospacing="1"/>
      <w:outlineLvl w:val="0"/>
    </w:pPr>
    <w:rPr>
      <w:rFonts w:ascii="Times" w:hAnsi="Times"/>
      <w:b/>
      <w:bCs/>
      <w:sz w:val="48"/>
      <w:szCs w:val="48"/>
      <w:lang w:val="en-US" w:eastAsia="ja-JP"/>
    </w:rPr>
  </w:style>
  <w:style w:type="character" w:customStyle="1" w:styleId="a3">
    <w:name w:val="インターネットリンク"/>
    <w:basedOn w:val="a0"/>
    <w:uiPriority w:val="99"/>
    <w:unhideWhenUsed/>
    <w:rsid w:val="002134F8"/>
    <w:rPr>
      <w:color w:val="0000FF" w:themeColor="hyperlink"/>
      <w:u w:val="single"/>
    </w:rPr>
  </w:style>
  <w:style w:type="character" w:customStyle="1" w:styleId="1">
    <w:name w:val="見出し 1 (文字)"/>
    <w:basedOn w:val="a0"/>
    <w:link w:val="Heading1"/>
    <w:uiPriority w:val="9"/>
    <w:qFormat/>
    <w:rsid w:val="00C20B15"/>
    <w:rPr>
      <w:rFonts w:ascii="Times" w:hAnsi="Times"/>
      <w:b/>
      <w:bCs/>
      <w:sz w:val="48"/>
      <w:szCs w:val="48"/>
      <w:lang w:val="en-US" w:eastAsia="ja-JP"/>
    </w:rPr>
  </w:style>
  <w:style w:type="character" w:customStyle="1" w:styleId="st">
    <w:name w:val="st"/>
    <w:basedOn w:val="a0"/>
    <w:qFormat/>
    <w:rsid w:val="00330423"/>
  </w:style>
  <w:style w:type="paragraph" w:customStyle="1" w:styleId="a4">
    <w:name w:val="見出し"/>
    <w:basedOn w:val="a"/>
    <w:next w:val="a5"/>
    <w:qFormat/>
    <w:pPr>
      <w:keepNext/>
      <w:spacing w:before="240" w:after="120"/>
    </w:pPr>
    <w:rPr>
      <w:rFonts w:ascii="Liberation Sans" w:eastAsia="MS PGothic" w:hAnsi="Liberation Sans" w:cs="Arial"/>
      <w:sz w:val="28"/>
      <w:szCs w:val="28"/>
    </w:rPr>
  </w:style>
  <w:style w:type="paragraph" w:styleId="a5">
    <w:name w:val="Body Text"/>
    <w:basedOn w:val="a"/>
    <w:pPr>
      <w:spacing w:after="140" w:line="288" w:lineRule="auto"/>
    </w:pPr>
  </w:style>
  <w:style w:type="paragraph" w:styleId="a6">
    <w:name w:val="List"/>
    <w:basedOn w:val="a5"/>
    <w:rPr>
      <w:rFonts w:cs="Arial"/>
    </w:rPr>
  </w:style>
  <w:style w:type="paragraph" w:customStyle="1" w:styleId="Caption">
    <w:name w:val="Caption"/>
    <w:basedOn w:val="a"/>
    <w:qFormat/>
    <w:pPr>
      <w:suppressLineNumbers/>
      <w:spacing w:before="120" w:after="120"/>
    </w:pPr>
    <w:rPr>
      <w:rFonts w:cs="Arial"/>
      <w:i/>
      <w:iCs/>
    </w:rPr>
  </w:style>
  <w:style w:type="paragraph" w:customStyle="1" w:styleId="a7">
    <w:name w:val="索引"/>
    <w:basedOn w:val="a"/>
    <w:qFormat/>
    <w:pPr>
      <w:suppressLineNumbers/>
    </w:pPr>
    <w:rPr>
      <w:rFonts w:cs="Arial"/>
    </w:rPr>
  </w:style>
  <w:style w:type="paragraph" w:styleId="a8">
    <w:name w:val="Balloon Text"/>
    <w:basedOn w:val="a"/>
    <w:link w:val="a9"/>
    <w:uiPriority w:val="99"/>
    <w:semiHidden/>
    <w:unhideWhenUsed/>
    <w:rsid w:val="008A630C"/>
    <w:rPr>
      <w:rFonts w:ascii="ヒラギノ角ゴ ProN W3" w:eastAsia="ヒラギノ角ゴ ProN W3"/>
      <w:sz w:val="18"/>
      <w:szCs w:val="18"/>
    </w:rPr>
  </w:style>
  <w:style w:type="character" w:customStyle="1" w:styleId="a9">
    <w:name w:val="吹き出し (文字)"/>
    <w:basedOn w:val="a0"/>
    <w:link w:val="a8"/>
    <w:uiPriority w:val="99"/>
    <w:semiHidden/>
    <w:rsid w:val="008A630C"/>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itouganov.com/" TargetMode="External"/><Relationship Id="rId6" Type="http://schemas.openxmlformats.org/officeDocument/2006/relationships/hyperlink" Target="http://www.aitouganov.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Macintosh Word</Application>
  <DocSecurity>0</DocSecurity>
  <Lines>20</Lines>
  <Paragraphs>5</Paragraphs>
  <ScaleCrop>false</ScaleCrop>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Fumie Tsuji</cp:lastModifiedBy>
  <cp:revision>2</cp:revision>
  <dcterms:created xsi:type="dcterms:W3CDTF">2017-02-16T09:38:00Z</dcterms:created>
  <dcterms:modified xsi:type="dcterms:W3CDTF">2017-02-16T09:38:00Z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