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2256B" w14:textId="77777777" w:rsidR="007E6C77" w:rsidRPr="0054259E" w:rsidRDefault="007E6C77" w:rsidP="007E6C77">
      <w:pPr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/>
        </w:rPr>
      </w:pPr>
      <w:bookmarkStart w:id="0" w:name="_GoBack"/>
    </w:p>
    <w:p w14:paraId="541239B6" w14:textId="77777777" w:rsidR="007E6C77" w:rsidRPr="0054259E" w:rsidRDefault="007E6C77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Report </w:t>
      </w:r>
    </w:p>
    <w:p w14:paraId="60F59DB2" w14:textId="49AFA05D" w:rsidR="00803ED3" w:rsidRPr="0054259E" w:rsidRDefault="00803ED3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レポート</w:t>
      </w:r>
    </w:p>
    <w:p w14:paraId="5A3CCBAA" w14:textId="77777777" w:rsidR="00297645" w:rsidRPr="0054259E" w:rsidRDefault="00297645" w:rsidP="007E6C77">
      <w:pPr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SMART SHOPPING </w:t>
      </w:r>
    </w:p>
    <w:p w14:paraId="71A7DC6F" w14:textId="4FC0878F" w:rsidR="00803ED3" w:rsidRPr="0054259E" w:rsidRDefault="00803ED3" w:rsidP="007E6C77">
      <w:pPr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/>
        </w:rPr>
        <w:t>スマートショッピング</w:t>
      </w:r>
    </w:p>
    <w:p w14:paraId="695E1CB6" w14:textId="4A592191" w:rsidR="00297645" w:rsidRPr="0054259E" w:rsidRDefault="00297645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Angela </w:t>
      </w:r>
      <w:proofErr w:type="spellStart"/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Cavalca</w:t>
      </w:r>
      <w:proofErr w:type="spellEnd"/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/Jana </w:t>
      </w:r>
      <w:proofErr w:type="spellStart"/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Melkumova</w:t>
      </w:r>
      <w:proofErr w:type="spellEnd"/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-Reynolds</w:t>
      </w:r>
    </w:p>
    <w:p w14:paraId="08B4F33F" w14:textId="31E762B7" w:rsidR="00297645" w:rsidRPr="00104A8E" w:rsidRDefault="004B56A6" w:rsidP="004610B1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NEW </w:t>
      </w:r>
      <w:r w:rsidR="00F92D11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OMNICHANNEL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SOLUTIONS COMBINE THE EFFICIENCY OF VIRTUAL TOOLS AND THE </w:t>
      </w:r>
      <w:r w:rsidR="004610B1" w:rsidRPr="00104A8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HAPTIC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ASPECT</w:t>
      </w:r>
      <w:r w:rsidR="00444264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S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OF A PHYSICAL STORE </w:t>
      </w:r>
      <w:r w:rsidR="00F03581" w:rsidRPr="00104A8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281D4EE5" w14:textId="27BAA929" w:rsidR="00803ED3" w:rsidRPr="0054259E" w:rsidRDefault="00803ED3" w:rsidP="004610B1">
      <w:pPr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</w:pPr>
      <w:r w:rsidRPr="00104A8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新しいオムニチャネルのソリューション</w:t>
      </w:r>
      <w:r w:rsidR="00AB54E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は</w:t>
      </w:r>
      <w:r w:rsidRPr="00104A8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、バーチャルツール</w:t>
      </w:r>
      <w:r w:rsidR="0078352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の効率性</w:t>
      </w:r>
      <w:r w:rsidRPr="00104A8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と実店舗の</w:t>
      </w:r>
      <w:r w:rsidR="00104A8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触覚的</w:t>
      </w:r>
      <w:r w:rsidRPr="0054259E">
        <w:rPr>
          <w:rFonts w:ascii="Times New Roman" w:eastAsia="ヒラギノ角ゴ Pro W3" w:hAnsi="Times New Roman"/>
          <w:sz w:val="24"/>
          <w:szCs w:val="24"/>
          <w:lang w:val="en-GB"/>
        </w:rPr>
        <w:t>側面</w:t>
      </w:r>
      <w:r w:rsidRPr="0054259E">
        <w:rPr>
          <w:rFonts w:ascii="Times New Roman" w:eastAsia="ヒラギノ角ゴ Pro W3" w:hAnsi="Times New Roman" w:hint="eastAsia"/>
          <w:sz w:val="24"/>
          <w:szCs w:val="24"/>
          <w:lang w:val="en-GB"/>
        </w:rPr>
        <w:t>を組み合わせ</w:t>
      </w:r>
      <w:r w:rsidR="00AB54E7">
        <w:rPr>
          <w:rFonts w:ascii="Times New Roman" w:eastAsia="ヒラギノ角ゴ Pro W3" w:hAnsi="Times New Roman" w:hint="eastAsia"/>
          <w:sz w:val="24"/>
          <w:szCs w:val="24"/>
          <w:lang w:val="en-GB"/>
        </w:rPr>
        <w:t>ている</w:t>
      </w:r>
      <w:r w:rsidRPr="0054259E">
        <w:rPr>
          <w:rFonts w:ascii="Times New Roman" w:eastAsia="ヒラギノ角ゴ Pro W3" w:hAnsi="Times New Roman" w:hint="eastAsia"/>
          <w:sz w:val="24"/>
          <w:szCs w:val="24"/>
          <w:lang w:val="en-GB"/>
        </w:rPr>
        <w:t>。</w:t>
      </w:r>
    </w:p>
    <w:p w14:paraId="20E46BF7" w14:textId="7947D049" w:rsidR="005D3390" w:rsidRPr="0054259E" w:rsidRDefault="007E6C77" w:rsidP="007E6C77">
      <w:pPr>
        <w:pStyle w:val="Web"/>
        <w:rPr>
          <w:rFonts w:eastAsia="ヒラギノ角ゴ Pro W3"/>
          <w:lang w:val="en-US" w:eastAsia="ja-JP"/>
        </w:rPr>
      </w:pPr>
      <w:r w:rsidRPr="0054259E">
        <w:rPr>
          <w:rFonts w:eastAsia="ヒラギノ角ゴ Pro W3"/>
          <w:lang w:val="en-US" w:eastAsia="ja-JP"/>
        </w:rPr>
        <w:t xml:space="preserve">At </w:t>
      </w:r>
      <w:r w:rsidRPr="0054259E">
        <w:rPr>
          <w:rFonts w:eastAsia="ヒラギノ角ゴ Pro W3"/>
          <w:b/>
          <w:lang w:val="en-US" w:eastAsia="ja-JP"/>
        </w:rPr>
        <w:t>Polo Ralph Lauren</w:t>
      </w:r>
      <w:r w:rsidRPr="0054259E">
        <w:rPr>
          <w:rFonts w:eastAsia="ヒラギノ角ゴ Pro W3"/>
          <w:lang w:val="en-US" w:eastAsia="ja-JP"/>
        </w:rPr>
        <w:t xml:space="preserve"> flagship </w:t>
      </w:r>
      <w:r w:rsidR="00297645" w:rsidRPr="0054259E">
        <w:rPr>
          <w:rFonts w:eastAsia="ヒラギノ角ゴ Pro W3"/>
          <w:lang w:val="en-US" w:eastAsia="ja-JP"/>
        </w:rPr>
        <w:t xml:space="preserve">store </w:t>
      </w:r>
      <w:r w:rsidRPr="0054259E">
        <w:rPr>
          <w:rFonts w:eastAsia="ヒラギノ角ゴ Pro W3"/>
          <w:lang w:val="en-US" w:eastAsia="ja-JP"/>
        </w:rPr>
        <w:t>in New York</w:t>
      </w:r>
      <w:r w:rsidR="00297645" w:rsidRPr="0054259E">
        <w:rPr>
          <w:rFonts w:eastAsia="ヒラギノ角ゴ Pro W3"/>
          <w:lang w:val="en-US" w:eastAsia="ja-JP"/>
        </w:rPr>
        <w:t>,</w:t>
      </w:r>
      <w:r w:rsidRPr="0054259E">
        <w:rPr>
          <w:rFonts w:eastAsia="ヒラギノ角ゴ Pro W3"/>
          <w:lang w:val="en-US" w:eastAsia="ja-JP"/>
        </w:rPr>
        <w:t xml:space="preserve"> smart mirrors in fitting rooms </w:t>
      </w:r>
      <w:r w:rsidR="00297645" w:rsidRPr="0054259E">
        <w:rPr>
          <w:rFonts w:eastAsia="ヒラギノ角ゴ Pro W3"/>
          <w:lang w:val="en-US" w:eastAsia="ja-JP"/>
        </w:rPr>
        <w:t xml:space="preserve">offer styling </w:t>
      </w:r>
      <w:r w:rsidR="005D3390" w:rsidRPr="0054259E">
        <w:rPr>
          <w:rFonts w:eastAsia="ヒラギノ角ゴ Pro W3"/>
          <w:lang w:val="en-US" w:eastAsia="ja-JP"/>
        </w:rPr>
        <w:t>advice: as a customer is trying on an item, the mirror</w:t>
      </w:r>
      <w:r w:rsidR="00297645" w:rsidRPr="0054259E">
        <w:rPr>
          <w:rFonts w:eastAsia="ヒラギノ角ゴ Pro W3"/>
          <w:lang w:val="en-US" w:eastAsia="ja-JP"/>
        </w:rPr>
        <w:t xml:space="preserve"> </w:t>
      </w:r>
      <w:r w:rsidR="005D3390" w:rsidRPr="0054259E">
        <w:rPr>
          <w:rFonts w:eastAsia="ヒラギノ角ゴ Pro W3"/>
          <w:lang w:val="en-US" w:eastAsia="ja-JP"/>
        </w:rPr>
        <w:t>“suggests” other</w:t>
      </w:r>
      <w:r w:rsidRPr="0054259E">
        <w:rPr>
          <w:rFonts w:eastAsia="ヒラギノ角ゴ Pro W3"/>
          <w:lang w:val="en-US" w:eastAsia="ja-JP"/>
        </w:rPr>
        <w:t xml:space="preserve"> </w:t>
      </w:r>
      <w:r w:rsidR="00420C23" w:rsidRPr="0054259E">
        <w:rPr>
          <w:rFonts w:eastAsia="ヒラギノ角ゴ Pro W3"/>
          <w:lang w:val="en-US" w:eastAsia="ja-JP"/>
        </w:rPr>
        <w:t>pieces to match it</w:t>
      </w:r>
      <w:r w:rsidR="005D3390" w:rsidRPr="0054259E">
        <w:rPr>
          <w:rFonts w:eastAsia="ヒラギノ角ゴ Pro W3"/>
          <w:lang w:val="en-US" w:eastAsia="ja-JP"/>
        </w:rPr>
        <w:t xml:space="preserve">. </w:t>
      </w:r>
      <w:r w:rsidRPr="0054259E">
        <w:rPr>
          <w:rFonts w:eastAsia="ヒラギノ角ゴ Pro W3"/>
          <w:lang w:val="en-US" w:eastAsia="ja-JP"/>
        </w:rPr>
        <w:t xml:space="preserve"> </w:t>
      </w:r>
      <w:r w:rsidR="005D3390" w:rsidRPr="0054259E">
        <w:rPr>
          <w:rFonts w:eastAsia="ヒラギノ角ゴ Pro W3"/>
          <w:lang w:val="en-US" w:eastAsia="ja-JP"/>
        </w:rPr>
        <w:t>It can also</w:t>
      </w:r>
      <w:r w:rsidRPr="0054259E">
        <w:rPr>
          <w:rFonts w:eastAsia="ヒラギノ角ゴ Pro W3"/>
          <w:lang w:val="en-US" w:eastAsia="ja-JP"/>
        </w:rPr>
        <w:t xml:space="preserve"> </w:t>
      </w:r>
      <w:r w:rsidR="005D3390" w:rsidRPr="0054259E">
        <w:rPr>
          <w:rFonts w:eastAsia="ヒラギノ角ゴ Pro W3"/>
          <w:lang w:val="en-US" w:eastAsia="ja-JP"/>
        </w:rPr>
        <w:t xml:space="preserve">relay a request for an alternate size to </w:t>
      </w:r>
      <w:r w:rsidR="00420C23" w:rsidRPr="0054259E">
        <w:rPr>
          <w:rFonts w:eastAsia="ヒラギノ角ゴ Pro W3"/>
          <w:lang w:val="en-US" w:eastAsia="ja-JP"/>
        </w:rPr>
        <w:t xml:space="preserve">the </w:t>
      </w:r>
      <w:r w:rsidR="005D3390" w:rsidRPr="0054259E">
        <w:rPr>
          <w:rFonts w:eastAsia="ヒラギノ角ゴ Pro W3"/>
          <w:lang w:val="en-US" w:eastAsia="ja-JP"/>
        </w:rPr>
        <w:t>store</w:t>
      </w:r>
      <w:r w:rsidR="00420C23" w:rsidRPr="0054259E">
        <w:rPr>
          <w:rFonts w:eastAsia="ヒラギノ角ゴ Pro W3"/>
          <w:lang w:val="en-US" w:eastAsia="ja-JP"/>
        </w:rPr>
        <w:t>’s</w:t>
      </w:r>
      <w:r w:rsidRPr="0054259E">
        <w:rPr>
          <w:rFonts w:eastAsia="ヒラギノ角ゴ Pro W3"/>
          <w:lang w:val="en-US" w:eastAsia="ja-JP"/>
        </w:rPr>
        <w:t xml:space="preserve"> staff and </w:t>
      </w:r>
      <w:r w:rsidR="005D3390" w:rsidRPr="0054259E">
        <w:rPr>
          <w:rFonts w:eastAsia="ヒラギノ角ゴ Pro W3"/>
          <w:lang w:val="en-US" w:eastAsia="ja-JP"/>
        </w:rPr>
        <w:t>message a link</w:t>
      </w:r>
      <w:r w:rsidRPr="0054259E">
        <w:rPr>
          <w:rFonts w:eastAsia="ヒラギノ角ゴ Pro W3"/>
          <w:lang w:val="en-US" w:eastAsia="ja-JP"/>
        </w:rPr>
        <w:t xml:space="preserve"> to </w:t>
      </w:r>
      <w:r w:rsidR="005D3390" w:rsidRPr="0054259E">
        <w:rPr>
          <w:rFonts w:eastAsia="ヒラギノ角ゴ Pro W3"/>
          <w:lang w:val="en-US" w:eastAsia="ja-JP"/>
        </w:rPr>
        <w:t xml:space="preserve">the chosen </w:t>
      </w:r>
      <w:r w:rsidRPr="0054259E">
        <w:rPr>
          <w:rFonts w:eastAsia="ヒラギノ角ゴ Pro W3"/>
          <w:lang w:val="en-US" w:eastAsia="ja-JP"/>
        </w:rPr>
        <w:t xml:space="preserve">products </w:t>
      </w:r>
      <w:r w:rsidR="005D3390" w:rsidRPr="0054259E">
        <w:rPr>
          <w:rFonts w:eastAsia="ヒラギノ角ゴ Pro W3"/>
          <w:lang w:val="en-US" w:eastAsia="ja-JP"/>
        </w:rPr>
        <w:t xml:space="preserve">to the customer’s phone or email, so that s/he </w:t>
      </w:r>
      <w:r w:rsidR="00420C23" w:rsidRPr="0054259E">
        <w:rPr>
          <w:rFonts w:eastAsia="ヒラギノ角ゴ Pro W3"/>
          <w:lang w:val="en-US" w:eastAsia="ja-JP"/>
        </w:rPr>
        <w:t>could</w:t>
      </w:r>
      <w:r w:rsidRPr="0054259E">
        <w:rPr>
          <w:rFonts w:eastAsia="ヒラギノ角ゴ Pro W3"/>
          <w:lang w:val="en-US" w:eastAsia="ja-JP"/>
        </w:rPr>
        <w:t xml:space="preserve"> purchase </w:t>
      </w:r>
      <w:r w:rsidR="005D3390" w:rsidRPr="0054259E">
        <w:rPr>
          <w:rFonts w:eastAsia="ヒラギノ角ゴ Pro W3"/>
          <w:lang w:val="en-US" w:eastAsia="ja-JP"/>
        </w:rPr>
        <w:t>the item</w:t>
      </w:r>
      <w:r w:rsidR="00420C23" w:rsidRPr="0054259E">
        <w:rPr>
          <w:rFonts w:eastAsia="ヒラギノ角ゴ Pro W3"/>
          <w:lang w:val="en-US" w:eastAsia="ja-JP"/>
        </w:rPr>
        <w:t>s</w:t>
      </w:r>
      <w:r w:rsidRPr="0054259E">
        <w:rPr>
          <w:rFonts w:eastAsia="ヒラギノ角ゴ Pro W3"/>
          <w:lang w:val="en-US" w:eastAsia="ja-JP"/>
        </w:rPr>
        <w:t xml:space="preserve"> online</w:t>
      </w:r>
      <w:r w:rsidR="005D3390" w:rsidRPr="0054259E">
        <w:rPr>
          <w:rFonts w:eastAsia="ヒラギノ角ゴ Pro W3"/>
          <w:lang w:val="en-US" w:eastAsia="ja-JP"/>
        </w:rPr>
        <w:t xml:space="preserve"> later</w:t>
      </w:r>
      <w:r w:rsidRPr="0054259E">
        <w:rPr>
          <w:rFonts w:eastAsia="ヒラギノ角ゴ Pro W3"/>
          <w:lang w:val="en-US" w:eastAsia="ja-JP"/>
        </w:rPr>
        <w:t>.</w:t>
      </w:r>
      <w:r w:rsidR="005D3390" w:rsidRPr="0054259E">
        <w:rPr>
          <w:rFonts w:eastAsia="ヒラギノ角ゴ Pro W3"/>
          <w:lang w:val="en-US" w:eastAsia="ja-JP"/>
        </w:rPr>
        <w:t xml:space="preserve"> </w:t>
      </w:r>
    </w:p>
    <w:p w14:paraId="3B904F32" w14:textId="7DEC1CE3" w:rsidR="00B55D79" w:rsidRPr="0054259E" w:rsidRDefault="00B55D79" w:rsidP="007E6C77">
      <w:pPr>
        <w:pStyle w:val="Web"/>
        <w:rPr>
          <w:rFonts w:eastAsia="ヒラギノ角ゴ Pro W3" w:cstheme="minorBidi"/>
          <w:lang w:val="en-GB" w:eastAsia="ja-JP"/>
        </w:rPr>
      </w:pPr>
      <w:r w:rsidRPr="0054259E">
        <w:rPr>
          <w:rFonts w:eastAsia="ヒラギノ角ゴ Pro W3" w:cstheme="minorBidi"/>
          <w:lang w:val="en-GB" w:eastAsia="ja-JP"/>
        </w:rPr>
        <w:t>NY</w:t>
      </w:r>
      <w:r w:rsidRPr="0054259E">
        <w:rPr>
          <w:rFonts w:eastAsia="ヒラギノ角ゴ Pro W3" w:cstheme="minorBidi" w:hint="eastAsia"/>
          <w:lang w:val="en-GB" w:eastAsia="ja-JP"/>
        </w:rPr>
        <w:t>の</w:t>
      </w:r>
      <w:r w:rsidRPr="00807B9D">
        <w:rPr>
          <w:rFonts w:eastAsia="ヒラギノ角ゴ Pro W3" w:cstheme="minorBidi"/>
          <w:b/>
          <w:lang w:val="en-GB" w:eastAsia="ja-JP"/>
        </w:rPr>
        <w:t>ポロ</w:t>
      </w:r>
      <w:r w:rsidR="00807B9D" w:rsidRPr="00807B9D">
        <w:rPr>
          <w:rFonts w:eastAsia="ヒラギノ角ゴ Pro W3" w:cstheme="minorBidi"/>
          <w:b/>
          <w:lang w:val="en-US" w:eastAsia="ja-JP"/>
        </w:rPr>
        <w:t xml:space="preserve"> </w:t>
      </w:r>
      <w:r w:rsidRPr="00807B9D">
        <w:rPr>
          <w:rFonts w:eastAsia="ヒラギノ角ゴ Pro W3" w:cstheme="minorBidi"/>
          <w:b/>
          <w:lang w:val="en-GB" w:eastAsia="ja-JP"/>
        </w:rPr>
        <w:t>ラルフ</w:t>
      </w:r>
      <w:r w:rsidR="00807B9D" w:rsidRPr="00807B9D">
        <w:rPr>
          <w:rFonts w:eastAsia="ヒラギノ角ゴ Pro W3" w:cstheme="minorBidi"/>
          <w:b/>
          <w:lang w:val="en-GB" w:eastAsia="ja-JP"/>
        </w:rPr>
        <w:t xml:space="preserve"> </w:t>
      </w:r>
      <w:r w:rsidRPr="00807B9D">
        <w:rPr>
          <w:rFonts w:eastAsia="ヒラギノ角ゴ Pro W3" w:cstheme="minorBidi"/>
          <w:b/>
          <w:lang w:val="en-GB" w:eastAsia="ja-JP"/>
        </w:rPr>
        <w:t>ローレン</w:t>
      </w:r>
      <w:r w:rsidRPr="0054259E">
        <w:rPr>
          <w:rFonts w:eastAsia="ヒラギノ角ゴ Pro W3" w:cstheme="minorBidi"/>
          <w:lang w:val="en-GB" w:eastAsia="ja-JP"/>
        </w:rPr>
        <w:t>の旗艦店</w:t>
      </w:r>
      <w:r w:rsidR="0084241F">
        <w:rPr>
          <w:rFonts w:eastAsia="ヒラギノ角ゴ Pro W3" w:cstheme="minorBidi" w:hint="eastAsia"/>
          <w:lang w:val="en-GB" w:eastAsia="ja-JP"/>
        </w:rPr>
        <w:t>で</w:t>
      </w:r>
      <w:r w:rsidRPr="0054259E">
        <w:rPr>
          <w:rFonts w:eastAsia="ヒラギノ角ゴ Pro W3" w:cstheme="minorBidi"/>
          <w:lang w:val="en-GB" w:eastAsia="ja-JP"/>
        </w:rPr>
        <w:t>は、</w:t>
      </w:r>
      <w:r w:rsidR="008F6DFA" w:rsidRPr="0054259E">
        <w:rPr>
          <w:rFonts w:eastAsia="ヒラギノ角ゴ Pro W3" w:cstheme="minorBidi" w:hint="eastAsia"/>
          <w:lang w:val="en-GB" w:eastAsia="ja-JP"/>
        </w:rPr>
        <w:t>試着室の</w:t>
      </w:r>
      <w:r w:rsidRPr="0054259E">
        <w:rPr>
          <w:rFonts w:eastAsia="ヒラギノ角ゴ Pro W3" w:cstheme="minorBidi" w:hint="eastAsia"/>
          <w:lang w:val="en-GB" w:eastAsia="ja-JP"/>
        </w:rPr>
        <w:t>スマートミラー</w:t>
      </w:r>
      <w:r w:rsidR="008F6DFA" w:rsidRPr="0054259E">
        <w:rPr>
          <w:rFonts w:eastAsia="ヒラギノ角ゴ Pro W3" w:cstheme="minorBidi" w:hint="eastAsia"/>
          <w:lang w:val="en-GB" w:eastAsia="ja-JP"/>
        </w:rPr>
        <w:t>がスタイリングのアドバイスを提供</w:t>
      </w:r>
      <w:r w:rsidR="00807B9D">
        <w:rPr>
          <w:rFonts w:eastAsia="ヒラギノ角ゴ Pro W3" w:cstheme="minorBidi" w:hint="eastAsia"/>
          <w:lang w:val="en-GB" w:eastAsia="ja-JP"/>
        </w:rPr>
        <w:t>する</w:t>
      </w:r>
      <w:r w:rsidR="008F6DFA" w:rsidRPr="0054259E">
        <w:rPr>
          <w:rFonts w:eastAsia="ヒラギノ角ゴ Pro W3" w:cstheme="minorBidi" w:hint="eastAsia"/>
          <w:lang w:val="en-GB" w:eastAsia="ja-JP"/>
        </w:rPr>
        <w:t>。</w:t>
      </w:r>
      <w:r w:rsidR="00DE5B38" w:rsidRPr="0054259E">
        <w:rPr>
          <w:rFonts w:eastAsia="ヒラギノ角ゴ Pro W3" w:cstheme="minorBidi" w:hint="eastAsia"/>
          <w:lang w:val="en-GB" w:eastAsia="ja-JP"/>
        </w:rPr>
        <w:t>顧客が試着</w:t>
      </w:r>
      <w:r w:rsidR="00177ADA">
        <w:rPr>
          <w:rFonts w:eastAsia="ヒラギノ角ゴ Pro W3" w:cstheme="minorBidi" w:hint="eastAsia"/>
          <w:lang w:val="en-GB" w:eastAsia="ja-JP"/>
        </w:rPr>
        <w:t>を</w:t>
      </w:r>
      <w:r w:rsidR="00DE5B38" w:rsidRPr="0054259E">
        <w:rPr>
          <w:rFonts w:eastAsia="ヒラギノ角ゴ Pro W3" w:cstheme="minorBidi" w:hint="eastAsia"/>
          <w:lang w:val="en-GB" w:eastAsia="ja-JP"/>
        </w:rPr>
        <w:t>すると、鏡が</w:t>
      </w:r>
      <w:r w:rsidR="00D91A2B">
        <w:rPr>
          <w:rFonts w:eastAsia="ヒラギノ角ゴ Pro W3" w:cstheme="minorBidi" w:hint="eastAsia"/>
          <w:lang w:val="en-GB" w:eastAsia="ja-JP"/>
        </w:rPr>
        <w:t>試着した服</w:t>
      </w:r>
      <w:r w:rsidR="00DE5B38" w:rsidRPr="0054259E">
        <w:rPr>
          <w:rFonts w:eastAsia="ヒラギノ角ゴ Pro W3" w:cstheme="minorBidi" w:hint="eastAsia"/>
          <w:lang w:val="en-GB" w:eastAsia="ja-JP"/>
        </w:rPr>
        <w:t>にマッチする他のアイテムを</w:t>
      </w:r>
      <w:r w:rsidR="00073FC7">
        <w:rPr>
          <w:rFonts w:eastAsia="ヒラギノ角ゴ Pro W3" w:cstheme="minorBidi" w:hint="eastAsia"/>
          <w:lang w:val="en-GB" w:eastAsia="ja-JP"/>
        </w:rPr>
        <w:t>“</w:t>
      </w:r>
      <w:r w:rsidR="00DE5B38" w:rsidRPr="0054259E">
        <w:rPr>
          <w:rFonts w:eastAsia="ヒラギノ角ゴ Pro W3" w:cstheme="minorBidi" w:hint="eastAsia"/>
          <w:lang w:val="en-GB" w:eastAsia="ja-JP"/>
        </w:rPr>
        <w:t>提案”</w:t>
      </w:r>
      <w:r w:rsidR="00807B9D">
        <w:rPr>
          <w:rFonts w:eastAsia="ヒラギノ角ゴ Pro W3" w:cstheme="minorBidi" w:hint="eastAsia"/>
          <w:lang w:val="en-GB" w:eastAsia="ja-JP"/>
        </w:rPr>
        <w:t>してくれる</w:t>
      </w:r>
      <w:r w:rsidR="00DE5B38" w:rsidRPr="0054259E">
        <w:rPr>
          <w:rFonts w:eastAsia="ヒラギノ角ゴ Pro W3" w:cstheme="minorBidi" w:hint="eastAsia"/>
          <w:lang w:val="en-GB" w:eastAsia="ja-JP"/>
        </w:rPr>
        <w:t>のだ。</w:t>
      </w:r>
      <w:r w:rsidR="00972F53">
        <w:rPr>
          <w:rFonts w:eastAsia="ヒラギノ角ゴ Pro W3" w:cstheme="minorBidi" w:hint="eastAsia"/>
          <w:lang w:val="en-GB" w:eastAsia="ja-JP"/>
        </w:rPr>
        <w:t>また、ショップ</w:t>
      </w:r>
      <w:r w:rsidR="003D7C86" w:rsidRPr="0054259E">
        <w:rPr>
          <w:rFonts w:eastAsia="ヒラギノ角ゴ Pro W3" w:cstheme="minorBidi" w:hint="eastAsia"/>
          <w:lang w:val="en-GB" w:eastAsia="ja-JP"/>
        </w:rPr>
        <w:t>店員に別のサイズ</w:t>
      </w:r>
      <w:r w:rsidR="00022A3F">
        <w:rPr>
          <w:rFonts w:eastAsia="ヒラギノ角ゴ Pro W3" w:cstheme="minorBidi" w:hint="eastAsia"/>
          <w:lang w:val="en-GB" w:eastAsia="ja-JP"/>
        </w:rPr>
        <w:t>を</w:t>
      </w:r>
      <w:r w:rsidR="00DA10E5">
        <w:rPr>
          <w:rFonts w:eastAsia="ヒラギノ角ゴ Pro W3" w:cstheme="minorBidi" w:hint="eastAsia"/>
          <w:lang w:val="en-GB" w:eastAsia="ja-JP"/>
        </w:rPr>
        <w:t>リクエストし</w:t>
      </w:r>
      <w:r w:rsidR="00A46CD7">
        <w:rPr>
          <w:rFonts w:eastAsia="ヒラギノ角ゴ Pro W3" w:cstheme="minorBidi" w:hint="eastAsia"/>
          <w:lang w:val="en-GB" w:eastAsia="ja-JP"/>
        </w:rPr>
        <w:t>た</w:t>
      </w:r>
      <w:r w:rsidR="003D7C86" w:rsidRPr="0054259E">
        <w:rPr>
          <w:rFonts w:eastAsia="ヒラギノ角ゴ Pro W3" w:cstheme="minorBidi" w:hint="eastAsia"/>
          <w:lang w:val="en-GB" w:eastAsia="ja-JP"/>
        </w:rPr>
        <w:t>り、選択した商品のリンクを顧客の</w:t>
      </w:r>
      <w:r w:rsidR="00972F53">
        <w:rPr>
          <w:rFonts w:eastAsia="ヒラギノ角ゴ Pro W3" w:cstheme="minorBidi" w:hint="eastAsia"/>
          <w:lang w:val="en-GB" w:eastAsia="ja-JP"/>
        </w:rPr>
        <w:t>携帯電話や</w:t>
      </w:r>
      <w:r w:rsidR="005017BC">
        <w:rPr>
          <w:rFonts w:eastAsia="ヒラギノ角ゴ Pro W3" w:cstheme="minorBidi" w:hint="eastAsia"/>
          <w:lang w:val="en-GB" w:eastAsia="ja-JP"/>
        </w:rPr>
        <w:t>メール</w:t>
      </w:r>
      <w:r w:rsidR="003D7C86" w:rsidRPr="0054259E">
        <w:rPr>
          <w:rFonts w:eastAsia="ヒラギノ角ゴ Pro W3" w:cstheme="minorBidi" w:hint="eastAsia"/>
          <w:lang w:val="en-GB" w:eastAsia="ja-JP"/>
        </w:rPr>
        <w:t>に送信する機能もあるので、後でそのアイテムをオンライン</w:t>
      </w:r>
      <w:r w:rsidR="00D537D5">
        <w:rPr>
          <w:rFonts w:eastAsia="ヒラギノ角ゴ Pro W3" w:cstheme="minorBidi" w:hint="eastAsia"/>
          <w:lang w:val="en-GB" w:eastAsia="ja-JP"/>
        </w:rPr>
        <w:t>で</w:t>
      </w:r>
      <w:r w:rsidR="003D7C86" w:rsidRPr="0054259E">
        <w:rPr>
          <w:rFonts w:eastAsia="ヒラギノ角ゴ Pro W3" w:cstheme="minorBidi" w:hint="eastAsia"/>
          <w:lang w:val="en-GB" w:eastAsia="ja-JP"/>
        </w:rPr>
        <w:t>購入することもできる。</w:t>
      </w:r>
    </w:p>
    <w:p w14:paraId="760E9F6B" w14:textId="629DAC38" w:rsidR="007E6C77" w:rsidRPr="0054259E" w:rsidRDefault="005D3390" w:rsidP="007E6C77">
      <w:pPr>
        <w:pStyle w:val="Web"/>
        <w:rPr>
          <w:rFonts w:eastAsia="ヒラギノ角ゴ Pro W3"/>
          <w:lang w:val="en-US" w:eastAsia="ja-JP"/>
        </w:rPr>
      </w:pPr>
      <w:r w:rsidRPr="0054259E">
        <w:rPr>
          <w:rFonts w:eastAsia="ヒラギノ角ゴ Pro W3"/>
          <w:lang w:val="en-US" w:eastAsia="ja-JP"/>
        </w:rPr>
        <w:t xml:space="preserve">Mirrors are not the only store fixtures to become digitized. At the last </w:t>
      </w:r>
      <w:r w:rsidRPr="0054259E">
        <w:rPr>
          <w:rFonts w:eastAsia="ヒラギノ角ゴ Pro W3"/>
          <w:b/>
          <w:lang w:val="en-US" w:eastAsia="ja-JP"/>
        </w:rPr>
        <w:t>Pitti Uomo</w:t>
      </w:r>
      <w:r w:rsidRPr="0054259E">
        <w:rPr>
          <w:rFonts w:eastAsia="ヒラギノ角ゴ Pro W3"/>
          <w:lang w:val="en-US" w:eastAsia="ja-JP"/>
        </w:rPr>
        <w:t xml:space="preserve"> in Florence,</w:t>
      </w:r>
      <w:r w:rsidR="007E6C77" w:rsidRPr="0054259E">
        <w:rPr>
          <w:rFonts w:eastAsia="ヒラギノ角ゴ Pro W3"/>
          <w:lang w:val="en-US" w:eastAsia="ja-JP"/>
        </w:rPr>
        <w:t xml:space="preserve"> </w:t>
      </w:r>
      <w:r w:rsidR="007E6C77" w:rsidRPr="0054259E">
        <w:rPr>
          <w:rFonts w:eastAsia="ヒラギノ角ゴ Pro W3"/>
          <w:b/>
          <w:lang w:val="en-US" w:eastAsia="ja-JP"/>
        </w:rPr>
        <w:t>Tommy Hilfiger</w:t>
      </w:r>
      <w:r w:rsidR="007E6C77" w:rsidRPr="0054259E">
        <w:rPr>
          <w:rFonts w:eastAsia="ヒラギノ角ゴ Pro W3"/>
          <w:lang w:val="en-US" w:eastAsia="ja-JP"/>
        </w:rPr>
        <w:t xml:space="preserve"> presented a variety of </w:t>
      </w:r>
      <w:r w:rsidRPr="0054259E">
        <w:rPr>
          <w:rFonts w:eastAsia="ヒラギノ角ゴ Pro W3"/>
          <w:lang w:val="en-US" w:eastAsia="ja-JP"/>
        </w:rPr>
        <w:t xml:space="preserve">new </w:t>
      </w:r>
      <w:r w:rsidR="00420C23" w:rsidRPr="0054259E">
        <w:rPr>
          <w:rFonts w:eastAsia="ヒラギノ角ゴ Pro W3"/>
          <w:lang w:val="en-US" w:eastAsia="ja-JP"/>
        </w:rPr>
        <w:t>display features</w:t>
      </w:r>
      <w:r w:rsidR="007E6C77" w:rsidRPr="0054259E">
        <w:rPr>
          <w:rFonts w:eastAsia="ヒラギノ角ゴ Pro W3"/>
          <w:lang w:val="en-US" w:eastAsia="ja-JP"/>
        </w:rPr>
        <w:t xml:space="preserve">, including touchscreen retail </w:t>
      </w:r>
      <w:r w:rsidR="00A00110" w:rsidRPr="0054259E">
        <w:rPr>
          <w:rFonts w:eastAsia="ヒラギノ角ゴ Pro W3"/>
          <w:lang w:val="en-US" w:eastAsia="ja-JP"/>
        </w:rPr>
        <w:t xml:space="preserve">walls </w:t>
      </w:r>
      <w:r w:rsidR="007E6C77" w:rsidRPr="0054259E">
        <w:rPr>
          <w:rFonts w:eastAsia="ヒラギノ角ゴ Pro W3"/>
          <w:lang w:val="en-US" w:eastAsia="ja-JP"/>
        </w:rPr>
        <w:t xml:space="preserve">and an in-store </w:t>
      </w:r>
      <w:r w:rsidR="00F55C65" w:rsidRPr="0054259E">
        <w:rPr>
          <w:rFonts w:eastAsia="ヒラギノ角ゴ Pro W3"/>
          <w:lang w:val="en-US" w:eastAsia="ja-JP"/>
        </w:rPr>
        <w:t>virtual</w:t>
      </w:r>
      <w:r w:rsidR="007E6C77" w:rsidRPr="0054259E">
        <w:rPr>
          <w:rFonts w:eastAsia="ヒラギノ角ゴ Pro W3"/>
          <w:lang w:val="en-US" w:eastAsia="ja-JP"/>
        </w:rPr>
        <w:t xml:space="preserve"> shopping device that </w:t>
      </w:r>
      <w:r w:rsidR="00420C23" w:rsidRPr="0054259E">
        <w:rPr>
          <w:rFonts w:eastAsia="ヒラギノ角ゴ Pro W3"/>
          <w:lang w:val="en-US" w:eastAsia="ja-JP"/>
        </w:rPr>
        <w:t>shows</w:t>
      </w:r>
      <w:r w:rsidR="007E6C77" w:rsidRPr="0054259E">
        <w:rPr>
          <w:rFonts w:eastAsia="ヒラギノ角ゴ Pro W3"/>
          <w:lang w:val="en-US" w:eastAsia="ja-JP"/>
        </w:rPr>
        <w:t xml:space="preserve"> </w:t>
      </w:r>
      <w:r w:rsidR="00420C23" w:rsidRPr="0054259E">
        <w:rPr>
          <w:rFonts w:eastAsia="ヒラギノ角ゴ Pro W3"/>
          <w:lang w:val="en-US" w:eastAsia="ja-JP"/>
        </w:rPr>
        <w:t>the availability</w:t>
      </w:r>
      <w:r w:rsidR="007E6C77" w:rsidRPr="0054259E">
        <w:rPr>
          <w:rFonts w:eastAsia="ヒラギノ角ゴ Pro W3"/>
          <w:lang w:val="en-US" w:eastAsia="ja-JP"/>
        </w:rPr>
        <w:t xml:space="preserve"> of siz</w:t>
      </w:r>
      <w:r w:rsidR="00297645" w:rsidRPr="0054259E">
        <w:rPr>
          <w:rFonts w:eastAsia="ヒラギノ角ゴ Pro W3"/>
          <w:lang w:val="en-US" w:eastAsia="ja-JP"/>
        </w:rPr>
        <w:t>es and colo</w:t>
      </w:r>
      <w:r w:rsidR="00420C23" w:rsidRPr="0054259E">
        <w:rPr>
          <w:rFonts w:eastAsia="ヒラギノ角ゴ Pro W3"/>
          <w:lang w:val="en-US" w:eastAsia="ja-JP"/>
        </w:rPr>
        <w:t>rs for some of the brand’s most</w:t>
      </w:r>
      <w:r w:rsidR="007E6C77" w:rsidRPr="0054259E">
        <w:rPr>
          <w:rFonts w:eastAsia="ヒラギノ角ゴ Pro W3"/>
          <w:lang w:val="en-US" w:eastAsia="ja-JP"/>
        </w:rPr>
        <w:t xml:space="preserve"> popular basics. This</w:t>
      </w:r>
      <w:r w:rsidR="00420C23" w:rsidRPr="0054259E">
        <w:rPr>
          <w:rFonts w:eastAsia="ヒラギノ角ゴ Pro W3"/>
          <w:lang w:val="en-US" w:eastAsia="ja-JP"/>
        </w:rPr>
        <w:t xml:space="preserve"> technology</w:t>
      </w:r>
      <w:r w:rsidR="007E6C77" w:rsidRPr="0054259E">
        <w:rPr>
          <w:rFonts w:eastAsia="ヒラギノ角ゴ Pro W3"/>
          <w:lang w:val="en-US" w:eastAsia="ja-JP"/>
        </w:rPr>
        <w:t xml:space="preserve"> allows customers to shop additional options when space is limited on the sales floor. </w:t>
      </w:r>
    </w:p>
    <w:p w14:paraId="54B2543D" w14:textId="32E1B0EB" w:rsidR="0054259E" w:rsidRPr="0054259E" w:rsidRDefault="0054259E" w:rsidP="007E6C77">
      <w:pPr>
        <w:pStyle w:val="Web"/>
        <w:rPr>
          <w:rFonts w:eastAsia="ヒラギノ角ゴ Pro W3" w:cstheme="minorBidi"/>
          <w:lang w:val="en-GB" w:eastAsia="ja-JP"/>
        </w:rPr>
      </w:pPr>
      <w:r w:rsidRPr="0054259E">
        <w:rPr>
          <w:rFonts w:eastAsia="ヒラギノ角ゴ Pro W3" w:cstheme="minorBidi" w:hint="eastAsia"/>
          <w:lang w:val="en-GB" w:eastAsia="ja-JP"/>
        </w:rPr>
        <w:t>什器のデジタル化は</w:t>
      </w:r>
      <w:r w:rsidRPr="0054259E">
        <w:rPr>
          <w:rFonts w:eastAsia="ヒラギノ角ゴ Pro W3" w:cstheme="minorBidi"/>
          <w:lang w:val="en-GB" w:eastAsia="ja-JP"/>
        </w:rPr>
        <w:t>鏡</w:t>
      </w:r>
      <w:r w:rsidRPr="0054259E">
        <w:rPr>
          <w:rFonts w:eastAsia="ヒラギノ角ゴ Pro W3" w:cstheme="minorBidi" w:hint="eastAsia"/>
          <w:lang w:val="en-GB" w:eastAsia="ja-JP"/>
        </w:rPr>
        <w:t>に限ったことではない。フィレンツェで最近開催された</w:t>
      </w:r>
      <w:r w:rsidRPr="00C14E8F">
        <w:rPr>
          <w:rFonts w:eastAsia="ヒラギノ角ゴ Pro W3" w:cstheme="minorBidi" w:hint="eastAsia"/>
          <w:b/>
          <w:lang w:val="en-GB" w:eastAsia="ja-JP"/>
        </w:rPr>
        <w:t>ピッティ</w:t>
      </w:r>
      <w:r w:rsidR="00CB0018">
        <w:rPr>
          <w:rFonts w:eastAsia="ヒラギノ角ゴ Pro W3" w:cstheme="minorBidi"/>
          <w:b/>
          <w:lang w:val="en-US" w:eastAsia="ja-JP"/>
        </w:rPr>
        <w:t xml:space="preserve"> </w:t>
      </w:r>
      <w:r w:rsidRPr="00C14E8F">
        <w:rPr>
          <w:rFonts w:eastAsia="ヒラギノ角ゴ Pro W3" w:cstheme="minorBidi" w:hint="eastAsia"/>
          <w:b/>
          <w:lang w:val="en-GB" w:eastAsia="ja-JP"/>
        </w:rPr>
        <w:t>ウォモ</w:t>
      </w:r>
      <w:r w:rsidRPr="0054259E">
        <w:rPr>
          <w:rFonts w:eastAsia="ヒラギノ角ゴ Pro W3" w:cstheme="minorBidi" w:hint="eastAsia"/>
          <w:lang w:val="en-GB" w:eastAsia="ja-JP"/>
        </w:rPr>
        <w:t>では、</w:t>
      </w:r>
      <w:r w:rsidRPr="00C14E8F">
        <w:rPr>
          <w:rFonts w:eastAsia="ヒラギノ角ゴ Pro W3" w:cstheme="minorBidi" w:hint="eastAsia"/>
          <w:b/>
          <w:lang w:val="en-GB" w:eastAsia="ja-JP"/>
        </w:rPr>
        <w:t>トミー</w:t>
      </w:r>
      <w:r w:rsidRPr="00C14E8F">
        <w:rPr>
          <w:rFonts w:eastAsia="ヒラギノ角ゴ Pro W3" w:cstheme="minorBidi" w:hint="eastAsia"/>
          <w:b/>
          <w:lang w:val="en-GB" w:eastAsia="ja-JP"/>
        </w:rPr>
        <w:t xml:space="preserve"> </w:t>
      </w:r>
      <w:r w:rsidRPr="00C14E8F">
        <w:rPr>
          <w:rFonts w:eastAsia="ヒラギノ角ゴ Pro W3" w:cstheme="minorBidi" w:hint="eastAsia"/>
          <w:b/>
          <w:lang w:val="en-GB" w:eastAsia="ja-JP"/>
        </w:rPr>
        <w:t>ヒルフィガー</w:t>
      </w:r>
      <w:r w:rsidRPr="0054259E">
        <w:rPr>
          <w:rFonts w:eastAsia="ヒラギノ角ゴ Pro W3" w:cstheme="minorBidi" w:hint="eastAsia"/>
          <w:lang w:val="en-GB" w:eastAsia="ja-JP"/>
        </w:rPr>
        <w:t>が</w:t>
      </w:r>
      <w:r w:rsidR="000A25F1">
        <w:rPr>
          <w:rFonts w:eastAsia="ヒラギノ角ゴ Pro W3" w:cstheme="minorBidi" w:hint="eastAsia"/>
          <w:lang w:val="en-GB" w:eastAsia="ja-JP"/>
        </w:rPr>
        <w:t>様々</w:t>
      </w:r>
      <w:r w:rsidR="000A25F1" w:rsidRPr="0054259E">
        <w:rPr>
          <w:rFonts w:eastAsia="ヒラギノ角ゴ Pro W3" w:cstheme="minorBidi" w:hint="eastAsia"/>
          <w:lang w:val="en-GB" w:eastAsia="ja-JP"/>
        </w:rPr>
        <w:t>な</w:t>
      </w:r>
      <w:r w:rsidR="000A25F1">
        <w:rPr>
          <w:rFonts w:eastAsia="ヒラギノ角ゴ Pro W3" w:cstheme="minorBidi" w:hint="eastAsia"/>
          <w:lang w:val="en-GB" w:eastAsia="ja-JP"/>
        </w:rPr>
        <w:t>新型什器の特徴を</w:t>
      </w:r>
      <w:r w:rsidR="000A25F1" w:rsidRPr="0054259E">
        <w:rPr>
          <w:rFonts w:eastAsia="ヒラギノ角ゴ Pro W3" w:cstheme="minorBidi" w:hint="eastAsia"/>
          <w:lang w:val="en-GB" w:eastAsia="ja-JP"/>
        </w:rPr>
        <w:t>披露した。</w:t>
      </w:r>
      <w:r w:rsidR="0034513B">
        <w:rPr>
          <w:rFonts w:eastAsia="ヒラギノ角ゴ Pro W3" w:cstheme="minorBidi" w:hint="eastAsia"/>
          <w:lang w:val="en-GB" w:eastAsia="ja-JP"/>
        </w:rPr>
        <w:t>ブランド</w:t>
      </w:r>
      <w:r w:rsidR="00CB0018">
        <w:rPr>
          <w:rFonts w:eastAsia="ヒラギノ角ゴ Pro W3" w:cstheme="minorBidi" w:hint="eastAsia"/>
          <w:lang w:val="en-GB" w:eastAsia="ja-JP"/>
        </w:rPr>
        <w:t>で</w:t>
      </w:r>
      <w:r w:rsidR="0034513B">
        <w:rPr>
          <w:rFonts w:eastAsia="ヒラギノ角ゴ Pro W3" w:cstheme="minorBidi" w:hint="eastAsia"/>
          <w:lang w:val="en-GB" w:eastAsia="ja-JP"/>
        </w:rPr>
        <w:t>最も人気のベーシックアイテムのサイズやカラーの在庫を表示する</w:t>
      </w:r>
      <w:r w:rsidR="000A25F1">
        <w:rPr>
          <w:rFonts w:eastAsia="ヒラギノ角ゴ Pro W3" w:cstheme="minorBidi" w:hint="eastAsia"/>
          <w:lang w:val="en-GB" w:eastAsia="ja-JP"/>
        </w:rPr>
        <w:t>、</w:t>
      </w:r>
      <w:r w:rsidR="0034513B">
        <w:rPr>
          <w:rFonts w:eastAsia="ヒラギノ角ゴ Pro W3" w:cstheme="minorBidi" w:hint="eastAsia"/>
          <w:lang w:val="en-GB" w:eastAsia="ja-JP"/>
        </w:rPr>
        <w:t>インショップのバーチャルショッピングデバイスやタッチスクリーン式の壁など</w:t>
      </w:r>
      <w:r w:rsidR="000A25F1">
        <w:rPr>
          <w:rFonts w:eastAsia="ヒラギノ角ゴ Pro W3" w:cstheme="minorBidi" w:hint="eastAsia"/>
          <w:lang w:val="en-GB" w:eastAsia="ja-JP"/>
        </w:rPr>
        <w:t>だ。</w:t>
      </w:r>
      <w:r w:rsidR="00BB2D6F">
        <w:rPr>
          <w:rFonts w:eastAsia="ヒラギノ角ゴ Pro W3" w:cstheme="minorBidi" w:hint="eastAsia"/>
          <w:lang w:val="en-GB" w:eastAsia="ja-JP"/>
        </w:rPr>
        <w:t>この技術</w:t>
      </w:r>
      <w:r w:rsidR="007A265D">
        <w:rPr>
          <w:rFonts w:eastAsia="ヒラギノ角ゴ Pro W3" w:cstheme="minorBidi" w:hint="eastAsia"/>
          <w:lang w:val="en-GB" w:eastAsia="ja-JP"/>
        </w:rPr>
        <w:t>があれば</w:t>
      </w:r>
      <w:r w:rsidR="00BB2D6F">
        <w:rPr>
          <w:rFonts w:eastAsia="ヒラギノ角ゴ Pro W3" w:cstheme="minorBidi" w:hint="eastAsia"/>
          <w:lang w:val="en-GB" w:eastAsia="ja-JP"/>
        </w:rPr>
        <w:t>、</w:t>
      </w:r>
      <w:r w:rsidR="007A265D">
        <w:rPr>
          <w:rFonts w:eastAsia="ヒラギノ角ゴ Pro W3" w:cstheme="minorBidi" w:hint="eastAsia"/>
          <w:lang w:val="en-GB" w:eastAsia="ja-JP"/>
        </w:rPr>
        <w:t>販売スペースに制約があっても</w:t>
      </w:r>
      <w:r w:rsidR="000F42B6">
        <w:rPr>
          <w:rFonts w:eastAsia="ヒラギノ角ゴ Pro W3" w:cstheme="minorBidi" w:hint="eastAsia"/>
          <w:lang w:val="en-GB" w:eastAsia="ja-JP"/>
        </w:rPr>
        <w:t>、顧客は</w:t>
      </w:r>
      <w:r w:rsidR="00BC73A5">
        <w:rPr>
          <w:rFonts w:eastAsia="ヒラギノ角ゴ Pro W3" w:cstheme="minorBidi" w:hint="eastAsia"/>
          <w:lang w:val="en-GB" w:eastAsia="ja-JP"/>
        </w:rPr>
        <w:t>様々な</w:t>
      </w:r>
      <w:r w:rsidR="00DC0591">
        <w:rPr>
          <w:rFonts w:eastAsia="ヒラギノ角ゴ Pro W3" w:cstheme="minorBidi" w:hint="eastAsia"/>
          <w:lang w:val="en-GB" w:eastAsia="ja-JP"/>
        </w:rPr>
        <w:t>追加アイテムのショッピングが楽しめるようになる。</w:t>
      </w:r>
    </w:p>
    <w:p w14:paraId="628D7E1D" w14:textId="26D6FCBC" w:rsidR="007E6C77" w:rsidRDefault="003046A0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 department stores </w:t>
      </w:r>
      <w:r w:rsidR="00297645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such 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as </w:t>
      </w:r>
      <w:r w:rsidR="007E6C77"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Saks Fifth Avenue Downtown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in New York</w:t>
      </w:r>
      <w:r w:rsidR="00AF6C03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opened in September 2016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, p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roduct displays are inspired by websites that encourage shoppers to browse</w:t>
      </w:r>
      <w:r w:rsidR="00420C23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.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German retailer </w:t>
      </w:r>
      <w:r w:rsidR="007E6C77" w:rsidRPr="0054259E"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  <w:t>Breuninger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420C23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has made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its Düsseldorf </w:t>
      </w:r>
      <w:r w:rsidR="00420C23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branch a platform 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for </w:t>
      </w:r>
      <w:r w:rsidR="00420C23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testing out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new digital services, </w:t>
      </w:r>
      <w:r w:rsidR="00297645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including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 virtual 360° tour, a digital shoe mi</w:t>
      </w:r>
      <w:r w:rsidR="00297645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rror and innovative 3D-hologram display </w:t>
      </w:r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tools that offer a seamless </w:t>
      </w:r>
      <w:proofErr w:type="spellStart"/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omnichannel</w:t>
      </w:r>
      <w:proofErr w:type="spellEnd"/>
      <w:r w:rsidR="007E6C77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shopping experience. </w:t>
      </w:r>
    </w:p>
    <w:p w14:paraId="71817119" w14:textId="02D916F6" w:rsidR="00083B9B" w:rsidRPr="0054259E" w:rsidRDefault="009D4C28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2016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年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9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月にオープンした</w:t>
      </w:r>
      <w:r>
        <w:rPr>
          <w:rFonts w:ascii="Times New Roman" w:eastAsia="ヒラギノ角ゴ Pro W3" w:hAnsi="Times New Roman" w:cs="Times New Roman"/>
          <w:sz w:val="24"/>
          <w:szCs w:val="24"/>
          <w:lang w:val="en-US"/>
        </w:rPr>
        <w:t>NY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</w:t>
      </w:r>
      <w:r w:rsidRPr="009D4C28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/>
        </w:rPr>
        <w:t>サックス・フィフス・アベニュー・ダウンタウン</w:t>
      </w:r>
      <w:r w:rsidR="00D65173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のような百貨店では、ウェブサイト</w:t>
      </w:r>
      <w:r w:rsidR="008C123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にインスピレーションを得た</w:t>
      </w:r>
      <w:r w:rsidR="00D65173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商品ディスプレーを</w:t>
      </w:r>
      <w:r w:rsidR="00EB7AA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展開</w:t>
      </w:r>
      <w:r w:rsidR="00D65173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し</w:t>
      </w:r>
      <w:r w:rsidR="00EB7AA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95109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買い物客</w:t>
      </w:r>
      <w:r w:rsidR="005051C6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に“ブラウジング”を促している</w:t>
      </w:r>
      <w:r w:rsidR="00B978E8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。ドイツのリテーラー、</w:t>
      </w:r>
      <w:r w:rsidR="00B978E8" w:rsidRPr="004122EA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/>
        </w:rPr>
        <w:t>ブロイニンガー</w:t>
      </w:r>
      <w:r w:rsidR="00B978E8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は、</w:t>
      </w:r>
      <w:r w:rsidR="007F01E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デ</w:t>
      </w:r>
      <w:r w:rsidR="007F01E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lastRenderedPageBreak/>
        <w:t>ュッセルドルフ店</w:t>
      </w:r>
      <w:r w:rsidR="00C8270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を</w:t>
      </w:r>
      <w:r w:rsidR="00A942A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新しいデジタルサービスの試用基盤と位置づ</w:t>
      </w:r>
      <w:r w:rsidR="00C8270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け</w:t>
      </w:r>
      <w:r w:rsidR="00A942A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360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°のバーチャルツアー、靴用</w:t>
      </w:r>
      <w:r w:rsidR="00F32DB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デジタルミラー、</w:t>
      </w:r>
      <w:r w:rsidR="005E7F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シームレスな</w:t>
      </w:r>
      <w:r w:rsidR="00D7124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オムニチャネルの</w:t>
      </w:r>
      <w:r w:rsidR="005E7F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ショッピング体験を提供する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革新的な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3</w:t>
      </w:r>
      <w:r w:rsidR="00083B9B">
        <w:rPr>
          <w:rFonts w:ascii="Times New Roman" w:eastAsia="ヒラギノ角ゴ Pro W3" w:hAnsi="Times New Roman" w:cs="Times New Roman"/>
          <w:sz w:val="24"/>
          <w:szCs w:val="24"/>
          <w:lang w:val="en-US"/>
        </w:rPr>
        <w:t>D</w:t>
      </w:r>
      <w:r w:rsidR="00083B9B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ホログラムディスプレー</w:t>
      </w:r>
      <w:r w:rsidR="005E7F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ツール</w:t>
      </w:r>
      <w:r w:rsidR="00A942A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などを導入した。</w:t>
      </w:r>
    </w:p>
    <w:p w14:paraId="01D05C37" w14:textId="46B6805B" w:rsidR="007559AA" w:rsidRDefault="00420C23" w:rsidP="007E6C77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But are these solutions truly necessary or just the latest gimmick?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Peter </w:t>
      </w:r>
      <w:proofErr w:type="spellStart"/>
      <w:r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>Jeun</w:t>
      </w:r>
      <w:proofErr w:type="spellEnd"/>
      <w:r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>Ho</w:t>
      </w:r>
      <w:proofErr w:type="spellEnd"/>
      <w:r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Tsang,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co-founder of </w:t>
      </w:r>
      <w:r w:rsidR="00A00110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London’s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technology-packed </w:t>
      </w:r>
      <w:r w:rsidR="00A00110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pop-up retail concept </w:t>
      </w:r>
      <w:r w:rsidR="00A00110"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The Dandy Lab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, warns against using </w:t>
      </w:r>
      <w:proofErr w:type="spellStart"/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omnichannel</w:t>
      </w:r>
      <w:proofErr w:type="spellEnd"/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tools just for the sake of having them: to him, they should only come into </w:t>
      </w:r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play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if they solve a particular problem.</w:t>
      </w:r>
      <w:r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Thus, the interactive screens </w:t>
      </w:r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that were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used in his store only secured a meager</w:t>
      </w:r>
      <w:r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 xml:space="preserve"> 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2%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cus</w:t>
      </w:r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tomer adoption rate. He reckons this was a behavior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al issue: 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people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“just 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don't want to wave their product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at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the screen</w:t>
      </w:r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in front of everyone.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” Interactions with technology need to be frictionless and private, </w:t>
      </w:r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not public,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and should not require the consumer to perform any</w:t>
      </w:r>
      <w:r w:rsidR="007559AA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action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s s/he would not perform otherwise. From that point of view, digital </w:t>
      </w:r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mirrors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in fitting rooms are indeed a perfect solution.</w:t>
      </w:r>
      <w:r w:rsidR="003D305E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2DD6C3CB" w14:textId="4E5E76A9" w:rsidR="00FB1250" w:rsidRPr="0054259E" w:rsidRDefault="00C06981" w:rsidP="007E6C77">
      <w:pPr>
        <w:rPr>
          <w:rFonts w:ascii="Times New Roman" w:eastAsia="ヒラギノ角ゴ Pro W3" w:hAnsi="Times New Roman" w:cs="Times New Roman"/>
          <w:sz w:val="24"/>
          <w:szCs w:val="24"/>
          <w:lang w:val="en-GB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しかし、これらのソリューションは本当に必要なものなのだろうか？</w:t>
      </w:r>
      <w:r w:rsidR="00EC041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それとも、最新の単なるギミックに過ぎないのだろうか？</w:t>
      </w:r>
      <w:r w:rsidR="00EC041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r w:rsidR="003E05A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ロンドンにある</w:t>
      </w:r>
      <w:r w:rsidR="0083159F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ハイテクな</w:t>
      </w:r>
      <w:r w:rsidR="003E05A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ポップアップ</w:t>
      </w:r>
      <w:r w:rsidR="00942858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・</w:t>
      </w:r>
      <w:r w:rsidR="003E05A4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リテールコンセプト、</w:t>
      </w:r>
      <w:r w:rsidR="003E05A4" w:rsidRPr="0054259E">
        <w:rPr>
          <w:rFonts w:ascii="Times New Roman" w:eastAsia="ヒラギノ角ゴ Pro W3" w:hAnsi="Times New Roman" w:cs="Times New Roman"/>
          <w:b/>
          <w:sz w:val="24"/>
          <w:szCs w:val="24"/>
          <w:lang w:val="en-US"/>
        </w:rPr>
        <w:t>The Dandy Lab</w:t>
      </w:r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</w:t>
      </w:r>
      <w:r w:rsidR="003E05A4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の共同設立者</w:t>
      </w:r>
      <w:r w:rsidR="00282D7A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</w:t>
      </w:r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Peter </w:t>
      </w:r>
      <w:proofErr w:type="spellStart"/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>Jeun</w:t>
      </w:r>
      <w:proofErr w:type="spellEnd"/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>Ho</w:t>
      </w:r>
      <w:proofErr w:type="spellEnd"/>
      <w:r w:rsidR="003E05A4" w:rsidRPr="0054259E">
        <w:rPr>
          <w:rFonts w:ascii="Times New Roman" w:eastAsia="ヒラギノ角ゴ Pro W3" w:hAnsi="Times New Roman" w:cs="Times New Roman"/>
          <w:sz w:val="24"/>
          <w:szCs w:val="24"/>
          <w:lang w:val="en-GB"/>
        </w:rPr>
        <w:t xml:space="preserve"> Tsang</w:t>
      </w:r>
      <w:r w:rsidR="003E05A4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は、</w:t>
      </w:r>
      <w:r w:rsidR="00ED6C50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ただ</w:t>
      </w:r>
      <w:r w:rsidR="007F78ED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導入し</w:t>
      </w:r>
      <w:r w:rsidR="0015411C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てみ</w:t>
      </w:r>
      <w:r w:rsidR="007F78ED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たい</w:t>
      </w:r>
      <w:r w:rsidR="0034632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という理由</w:t>
      </w:r>
      <w:r w:rsidR="00645E40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だけ</w:t>
      </w:r>
      <w:r w:rsidR="0034632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でオムニチャネルのツールを</w:t>
      </w:r>
      <w:r w:rsidR="001F7E29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使用</w:t>
      </w:r>
      <w:r w:rsidR="0034632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すること</w:t>
      </w:r>
      <w:r w:rsidR="00CF3380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に対し</w:t>
      </w:r>
      <w:r w:rsidR="00A06490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警告</w:t>
      </w:r>
      <w:r w:rsidR="00CF3380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を</w:t>
      </w:r>
      <w:r w:rsidR="004D5028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発して</w:t>
      </w:r>
      <w:r w:rsidR="00B22626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いる。彼は、</w:t>
      </w:r>
      <w:r w:rsidR="007D73D9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特定の問題を解決したい場合のみ、これらのツールを使用すべきだと考え</w:t>
      </w:r>
      <w:r w:rsidR="004D213D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てい</w:t>
      </w:r>
      <w:r w:rsidR="007D73D9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る。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例えば</w:t>
      </w:r>
      <w:r w:rsidR="007D14B3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、</w:t>
      </w:r>
      <w:r w:rsidR="0018466F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過去に</w:t>
      </w:r>
      <w:r w:rsidR="007D14B3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彼のショップで使用して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いたインタラクティブ・</w:t>
      </w:r>
      <w:r w:rsidR="007D14B3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スクリーンは、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顧客のリピータ</w:t>
      </w:r>
      <w:r w:rsidR="002F6EBF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ー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率をわずか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2</w:t>
      </w:r>
      <w:r w:rsidR="007749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％確保するに過ぎなかった</w:t>
      </w:r>
      <w:r w:rsidR="002342C8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。彼は、これが行動</w:t>
      </w:r>
      <w:r w:rsidR="00AD1202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心理の</w:t>
      </w:r>
      <w:r w:rsidR="002342C8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問題</w:t>
      </w:r>
      <w:r w:rsidR="0044790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だった</w:t>
      </w:r>
      <w:r w:rsidR="002342C8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と考えている。</w:t>
      </w:r>
      <w:r w:rsidR="0044790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人は、“みんなが見るスクリーンに自分の商品を表示して欲しいとは思わない”</w:t>
      </w:r>
      <w:r w:rsidR="0098104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から</w:t>
      </w:r>
      <w:r w:rsidR="0044790B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だ。</w:t>
      </w:r>
      <w:r w:rsidR="00E023E6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技術との相互作用は、</w:t>
      </w:r>
      <w:r w:rsidR="007C31A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干渉を生まないプライベートなもので</w:t>
      </w:r>
      <w:r w:rsidR="0076568C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あるべきで</w:t>
      </w:r>
      <w:r w:rsidR="007C31A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、決して公にさらされる</w:t>
      </w:r>
      <w:r w:rsidR="006F0BAD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べきで</w:t>
      </w:r>
      <w:r w:rsidR="001A64E9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はない</w:t>
      </w:r>
      <w:r w:rsidR="007C31A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。</w:t>
      </w:r>
      <w:r w:rsidR="001B3B6C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顧客が好まない行動を押し付けるべきではないのだ。</w:t>
      </w:r>
      <w:r w:rsidR="006822F5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この視点から、試着室のデジタルミラーは</w:t>
      </w:r>
      <w:r w:rsidR="00F226B3">
        <w:rPr>
          <w:rFonts w:ascii="Times New Roman" w:eastAsia="ヒラギノ角ゴ Pro W3" w:hAnsi="Times New Roman" w:cs="Times New Roman" w:hint="eastAsia"/>
          <w:sz w:val="24"/>
          <w:szCs w:val="24"/>
          <w:lang w:val="en-GB"/>
        </w:rPr>
        <w:t>実に完璧なソリューションだと言える。</w:t>
      </w:r>
    </w:p>
    <w:p w14:paraId="4AF244F0" w14:textId="708DBEEC" w:rsidR="00661BF5" w:rsidRDefault="003D305E" w:rsidP="00661BF5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As the c</w:t>
      </w:r>
      <w:r w:rsidR="00164998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ost of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in-store technologies</w:t>
      </w:r>
      <w:r w:rsidR="00164998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is coming down 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and</w:t>
      </w:r>
      <w:r w:rsidR="00164998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becoming more accessible to retailers</w:t>
      </w:r>
      <w:r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, </w:t>
      </w:r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now might be the time to consider introducing them: they enhance in-store experiences and, paradoxically, restore the romantic idea of an </w:t>
      </w:r>
      <w:proofErr w:type="spellStart"/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olde</w:t>
      </w:r>
      <w:proofErr w:type="spellEnd"/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>worlde</w:t>
      </w:r>
      <w:proofErr w:type="spellEnd"/>
      <w:r w:rsidR="005E3DF6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brick-and-mortar store where every customer’s individual needs are catered for in a discreet way. </w:t>
      </w:r>
      <w:r w:rsidR="00661BF5" w:rsidRPr="0054259E">
        <w:rPr>
          <w:rFonts w:ascii="Times New Roman" w:eastAsia="ヒラギノ角ゴ Pro W3" w:hAnsi="Times New Roman" w:cs="Times New Roman"/>
          <w:sz w:val="24"/>
          <w:szCs w:val="24"/>
          <w:lang w:val="en-US"/>
        </w:rPr>
        <w:t xml:space="preserve"> </w:t>
      </w:r>
    </w:p>
    <w:p w14:paraId="725742AD" w14:textId="3898811B" w:rsidR="001454EE" w:rsidRPr="00B87015" w:rsidRDefault="002A4BBA" w:rsidP="00661BF5">
      <w:pPr>
        <w:rPr>
          <w:rFonts w:ascii="Times New Roman" w:eastAsia="ヒラギノ角ゴ Pro W3" w:hAnsi="Times New Roman" w:cs="Times New Roman"/>
          <w:sz w:val="24"/>
          <w:szCs w:val="24"/>
          <w:lang w:val="en-US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店内</w:t>
      </w:r>
      <w:r w:rsidR="00B8701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</w:t>
      </w:r>
      <w:r w:rsidR="001454E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ハイテク設備のコストは低下</w:t>
      </w:r>
      <w:r w:rsidR="0059733A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し</w:t>
      </w:r>
      <w:r w:rsidR="001454E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始め、リテーラーにとってより身近</w:t>
      </w:r>
      <w:r w:rsidR="000A44F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な存在にな</w:t>
      </w:r>
      <w:r w:rsidR="00086A13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り</w:t>
      </w:r>
      <w:r w:rsidR="00B8701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つつある</w:t>
      </w:r>
      <w:r w:rsidR="00086A13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。</w:t>
      </w:r>
      <w:r w:rsidR="000A44F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今こそが導入を考えるべき</w:t>
      </w:r>
      <w:r w:rsidR="00FF56D7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タイミングなの</w:t>
      </w:r>
      <w:r w:rsidR="001454EE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かもしれない。</w:t>
      </w:r>
      <w:r w:rsidR="005A02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これ</w:t>
      </w:r>
      <w:r w:rsidR="007374B8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ら</w:t>
      </w:r>
      <w:r w:rsidR="005A02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の技術は</w:t>
      </w:r>
      <w:r w:rsidR="000A44F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店内のショッピング体験を向上</w:t>
      </w:r>
      <w:r w:rsidR="00F97078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させ</w:t>
      </w:r>
      <w:r w:rsidR="005A02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るだけでなく</w:t>
      </w:r>
      <w:r w:rsidR="000A44F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D7002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逆説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的</w:t>
      </w:r>
      <w:r w:rsidR="005A02A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ながら</w:t>
      </w:r>
      <w:r w:rsidR="00D70025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あらゆる顧客のニーズ</w:t>
      </w:r>
      <w:r w:rsidR="0027622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を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控えめな方法で満た</w:t>
      </w:r>
      <w:r w:rsidR="008C582F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せ</w:t>
      </w:r>
      <w:r w:rsidR="0027622D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る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、</w:t>
      </w:r>
      <w:r w:rsidR="003F6C7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昔ながらの実店舗への</w:t>
      </w:r>
      <w:r w:rsidR="00304A52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夢のような理想を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復活させ</w:t>
      </w:r>
      <w:r w:rsidR="003F6C79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てい</w:t>
      </w:r>
      <w:r w:rsidR="003607C1">
        <w:rPr>
          <w:rFonts w:ascii="Times New Roman" w:eastAsia="ヒラギノ角ゴ Pro W3" w:hAnsi="Times New Roman" w:cs="Times New Roman" w:hint="eastAsia"/>
          <w:sz w:val="24"/>
          <w:szCs w:val="24"/>
          <w:lang w:val="en-US"/>
        </w:rPr>
        <w:t>る。</w:t>
      </w:r>
    </w:p>
    <w:p w14:paraId="692BFB72" w14:textId="1F663293" w:rsidR="007E6C77" w:rsidRPr="0054259E" w:rsidRDefault="007E6C77" w:rsidP="007E6C77">
      <w:pPr>
        <w:rPr>
          <w:rFonts w:ascii="Times New Roman" w:eastAsia="ヒラギノ角ゴ Pro W3" w:hAnsi="Times New Roman" w:cs="Times New Roman"/>
          <w:b/>
          <w:bCs/>
          <w:sz w:val="24"/>
          <w:szCs w:val="24"/>
          <w:lang w:val="en-US"/>
        </w:rPr>
      </w:pPr>
    </w:p>
    <w:p w14:paraId="575A273E" w14:textId="77777777" w:rsidR="007B6732" w:rsidRPr="0054259E" w:rsidRDefault="007B6732">
      <w:pPr>
        <w:rPr>
          <w:rFonts w:ascii="Times New Roman" w:eastAsia="ヒラギノ角ゴ Pro W3" w:hAnsi="Times New Roman"/>
          <w:sz w:val="24"/>
          <w:szCs w:val="24"/>
          <w:lang w:val="en-US"/>
        </w:rPr>
      </w:pPr>
    </w:p>
    <w:bookmarkEnd w:id="0"/>
    <w:sectPr w:rsidR="007B6732" w:rsidRPr="00542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77"/>
    <w:rsid w:val="00022A3F"/>
    <w:rsid w:val="000429F0"/>
    <w:rsid w:val="00073FC7"/>
    <w:rsid w:val="00083B9B"/>
    <w:rsid w:val="00086A13"/>
    <w:rsid w:val="000A25F1"/>
    <w:rsid w:val="000A44F9"/>
    <w:rsid w:val="000F42B6"/>
    <w:rsid w:val="00104A8E"/>
    <w:rsid w:val="001454EE"/>
    <w:rsid w:val="0015411C"/>
    <w:rsid w:val="00164998"/>
    <w:rsid w:val="00177ADA"/>
    <w:rsid w:val="0018466F"/>
    <w:rsid w:val="001A64E9"/>
    <w:rsid w:val="001B3B6C"/>
    <w:rsid w:val="001F7E29"/>
    <w:rsid w:val="00204998"/>
    <w:rsid w:val="002342C8"/>
    <w:rsid w:val="0027622D"/>
    <w:rsid w:val="00282D7A"/>
    <w:rsid w:val="00293C5A"/>
    <w:rsid w:val="00297645"/>
    <w:rsid w:val="002A4BBA"/>
    <w:rsid w:val="002C30C5"/>
    <w:rsid w:val="002E467D"/>
    <w:rsid w:val="002F6EBF"/>
    <w:rsid w:val="003046A0"/>
    <w:rsid w:val="00304A52"/>
    <w:rsid w:val="0034513B"/>
    <w:rsid w:val="0034632B"/>
    <w:rsid w:val="003607C1"/>
    <w:rsid w:val="0036654E"/>
    <w:rsid w:val="00397C32"/>
    <w:rsid w:val="003D305E"/>
    <w:rsid w:val="003D7C86"/>
    <w:rsid w:val="003E05A4"/>
    <w:rsid w:val="003F6C79"/>
    <w:rsid w:val="004122EA"/>
    <w:rsid w:val="00420C23"/>
    <w:rsid w:val="0043422F"/>
    <w:rsid w:val="00444264"/>
    <w:rsid w:val="0044790B"/>
    <w:rsid w:val="00452593"/>
    <w:rsid w:val="00460E8D"/>
    <w:rsid w:val="004610B1"/>
    <w:rsid w:val="00483598"/>
    <w:rsid w:val="004B56A6"/>
    <w:rsid w:val="004D213D"/>
    <w:rsid w:val="004D5028"/>
    <w:rsid w:val="005017BC"/>
    <w:rsid w:val="005051C6"/>
    <w:rsid w:val="00510FD1"/>
    <w:rsid w:val="0054259E"/>
    <w:rsid w:val="00551DCD"/>
    <w:rsid w:val="00565DB1"/>
    <w:rsid w:val="0059733A"/>
    <w:rsid w:val="005A02A9"/>
    <w:rsid w:val="005D3390"/>
    <w:rsid w:val="005E3DF6"/>
    <w:rsid w:val="005E7FA9"/>
    <w:rsid w:val="00645E40"/>
    <w:rsid w:val="00661BF5"/>
    <w:rsid w:val="006822F5"/>
    <w:rsid w:val="006F0BAD"/>
    <w:rsid w:val="007374B8"/>
    <w:rsid w:val="007559AA"/>
    <w:rsid w:val="0076568C"/>
    <w:rsid w:val="00774902"/>
    <w:rsid w:val="00780672"/>
    <w:rsid w:val="00783526"/>
    <w:rsid w:val="007A265D"/>
    <w:rsid w:val="007B6732"/>
    <w:rsid w:val="007C31A5"/>
    <w:rsid w:val="007D14B3"/>
    <w:rsid w:val="007D73D9"/>
    <w:rsid w:val="007E6C77"/>
    <w:rsid w:val="007F01ED"/>
    <w:rsid w:val="007F33FB"/>
    <w:rsid w:val="007F78ED"/>
    <w:rsid w:val="00803ED3"/>
    <w:rsid w:val="00807B9D"/>
    <w:rsid w:val="0083159F"/>
    <w:rsid w:val="00841610"/>
    <w:rsid w:val="0084241F"/>
    <w:rsid w:val="008A34D6"/>
    <w:rsid w:val="008C123D"/>
    <w:rsid w:val="008C582F"/>
    <w:rsid w:val="008F6DFA"/>
    <w:rsid w:val="00914C47"/>
    <w:rsid w:val="0092491C"/>
    <w:rsid w:val="00942858"/>
    <w:rsid w:val="0095109D"/>
    <w:rsid w:val="00972F53"/>
    <w:rsid w:val="0098104B"/>
    <w:rsid w:val="009D4C28"/>
    <w:rsid w:val="009D4E54"/>
    <w:rsid w:val="009F3273"/>
    <w:rsid w:val="00A00110"/>
    <w:rsid w:val="00A06490"/>
    <w:rsid w:val="00A144E0"/>
    <w:rsid w:val="00A46CD7"/>
    <w:rsid w:val="00A942A7"/>
    <w:rsid w:val="00AB54E7"/>
    <w:rsid w:val="00AD1202"/>
    <w:rsid w:val="00AF6C03"/>
    <w:rsid w:val="00B22626"/>
    <w:rsid w:val="00B55D79"/>
    <w:rsid w:val="00B87015"/>
    <w:rsid w:val="00B978E8"/>
    <w:rsid w:val="00BB2D6F"/>
    <w:rsid w:val="00BC73A5"/>
    <w:rsid w:val="00C06981"/>
    <w:rsid w:val="00C14E8F"/>
    <w:rsid w:val="00C7413A"/>
    <w:rsid w:val="00C82707"/>
    <w:rsid w:val="00CB0018"/>
    <w:rsid w:val="00CB32F4"/>
    <w:rsid w:val="00CF3380"/>
    <w:rsid w:val="00D428F0"/>
    <w:rsid w:val="00D52C37"/>
    <w:rsid w:val="00D537D5"/>
    <w:rsid w:val="00D65173"/>
    <w:rsid w:val="00D70025"/>
    <w:rsid w:val="00D71241"/>
    <w:rsid w:val="00D91A2B"/>
    <w:rsid w:val="00DA10E5"/>
    <w:rsid w:val="00DC0591"/>
    <w:rsid w:val="00DC6579"/>
    <w:rsid w:val="00DD5855"/>
    <w:rsid w:val="00DE5B38"/>
    <w:rsid w:val="00E023E6"/>
    <w:rsid w:val="00EB7AA1"/>
    <w:rsid w:val="00EC041E"/>
    <w:rsid w:val="00ED6C50"/>
    <w:rsid w:val="00EE25D5"/>
    <w:rsid w:val="00EF0166"/>
    <w:rsid w:val="00F03581"/>
    <w:rsid w:val="00F21FFC"/>
    <w:rsid w:val="00F226B3"/>
    <w:rsid w:val="00F23E4C"/>
    <w:rsid w:val="00F32DBB"/>
    <w:rsid w:val="00F54462"/>
    <w:rsid w:val="00F55C65"/>
    <w:rsid w:val="00F92D11"/>
    <w:rsid w:val="00F97078"/>
    <w:rsid w:val="00FB1250"/>
    <w:rsid w:val="00FC722C"/>
    <w:rsid w:val="00FC74C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979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77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77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4">
    <w:name w:val="Balloon Text"/>
    <w:basedOn w:val="a"/>
    <w:link w:val="a5"/>
    <w:uiPriority w:val="99"/>
    <w:semiHidden/>
    <w:unhideWhenUsed/>
    <w:rsid w:val="00AB54E7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54E7"/>
    <w:rPr>
      <w:rFonts w:ascii="ヒラギノ角ゴ ProN W3" w:eastAsia="ヒラギノ角ゴ ProN W3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77"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77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7E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4">
    <w:name w:val="Balloon Text"/>
    <w:basedOn w:val="a"/>
    <w:link w:val="a5"/>
    <w:uiPriority w:val="99"/>
    <w:semiHidden/>
    <w:unhideWhenUsed/>
    <w:rsid w:val="00AB54E7"/>
    <w:pPr>
      <w:spacing w:after="0"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54E7"/>
    <w:rPr>
      <w:rFonts w:ascii="ヒラギノ角ゴ ProN W3" w:eastAsia="ヒラギノ角ゴ ProN W3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2</cp:revision>
  <dcterms:created xsi:type="dcterms:W3CDTF">2017-02-24T12:44:00Z</dcterms:created>
  <dcterms:modified xsi:type="dcterms:W3CDTF">2017-02-24T12:44:00Z</dcterms:modified>
</cp:coreProperties>
</file>