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2210" w14:textId="76FDDB7A" w:rsidR="00702A15" w:rsidRPr="00CE551B" w:rsidRDefault="00767D93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ПОКУПАБЕЛЬНЫЕ МЕДИА</w:t>
      </w:r>
    </w:p>
    <w:p w14:paraId="6D96A736" w14:textId="189D7936" w:rsidR="00181AB0" w:rsidRPr="00CE551B" w:rsidRDefault="00767D9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СЕГОДНЯ ЗАЛОГ УСПЕШНОЙ РОЗНИЧНОЙ ТОРГОВЛИ — В ТОМ, ЧТОБЫ ДАТЬ ПОТРЕБИТЕЛЮ ВОЗМОЖНОСТЬ ПОКУПАТЬ ВСЕ, ЧТО ОН(А) ВИДИТ — ГДЕ УГОДНО, КОГДА УГОДНО</w:t>
      </w:r>
    </w:p>
    <w:p w14:paraId="4799B5EF" w14:textId="77777777" w:rsidR="00702A15" w:rsidRPr="00CE551B" w:rsidRDefault="00702A1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EE55A47" w14:textId="21EE7DB3" w:rsidR="00EB1E7F" w:rsidRPr="00CE551B" w:rsidRDefault="00ED2818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ED2818">
        <w:rPr>
          <w:rFonts w:ascii="Times New Roman" w:hAnsi="Times New Roman" w:cs="Times New Roman"/>
          <w:color w:val="000000" w:themeColor="text1"/>
          <w:lang w:val="ru-RU"/>
        </w:rPr>
        <w:t>Jana</w:t>
      </w:r>
      <w:proofErr w:type="spellEnd"/>
      <w:r w:rsidRPr="00ED281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ED2818">
        <w:rPr>
          <w:rFonts w:ascii="Times New Roman" w:hAnsi="Times New Roman" w:cs="Times New Roman"/>
          <w:color w:val="000000" w:themeColor="text1"/>
          <w:lang w:val="ru-RU"/>
        </w:rPr>
        <w:t>Melkumova-Reynolds</w:t>
      </w:r>
      <w:proofErr w:type="spellEnd"/>
      <w:r w:rsidRPr="00ED281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FC5486E" w14:textId="77777777" w:rsidR="00EB1E7F" w:rsidRPr="00CE551B" w:rsidRDefault="00EB1E7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E78A0DD" w14:textId="1276DB28" w:rsidR="002B66CB" w:rsidRPr="00CE551B" w:rsidRDefault="00181AB0">
      <w:pPr>
        <w:rPr>
          <w:rFonts w:ascii="Times New Roman" w:hAnsi="Times New Roman" w:cs="Times New Roman"/>
          <w:color w:val="000000" w:themeColor="text1"/>
          <w:lang w:val="ru-RU"/>
        </w:rPr>
      </w:pP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«Нам нужно активировать весь мир как магазин», — сказал недавно Малколм Пинкертон из консалтинговой компании </w:t>
      </w:r>
      <w:proofErr w:type="spellStart"/>
      <w:r w:rsidR="00CB0D10" w:rsidRPr="00CE551B">
        <w:rPr>
          <w:rFonts w:ascii="Times New Roman" w:hAnsi="Times New Roman" w:cs="Times New Roman"/>
          <w:b/>
          <w:color w:val="000000" w:themeColor="text1"/>
          <w:lang w:val="ru-RU"/>
        </w:rPr>
        <w:t>Planet</w:t>
      </w:r>
      <w:proofErr w:type="spellEnd"/>
      <w:r w:rsidR="00CB0D10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CB0D10" w:rsidRPr="00CE551B">
        <w:rPr>
          <w:rFonts w:ascii="Times New Roman" w:hAnsi="Times New Roman" w:cs="Times New Roman"/>
          <w:b/>
          <w:color w:val="000000" w:themeColor="text1"/>
          <w:lang w:val="ru-RU"/>
        </w:rPr>
        <w:t>Retail</w:t>
      </w:r>
      <w:proofErr w:type="spellEnd"/>
      <w:r w:rsidR="00590916">
        <w:rPr>
          <w:rFonts w:ascii="Times New Roman" w:hAnsi="Times New Roman" w:cs="Times New Roman"/>
          <w:color w:val="000000" w:themeColor="text1"/>
          <w:lang w:val="ru-RU"/>
        </w:rPr>
        <w:t xml:space="preserve">. Он имел в виду, что 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лучший способ </w:t>
      </w:r>
      <w:r w:rsidR="00590916">
        <w:rPr>
          <w:rFonts w:ascii="Times New Roman" w:hAnsi="Times New Roman" w:cs="Times New Roman"/>
          <w:color w:val="000000" w:themeColor="text1"/>
          <w:lang w:val="ru-RU"/>
        </w:rPr>
        <w:t>стимулировать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потребителя в наши дни — насытить его обычную повседневную деятельность — просмотр музыкальных клипов, о</w:t>
      </w:r>
      <w:r w:rsidR="007549EF">
        <w:rPr>
          <w:rFonts w:ascii="Times New Roman" w:hAnsi="Times New Roman" w:cs="Times New Roman"/>
          <w:color w:val="000000" w:themeColor="text1"/>
          <w:lang w:val="ru-RU"/>
        </w:rPr>
        <w:t>бмен сообщениями в мессенджерах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или чтение ленты в </w:t>
      </w:r>
      <w:proofErr w:type="spellStart"/>
      <w:r w:rsidRPr="00CE551B">
        <w:rPr>
          <w:rFonts w:ascii="Times New Roman" w:hAnsi="Times New Roman" w:cs="Times New Roman"/>
          <w:color w:val="000000" w:themeColor="text1"/>
          <w:lang w:val="ru-RU"/>
        </w:rPr>
        <w:t>соцсетях</w:t>
      </w:r>
      <w:proofErr w:type="spellEnd"/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— «</w:t>
      </w:r>
      <w:proofErr w:type="spellStart"/>
      <w:r w:rsidRPr="00CE551B">
        <w:rPr>
          <w:rFonts w:ascii="Times New Roman" w:hAnsi="Times New Roman" w:cs="Times New Roman"/>
          <w:color w:val="000000" w:themeColor="text1"/>
          <w:lang w:val="ru-RU"/>
        </w:rPr>
        <w:t>покупабельностью</w:t>
      </w:r>
      <w:proofErr w:type="spellEnd"/>
      <w:r w:rsidR="00991F2C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362C55" w:rsidRPr="00CE551B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2B66CB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32DC8">
        <w:rPr>
          <w:rFonts w:ascii="Times New Roman" w:hAnsi="Times New Roman" w:cs="Times New Roman"/>
          <w:color w:val="000000" w:themeColor="text1"/>
          <w:lang w:val="ru-RU"/>
        </w:rPr>
        <w:t xml:space="preserve">А для этого </w:t>
      </w:r>
      <w:proofErr w:type="spellStart"/>
      <w:r w:rsidR="00732DC8">
        <w:rPr>
          <w:rFonts w:ascii="Times New Roman" w:hAnsi="Times New Roman" w:cs="Times New Roman"/>
          <w:color w:val="000000" w:themeColor="text1"/>
          <w:lang w:val="ru-RU"/>
        </w:rPr>
        <w:t>ритейлерам</w:t>
      </w:r>
      <w:proofErr w:type="spellEnd"/>
      <w:r w:rsidR="00732DC8">
        <w:rPr>
          <w:rFonts w:ascii="Times New Roman" w:hAnsi="Times New Roman" w:cs="Times New Roman"/>
          <w:color w:val="000000" w:themeColor="text1"/>
          <w:lang w:val="ru-RU"/>
        </w:rPr>
        <w:t xml:space="preserve"> и брендам необходимо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75655">
        <w:rPr>
          <w:rFonts w:ascii="Times New Roman" w:hAnsi="Times New Roman" w:cs="Times New Roman"/>
          <w:color w:val="000000" w:themeColor="text1"/>
          <w:lang w:val="ru-RU"/>
        </w:rPr>
        <w:t>развивать сотрудничество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с медиа-компаниями.</w:t>
      </w:r>
      <w:r w:rsidR="002B66CB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CFF209C" w14:textId="2B7CD136" w:rsidR="00EB1E7F" w:rsidRPr="00CE551B" w:rsidRDefault="00181AB0">
      <w:pPr>
        <w:rPr>
          <w:rFonts w:ascii="Times New Roman" w:hAnsi="Times New Roman" w:cs="Times New Roman"/>
          <w:color w:val="000000" w:themeColor="text1"/>
          <w:lang w:val="ru-RU"/>
        </w:rPr>
      </w:pP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Возможности такого сотрудничества </w:t>
      </w:r>
      <w:r w:rsidR="00991F2C">
        <w:rPr>
          <w:rFonts w:ascii="Times New Roman" w:hAnsi="Times New Roman" w:cs="Times New Roman"/>
          <w:color w:val="000000" w:themeColor="text1"/>
          <w:lang w:val="ru-RU"/>
        </w:rPr>
        <w:t xml:space="preserve">в последнее время </w:t>
      </w:r>
      <w:r w:rsidR="006643A5">
        <w:rPr>
          <w:rFonts w:ascii="Times New Roman" w:hAnsi="Times New Roman" w:cs="Times New Roman"/>
          <w:color w:val="000000" w:themeColor="text1"/>
          <w:lang w:val="ru-RU"/>
        </w:rPr>
        <w:t>значительно расширились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. В конце 2016 года </w:t>
      </w:r>
      <w:proofErr w:type="spellStart"/>
      <w:r w:rsidRPr="00CE551B">
        <w:rPr>
          <w:rFonts w:ascii="Times New Roman" w:hAnsi="Times New Roman" w:cs="Times New Roman"/>
          <w:b/>
          <w:color w:val="000000" w:themeColor="text1"/>
          <w:lang w:val="ru-RU"/>
        </w:rPr>
        <w:t>Instagram</w:t>
      </w:r>
      <w:proofErr w:type="spellEnd"/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запустил кнопку «Купить сейчас». </w:t>
      </w:r>
      <w:r w:rsidR="006643A5">
        <w:rPr>
          <w:rFonts w:ascii="Times New Roman" w:hAnsi="Times New Roman" w:cs="Times New Roman"/>
          <w:color w:val="000000" w:themeColor="text1"/>
          <w:lang w:val="ru-RU"/>
        </w:rPr>
        <w:t>Эта функция позволяет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пользователям приобрести товары, которые они видят на картинках</w:t>
      </w:r>
      <w:r w:rsidR="006643A5">
        <w:rPr>
          <w:rFonts w:ascii="Times New Roman" w:hAnsi="Times New Roman" w:cs="Times New Roman"/>
          <w:color w:val="000000" w:themeColor="text1"/>
          <w:lang w:val="ru-RU"/>
        </w:rPr>
        <w:t>, где она включена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. Пока что </w:t>
      </w:r>
      <w:r w:rsidR="006643A5">
        <w:rPr>
          <w:rFonts w:ascii="Times New Roman" w:hAnsi="Times New Roman" w:cs="Times New Roman"/>
          <w:color w:val="000000" w:themeColor="text1"/>
          <w:lang w:val="ru-RU"/>
        </w:rPr>
        <w:t>функцию использует пара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десятков брендов, включая</w:t>
      </w:r>
      <w:r w:rsidR="005850CC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850CC" w:rsidRPr="00CE551B">
        <w:rPr>
          <w:rFonts w:ascii="Times New Roman" w:hAnsi="Times New Roman" w:cs="Times New Roman"/>
          <w:b/>
          <w:color w:val="000000" w:themeColor="text1"/>
          <w:lang w:val="ru-RU"/>
        </w:rPr>
        <w:t>Tory</w:t>
      </w:r>
      <w:proofErr w:type="spellEnd"/>
      <w:r w:rsidR="005850CC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850CC" w:rsidRPr="00CE551B">
        <w:rPr>
          <w:rFonts w:ascii="Times New Roman" w:hAnsi="Times New Roman" w:cs="Times New Roman"/>
          <w:b/>
          <w:color w:val="000000" w:themeColor="text1"/>
          <w:lang w:val="ru-RU"/>
        </w:rPr>
        <w:t>Burch</w:t>
      </w:r>
      <w:proofErr w:type="spellEnd"/>
      <w:r w:rsidR="006643A5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637824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37824" w:rsidRPr="00CE551B">
        <w:rPr>
          <w:rFonts w:ascii="Times New Roman" w:hAnsi="Times New Roman" w:cs="Times New Roman"/>
          <w:b/>
          <w:color w:val="000000" w:themeColor="text1"/>
          <w:lang w:val="ru-RU"/>
        </w:rPr>
        <w:t>Kate</w:t>
      </w:r>
      <w:proofErr w:type="spellEnd"/>
      <w:r w:rsidR="00637824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37824" w:rsidRPr="00CE551B">
        <w:rPr>
          <w:rFonts w:ascii="Times New Roman" w:hAnsi="Times New Roman" w:cs="Times New Roman"/>
          <w:b/>
          <w:color w:val="000000" w:themeColor="text1"/>
          <w:lang w:val="ru-RU"/>
        </w:rPr>
        <w:t>Spade</w:t>
      </w:r>
      <w:proofErr w:type="spellEnd"/>
      <w:r w:rsidR="0079134A" w:rsidRPr="00CE551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E6685C">
        <w:rPr>
          <w:rFonts w:ascii="Times New Roman" w:hAnsi="Times New Roman" w:cs="Times New Roman"/>
          <w:color w:val="000000" w:themeColor="text1"/>
          <w:lang w:val="ru-RU"/>
        </w:rPr>
        <w:t>Однако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производители, которым не повезло наладить прямые отношения с </w:t>
      </w:r>
      <w:proofErr w:type="spellStart"/>
      <w:r w:rsidR="00E158C2" w:rsidRPr="00CE551B">
        <w:rPr>
          <w:rFonts w:ascii="Times New Roman" w:hAnsi="Times New Roman" w:cs="Times New Roman"/>
          <w:color w:val="000000" w:themeColor="text1"/>
          <w:lang w:val="ru-RU"/>
        </w:rPr>
        <w:t>Instagram</w:t>
      </w:r>
      <w:proofErr w:type="spellEnd"/>
      <w:r w:rsidR="00E158C2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784751">
        <w:rPr>
          <w:rFonts w:ascii="Times New Roman" w:hAnsi="Times New Roman" w:cs="Times New Roman"/>
          <w:color w:val="000000" w:themeColor="text1"/>
          <w:lang w:val="ru-RU"/>
        </w:rPr>
        <w:t xml:space="preserve">которые, тем не менее, 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хотят сделать свои ленты</w:t>
      </w:r>
      <w:r w:rsidR="00784751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 w:rsidR="00784751">
        <w:rPr>
          <w:rFonts w:ascii="Times New Roman" w:hAnsi="Times New Roman" w:cs="Times New Roman"/>
          <w:color w:val="000000" w:themeColor="text1"/>
          <w:lang w:val="ru-RU"/>
        </w:rPr>
        <w:t>соцсетях</w:t>
      </w:r>
      <w:proofErr w:type="spellEnd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покупабельными</w:t>
      </w:r>
      <w:proofErr w:type="spellEnd"/>
      <w:r w:rsidR="00E158C2" w:rsidRPr="00CE551B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FC712A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могут </w:t>
      </w:r>
      <w:r w:rsidR="00991F2C">
        <w:rPr>
          <w:rFonts w:ascii="Times New Roman" w:hAnsi="Times New Roman" w:cs="Times New Roman"/>
          <w:color w:val="000000" w:themeColor="text1"/>
          <w:lang w:val="ru-RU"/>
        </w:rPr>
        <w:t xml:space="preserve">воспользоваться услугами 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други</w:t>
      </w:r>
      <w:r w:rsidR="00991F2C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проект</w:t>
      </w:r>
      <w:r w:rsidR="00991F2C">
        <w:rPr>
          <w:rFonts w:ascii="Times New Roman" w:hAnsi="Times New Roman" w:cs="Times New Roman"/>
          <w:color w:val="000000" w:themeColor="text1"/>
          <w:lang w:val="ru-RU"/>
        </w:rPr>
        <w:t>ов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, таки</w:t>
      </w:r>
      <w:r w:rsidR="00991F2C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как </w:t>
      </w:r>
      <w:r w:rsidR="00085A8C" w:rsidRPr="00CE551B">
        <w:rPr>
          <w:rFonts w:ascii="Times New Roman" w:hAnsi="Times New Roman" w:cs="Times New Roman"/>
          <w:b/>
          <w:color w:val="000000" w:themeColor="text1"/>
          <w:lang w:val="ru-RU"/>
        </w:rPr>
        <w:t>Like2Buy</w:t>
      </w:r>
      <w:r w:rsidR="0079134A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="0079134A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79134A" w:rsidRPr="00CE551B">
        <w:rPr>
          <w:rFonts w:ascii="Times New Roman" w:hAnsi="Times New Roman" w:cs="Times New Roman"/>
          <w:b/>
          <w:color w:val="000000" w:themeColor="text1"/>
          <w:lang w:val="ru-RU"/>
        </w:rPr>
        <w:t>FourSixty</w:t>
      </w:r>
      <w:proofErr w:type="spellEnd"/>
      <w:r w:rsidR="0079134A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которые создают </w:t>
      </w:r>
      <w:r w:rsidR="003F26D6" w:rsidRPr="00CE551B">
        <w:rPr>
          <w:rFonts w:ascii="Times New Roman" w:hAnsi="Times New Roman" w:cs="Times New Roman"/>
          <w:color w:val="000000" w:themeColor="text1"/>
          <w:lang w:val="ru-RU"/>
        </w:rPr>
        <w:t>точную копию</w:t>
      </w:r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странички продавца в </w:t>
      </w:r>
      <w:proofErr w:type="spellStart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Instagram</w:t>
      </w:r>
      <w:proofErr w:type="spellEnd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на собственных платформах с опцией электронной торговли. Другими словами, покупатель видит зеркальное отражение </w:t>
      </w:r>
      <w:proofErr w:type="spellStart"/>
      <w:r w:rsidR="00E158C2" w:rsidRPr="00CE551B">
        <w:rPr>
          <w:rFonts w:ascii="Times New Roman" w:hAnsi="Times New Roman" w:cs="Times New Roman"/>
          <w:color w:val="000000" w:themeColor="text1"/>
          <w:lang w:val="ru-RU"/>
        </w:rPr>
        <w:t>Instagram</w:t>
      </w:r>
      <w:proofErr w:type="spellEnd"/>
      <w:r w:rsidR="00CE551B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CE551B" w:rsidRPr="00CE551B">
        <w:rPr>
          <w:rFonts w:ascii="Times New Roman" w:hAnsi="Times New Roman" w:cs="Times New Roman"/>
          <w:color w:val="000000" w:themeColor="text1"/>
          <w:lang w:val="ru-RU"/>
        </w:rPr>
        <w:t xml:space="preserve">страницы </w:t>
      </w:r>
      <w:proofErr w:type="spellStart"/>
      <w:r w:rsidR="00CE551B" w:rsidRPr="00CE551B">
        <w:rPr>
          <w:rFonts w:ascii="Times New Roman" w:hAnsi="Times New Roman" w:cs="Times New Roman"/>
          <w:color w:val="000000" w:themeColor="text1"/>
          <w:lang w:val="ru-RU"/>
        </w:rPr>
        <w:t>ритейлера</w:t>
      </w:r>
      <w:proofErr w:type="spellEnd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но на другом сайте, где каждая картинка </w:t>
      </w:r>
      <w:proofErr w:type="spellStart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кликабельна</w:t>
      </w:r>
      <w:proofErr w:type="spellEnd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покупабельна</w:t>
      </w:r>
      <w:proofErr w:type="spellEnd"/>
      <w:r w:rsidR="002F5903" w:rsidRPr="00CE551B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0C6D977" w14:textId="47FC41E3" w:rsidR="003B3288" w:rsidRPr="00CE551B" w:rsidRDefault="003F26D6" w:rsidP="00637824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CE551B">
        <w:rPr>
          <w:rFonts w:ascii="Times New Roman" w:hAnsi="Times New Roman" w:cs="Times New Roman"/>
          <w:b/>
          <w:color w:val="000000" w:themeColor="text1"/>
          <w:lang w:val="ru-RU"/>
        </w:rPr>
        <w:t>Pinterest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, интернет-платформа, ко</w:t>
      </w:r>
      <w:r w:rsidR="00CE551B">
        <w:rPr>
          <w:rFonts w:ascii="Times New Roman" w:hAnsi="Times New Roman" w:cs="Times New Roman"/>
          <w:color w:val="000000" w:themeColor="text1"/>
          <w:lang w:val="ru-RU"/>
        </w:rPr>
        <w:t xml:space="preserve">торая позволяет пользователям сохранять вдохновляющий их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визуальн</w:t>
      </w:r>
      <w:r w:rsidR="002E08D9">
        <w:rPr>
          <w:rFonts w:ascii="Times New Roman" w:hAnsi="Times New Roman" w:cs="Times New Roman"/>
          <w:color w:val="000000" w:themeColor="text1"/>
          <w:lang w:val="ru-RU"/>
        </w:rPr>
        <w:t>ый</w:t>
      </w:r>
      <w:r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контент</w:t>
      </w:r>
      <w:r w:rsidR="00CE551B">
        <w:rPr>
          <w:rFonts w:ascii="Times New Roman" w:hAnsi="Times New Roman" w:cs="Times New Roman"/>
          <w:color w:val="000000" w:themeColor="text1"/>
          <w:lang w:val="ru-RU"/>
        </w:rPr>
        <w:t xml:space="preserve"> и делиться им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недавно </w:t>
      </w:r>
      <w:r w:rsidR="00CE551B">
        <w:rPr>
          <w:rFonts w:ascii="Times New Roman" w:hAnsi="Times New Roman" w:cs="Times New Roman"/>
          <w:color w:val="000000" w:themeColor="text1"/>
          <w:lang w:val="ru-RU"/>
        </w:rPr>
        <w:t xml:space="preserve">ввел функцию </w:t>
      </w:r>
      <w:proofErr w:type="spellStart"/>
      <w:r w:rsidR="00CE551B">
        <w:rPr>
          <w:rFonts w:ascii="Times New Roman" w:hAnsi="Times New Roman" w:cs="Times New Roman"/>
          <w:color w:val="000000" w:themeColor="text1"/>
          <w:lang w:val="ru-RU"/>
        </w:rPr>
        <w:t>Shop</w:t>
      </w:r>
      <w:proofErr w:type="spellEnd"/>
      <w:r w:rsid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E551B">
        <w:rPr>
          <w:rFonts w:ascii="Times New Roman" w:hAnsi="Times New Roman" w:cs="Times New Roman"/>
          <w:color w:val="000000" w:themeColor="text1"/>
          <w:lang w:val="ru-RU"/>
        </w:rPr>
        <w:t>the</w:t>
      </w:r>
      <w:proofErr w:type="spellEnd"/>
      <w:r w:rsid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E551B">
        <w:rPr>
          <w:rFonts w:ascii="Times New Roman" w:hAnsi="Times New Roman" w:cs="Times New Roman"/>
          <w:color w:val="000000" w:themeColor="text1"/>
          <w:lang w:val="ru-RU"/>
        </w:rPr>
        <w:t>Look</w:t>
      </w:r>
      <w:proofErr w:type="spellEnd"/>
      <w:r w:rsidR="007144BE">
        <w:rPr>
          <w:rFonts w:ascii="Times New Roman" w:hAnsi="Times New Roman" w:cs="Times New Roman"/>
          <w:color w:val="000000" w:themeColor="text1"/>
          <w:lang w:val="ru-RU"/>
        </w:rPr>
        <w:t xml:space="preserve"> — благодаря ей </w:t>
      </w:r>
      <w:r w:rsidR="00CC3832">
        <w:rPr>
          <w:rFonts w:ascii="Times New Roman" w:hAnsi="Times New Roman" w:cs="Times New Roman"/>
          <w:color w:val="000000" w:themeColor="text1"/>
          <w:lang w:val="ru-RU"/>
        </w:rPr>
        <w:t>пользовател</w:t>
      </w:r>
      <w:r w:rsidR="007144BE">
        <w:rPr>
          <w:rFonts w:ascii="Times New Roman" w:hAnsi="Times New Roman" w:cs="Times New Roman"/>
          <w:color w:val="000000" w:themeColor="text1"/>
          <w:lang w:val="ru-RU"/>
        </w:rPr>
        <w:t>и могут</w:t>
      </w:r>
      <w:r w:rsidR="00CC3832">
        <w:rPr>
          <w:rFonts w:ascii="Times New Roman" w:hAnsi="Times New Roman" w:cs="Times New Roman"/>
          <w:color w:val="000000" w:themeColor="text1"/>
          <w:lang w:val="ru-RU"/>
        </w:rPr>
        <w:t xml:space="preserve"> покупать </w:t>
      </w:r>
      <w:r w:rsidR="007144BE">
        <w:rPr>
          <w:rFonts w:ascii="Times New Roman" w:hAnsi="Times New Roman" w:cs="Times New Roman"/>
          <w:color w:val="000000" w:themeColor="text1"/>
          <w:lang w:val="ru-RU"/>
        </w:rPr>
        <w:t xml:space="preserve">приглянувшиеся </w:t>
      </w:r>
      <w:r w:rsidR="00CC3832">
        <w:rPr>
          <w:rFonts w:ascii="Times New Roman" w:hAnsi="Times New Roman" w:cs="Times New Roman"/>
          <w:color w:val="000000" w:themeColor="text1"/>
          <w:lang w:val="ru-RU"/>
        </w:rPr>
        <w:t>товары</w:t>
      </w:r>
      <w:r w:rsidR="007144BE">
        <w:rPr>
          <w:rFonts w:ascii="Times New Roman" w:hAnsi="Times New Roman" w:cs="Times New Roman"/>
          <w:color w:val="000000" w:themeColor="text1"/>
          <w:lang w:val="ru-RU"/>
        </w:rPr>
        <w:t xml:space="preserve"> прямо с «</w:t>
      </w:r>
      <w:proofErr w:type="spellStart"/>
      <w:r w:rsidR="007144BE">
        <w:rPr>
          <w:rFonts w:ascii="Times New Roman" w:hAnsi="Times New Roman" w:cs="Times New Roman"/>
          <w:color w:val="000000" w:themeColor="text1"/>
          <w:lang w:val="ru-RU"/>
        </w:rPr>
        <w:t>пинов</w:t>
      </w:r>
      <w:proofErr w:type="spellEnd"/>
      <w:r w:rsidR="008A3F6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2E08D9">
        <w:rPr>
          <w:rFonts w:ascii="Times New Roman" w:hAnsi="Times New Roman" w:cs="Times New Roman"/>
          <w:color w:val="000000" w:themeColor="text1"/>
          <w:lang w:val="ru-RU"/>
        </w:rPr>
        <w:t xml:space="preserve"> с фотографиями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 моды или интерьеров. </w:t>
      </w:r>
      <w:r w:rsidR="00B679E2">
        <w:rPr>
          <w:rFonts w:ascii="Times New Roman" w:hAnsi="Times New Roman" w:cs="Times New Roman"/>
          <w:color w:val="000000" w:themeColor="text1"/>
          <w:lang w:val="ru-RU"/>
        </w:rPr>
        <w:t xml:space="preserve">В некоторых случаях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продаж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а происходит прямо на </w:t>
      </w:r>
      <w:proofErr w:type="spellStart"/>
      <w:r w:rsidR="008A3F66">
        <w:rPr>
          <w:rFonts w:ascii="Times New Roman" w:hAnsi="Times New Roman" w:cs="Times New Roman"/>
          <w:color w:val="000000" w:themeColor="text1"/>
          <w:lang w:val="ru-RU"/>
        </w:rPr>
        <w:t>Pinterest</w:t>
      </w:r>
      <w:proofErr w:type="spellEnd"/>
      <w:r w:rsidR="008A3F66">
        <w:rPr>
          <w:rFonts w:ascii="Times New Roman" w:hAnsi="Times New Roman" w:cs="Times New Roman"/>
          <w:color w:val="000000" w:themeColor="text1"/>
          <w:lang w:val="ru-RU"/>
        </w:rPr>
        <w:t>, в других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клиент перенаправляется на сайт производителя. 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На данный момент из </w:t>
      </w:r>
      <w:proofErr w:type="spellStart"/>
      <w:r w:rsidR="008A3F66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 к этой системе подключились </w:t>
      </w:r>
      <w:proofErr w:type="spellStart"/>
      <w:r w:rsidR="008A3F66" w:rsidRPr="00CE551B">
        <w:rPr>
          <w:rFonts w:ascii="Times New Roman" w:hAnsi="Times New Roman" w:cs="Times New Roman"/>
          <w:b/>
          <w:color w:val="000000" w:themeColor="text1"/>
          <w:lang w:val="ru-RU"/>
        </w:rPr>
        <w:t>Neiman</w:t>
      </w:r>
      <w:proofErr w:type="spellEnd"/>
      <w:r w:rsidR="008A3F66" w:rsidRPr="00CE551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A3F66" w:rsidRPr="00CE551B">
        <w:rPr>
          <w:rFonts w:ascii="Times New Roman" w:hAnsi="Times New Roman" w:cs="Times New Roman"/>
          <w:b/>
          <w:color w:val="000000" w:themeColor="text1"/>
          <w:lang w:val="ru-RU"/>
        </w:rPr>
        <w:t>Marcus</w:t>
      </w:r>
      <w:proofErr w:type="spellEnd"/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8A3F66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A3F66" w:rsidRPr="00CE551B">
        <w:rPr>
          <w:rFonts w:ascii="Times New Roman" w:hAnsi="Times New Roman" w:cs="Times New Roman"/>
          <w:b/>
          <w:color w:val="000000" w:themeColor="text1"/>
          <w:lang w:val="ru-RU"/>
        </w:rPr>
        <w:t>Macy's</w:t>
      </w:r>
      <w:proofErr w:type="spellEnd"/>
      <w:r w:rsidR="008A3F66" w:rsidRPr="008A3F66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8A3F66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Некоторые </w:t>
      </w:r>
      <w:proofErr w:type="spellStart"/>
      <w:r w:rsidR="008A3F66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 работают с </w:t>
      </w:r>
      <w:proofErr w:type="spellStart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Pinterest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напрямую; другие 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>сотрудничают с альтернативными площадками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такими как </w:t>
      </w:r>
      <w:proofErr w:type="spellStart"/>
      <w:r w:rsidR="008A3F66" w:rsidRPr="00CE551B">
        <w:rPr>
          <w:rFonts w:ascii="Times New Roman" w:hAnsi="Times New Roman" w:cs="Times New Roman"/>
          <w:b/>
          <w:color w:val="000000" w:themeColor="text1"/>
          <w:lang w:val="ru-RU"/>
        </w:rPr>
        <w:t>Curalate</w:t>
      </w:r>
      <w:proofErr w:type="spellEnd"/>
      <w:r w:rsidR="008A3F66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>(упомянуты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й выше Like2Buy</w:t>
      </w:r>
      <w:r w:rsidR="008A3F66">
        <w:rPr>
          <w:rFonts w:ascii="Times New Roman" w:hAnsi="Times New Roman" w:cs="Times New Roman"/>
          <w:color w:val="000000" w:themeColor="text1"/>
          <w:lang w:val="ru-RU"/>
        </w:rPr>
        <w:t xml:space="preserve"> — ее производная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), </w:t>
      </w:r>
      <w:r w:rsidR="008E1BFE" w:rsidRPr="008A3F66">
        <w:rPr>
          <w:rFonts w:ascii="Times New Roman" w:hAnsi="Times New Roman" w:cs="Times New Roman"/>
          <w:b/>
          <w:color w:val="000000" w:themeColor="text1"/>
          <w:lang w:val="ru-RU"/>
        </w:rPr>
        <w:t>Refinery29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8E1BFE" w:rsidRPr="008A3F66">
        <w:rPr>
          <w:rFonts w:ascii="Times New Roman" w:hAnsi="Times New Roman" w:cs="Times New Roman"/>
          <w:b/>
          <w:color w:val="000000" w:themeColor="text1"/>
          <w:lang w:val="ru-RU"/>
        </w:rPr>
        <w:t>ShopStyle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6E8BCAB" w14:textId="76B299A9" w:rsidR="007930AB" w:rsidRPr="00CE551B" w:rsidRDefault="008A3F6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Другой революционный онлайн-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стартап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CE551B">
        <w:rPr>
          <w:rFonts w:ascii="Times New Roman" w:hAnsi="Times New Roman" w:cs="Times New Roman"/>
          <w:b/>
          <w:color w:val="000000" w:themeColor="text1"/>
          <w:lang w:val="ru-RU"/>
        </w:rPr>
        <w:t>Blingby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позволяет клиентам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покупать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D0C85">
        <w:rPr>
          <w:rFonts w:ascii="Times New Roman" w:hAnsi="Times New Roman" w:cs="Times New Roman"/>
          <w:color w:val="000000" w:themeColor="text1"/>
          <w:lang w:val="ru-RU"/>
        </w:rPr>
        <w:t xml:space="preserve">вещи и впечатления, которые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они видят в музыкальных клипах. Команда </w:t>
      </w:r>
      <w:proofErr w:type="spellStart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Blingby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D0C85">
        <w:rPr>
          <w:rFonts w:ascii="Times New Roman" w:hAnsi="Times New Roman" w:cs="Times New Roman"/>
          <w:color w:val="000000" w:themeColor="text1"/>
          <w:lang w:val="ru-RU"/>
        </w:rPr>
        <w:t xml:space="preserve">обрабатывает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тысячи клипов, как </w:t>
      </w:r>
      <w:r w:rsidR="00FD0C85">
        <w:rPr>
          <w:rFonts w:ascii="Times New Roman" w:hAnsi="Times New Roman" w:cs="Times New Roman"/>
          <w:color w:val="000000" w:themeColor="text1"/>
          <w:lang w:val="ru-RU"/>
        </w:rPr>
        <w:t xml:space="preserve">новых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FD0C85">
        <w:rPr>
          <w:rFonts w:ascii="Times New Roman" w:hAnsi="Times New Roman" w:cs="Times New Roman"/>
          <w:color w:val="000000" w:themeColor="text1"/>
          <w:lang w:val="ru-RU"/>
        </w:rPr>
        <w:t xml:space="preserve">например,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Тейлор Свифт, Адели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и Эд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Ширан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, так и </w:t>
      </w:r>
      <w:r w:rsidR="00B679E2">
        <w:rPr>
          <w:rFonts w:ascii="Times New Roman" w:hAnsi="Times New Roman" w:cs="Times New Roman"/>
          <w:color w:val="000000" w:themeColor="text1"/>
          <w:lang w:val="ru-RU"/>
        </w:rPr>
        <w:t xml:space="preserve">более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старых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(Фрэнк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а Синатры или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Билли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C0789">
        <w:rPr>
          <w:rFonts w:ascii="Times New Roman" w:hAnsi="Times New Roman" w:cs="Times New Roman"/>
          <w:color w:val="000000" w:themeColor="text1"/>
          <w:lang w:val="ru-RU"/>
        </w:rPr>
        <w:t>Айдола</w:t>
      </w:r>
      <w:proofErr w:type="spellEnd"/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), и снабжает </w:t>
      </w:r>
      <w:r w:rsidR="00B679E2">
        <w:rPr>
          <w:rFonts w:ascii="Times New Roman" w:hAnsi="Times New Roman" w:cs="Times New Roman"/>
          <w:color w:val="000000" w:themeColor="text1"/>
          <w:lang w:val="ru-RU"/>
        </w:rPr>
        <w:t>предметы одежды и мебели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, гаджеты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и даже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 впечатления, </w:t>
      </w:r>
      <w:r w:rsidR="00B679E2">
        <w:rPr>
          <w:rFonts w:ascii="Times New Roman" w:hAnsi="Times New Roman" w:cs="Times New Roman"/>
          <w:color w:val="000000" w:themeColor="text1"/>
          <w:lang w:val="ru-RU"/>
        </w:rPr>
        <w:t>фигурирующие в ролике</w:t>
      </w:r>
      <w:r w:rsidR="00A70FBC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ссылками на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эквивалент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>ы, доступные для</w:t>
      </w:r>
      <w:r w:rsidR="00BB4CA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приобретения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 в настоящее время</w:t>
      </w:r>
      <w:r w:rsidR="00B679E2">
        <w:rPr>
          <w:rFonts w:ascii="Times New Roman" w:hAnsi="Times New Roman" w:cs="Times New Roman"/>
          <w:color w:val="000000" w:themeColor="text1"/>
          <w:lang w:val="ru-RU"/>
        </w:rPr>
        <w:t>: это может быть и платье певицы, и путешествие на пляж, где было снято видео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Для этого </w:t>
      </w:r>
      <w:proofErr w:type="spellStart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Blingby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34B93">
        <w:rPr>
          <w:rFonts w:ascii="Times New Roman" w:hAnsi="Times New Roman" w:cs="Times New Roman"/>
          <w:color w:val="000000" w:themeColor="text1"/>
          <w:lang w:val="ru-RU"/>
        </w:rPr>
        <w:t xml:space="preserve">заключает соглашения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брендами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,  </w:t>
      </w:r>
      <w:proofErr w:type="spellStart"/>
      <w:r w:rsidR="005C0789">
        <w:rPr>
          <w:rFonts w:ascii="Times New Roman" w:hAnsi="Times New Roman" w:cs="Times New Roman"/>
          <w:color w:val="000000" w:themeColor="text1"/>
          <w:lang w:val="ru-RU"/>
        </w:rPr>
        <w:t>мультибрендовыми</w:t>
      </w:r>
      <w:proofErr w:type="spellEnd"/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C0789">
        <w:rPr>
          <w:rFonts w:ascii="Times New Roman" w:hAnsi="Times New Roman" w:cs="Times New Roman"/>
          <w:color w:val="000000" w:themeColor="text1"/>
          <w:lang w:val="ru-RU"/>
        </w:rPr>
        <w:t>ритейлерами</w:t>
      </w:r>
      <w:proofErr w:type="spellEnd"/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5C0789">
        <w:rPr>
          <w:rFonts w:ascii="Times New Roman" w:hAnsi="Times New Roman" w:cs="Times New Roman"/>
          <w:color w:val="000000" w:themeColor="text1"/>
          <w:lang w:val="ru-RU"/>
        </w:rPr>
        <w:t xml:space="preserve">вроде </w:t>
      </w:r>
      <w:proofErr w:type="spellStart"/>
      <w:r w:rsidR="005C0789" w:rsidRPr="00CE551B">
        <w:rPr>
          <w:rFonts w:ascii="Times New Roman" w:hAnsi="Times New Roman" w:cs="Times New Roman"/>
          <w:b/>
          <w:color w:val="000000" w:themeColor="text1"/>
          <w:lang w:val="ru-RU"/>
        </w:rPr>
        <w:t>Harrods</w:t>
      </w:r>
      <w:proofErr w:type="spellEnd"/>
      <w:r w:rsidR="005C0789">
        <w:rPr>
          <w:rFonts w:ascii="Times New Roman" w:hAnsi="Times New Roman" w:cs="Times New Roman"/>
          <w:color w:val="000000" w:themeColor="text1"/>
          <w:lang w:val="ru-RU"/>
        </w:rPr>
        <w:t>, и туристическими агентствами</w:t>
      </w:r>
      <w:r w:rsidR="008E1BFE" w:rsidRPr="00CE551B">
        <w:rPr>
          <w:rFonts w:ascii="Times New Roman" w:hAnsi="Times New Roman" w:cs="Times New Roman"/>
          <w:color w:val="000000" w:themeColor="text1"/>
          <w:lang w:val="ru-RU"/>
        </w:rPr>
        <w:t>.</w:t>
      </w:r>
    </w:p>
    <w:bookmarkStart w:id="0" w:name="_GoBack"/>
    <w:bookmarkEnd w:id="0"/>
    <w:p w14:paraId="4E86E3AB" w14:textId="7CABCE49" w:rsidR="004628CF" w:rsidRPr="00CE551B" w:rsidRDefault="007549EF">
      <w:pPr>
        <w:rPr>
          <w:rFonts w:ascii="Times New Roman" w:hAnsi="Times New Roman" w:cs="Times New Roman"/>
          <w:color w:val="000000" w:themeColor="text1"/>
          <w:lang w:val="ru-RU"/>
        </w:rPr>
      </w:pPr>
      <w:r>
        <w:fldChar w:fldCharType="begin"/>
      </w:r>
      <w:r>
        <w:instrText xml:space="preserve"> HYPERLINK "http://www.foursixty.com" </w:instrText>
      </w:r>
      <w:r>
        <w:fldChar w:fldCharType="separate"/>
      </w:r>
      <w:r w:rsidR="004628CF" w:rsidRPr="00CE551B">
        <w:rPr>
          <w:rStyle w:val="Hyperlink"/>
          <w:rFonts w:ascii="Times New Roman" w:hAnsi="Times New Roman" w:cs="Times New Roman"/>
          <w:lang w:val="ru-RU"/>
        </w:rPr>
        <w:t>www.foursixty.com</w:t>
      </w:r>
      <w:r>
        <w:rPr>
          <w:rStyle w:val="Hyperlink"/>
          <w:rFonts w:ascii="Times New Roman" w:hAnsi="Times New Roman" w:cs="Times New Roman"/>
          <w:lang w:val="ru-RU"/>
        </w:rPr>
        <w:fldChar w:fldCharType="end"/>
      </w:r>
      <w:r w:rsidR="004628CF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542BB049" w14:textId="31957A70" w:rsidR="004628CF" w:rsidRPr="00CE551B" w:rsidRDefault="007549EF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4628CF" w:rsidRPr="00CE551B">
          <w:rPr>
            <w:rStyle w:val="Hyperlink"/>
            <w:rFonts w:ascii="Times New Roman" w:hAnsi="Times New Roman" w:cs="Times New Roman"/>
            <w:lang w:val="ru-RU"/>
          </w:rPr>
          <w:t>www.curalate.com</w:t>
        </w:r>
      </w:hyperlink>
      <w:r w:rsidR="004628CF" w:rsidRPr="00CE55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3C2614D" w14:textId="52C7C05E" w:rsidR="004628CF" w:rsidRPr="00CE551B" w:rsidRDefault="007549EF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6" w:history="1">
        <w:r w:rsidR="004628CF" w:rsidRPr="00CE551B">
          <w:rPr>
            <w:rStyle w:val="Hyperlink"/>
            <w:rFonts w:ascii="Times New Roman" w:hAnsi="Times New Roman" w:cs="Times New Roman"/>
            <w:lang w:val="ru-RU"/>
          </w:rPr>
          <w:t>www.blingby.com</w:t>
        </w:r>
      </w:hyperlink>
    </w:p>
    <w:p w14:paraId="131B9DF8" w14:textId="77777777" w:rsidR="004628CF" w:rsidRPr="00CE551B" w:rsidRDefault="004628C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4628CF" w:rsidRPr="00CE551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15"/>
    <w:rsid w:val="00047AF5"/>
    <w:rsid w:val="00085A8C"/>
    <w:rsid w:val="00090F2E"/>
    <w:rsid w:val="000A7E9B"/>
    <w:rsid w:val="000E530D"/>
    <w:rsid w:val="00181AB0"/>
    <w:rsid w:val="001D31E9"/>
    <w:rsid w:val="00226A49"/>
    <w:rsid w:val="002B66CB"/>
    <w:rsid w:val="002E08D9"/>
    <w:rsid w:val="002E0E8D"/>
    <w:rsid w:val="002F5903"/>
    <w:rsid w:val="00323BF9"/>
    <w:rsid w:val="00362C55"/>
    <w:rsid w:val="003B3288"/>
    <w:rsid w:val="003D4156"/>
    <w:rsid w:val="003D7D9E"/>
    <w:rsid w:val="003F26D6"/>
    <w:rsid w:val="004013E9"/>
    <w:rsid w:val="00423A83"/>
    <w:rsid w:val="004628CF"/>
    <w:rsid w:val="00494304"/>
    <w:rsid w:val="00511881"/>
    <w:rsid w:val="00575655"/>
    <w:rsid w:val="005850CC"/>
    <w:rsid w:val="00585158"/>
    <w:rsid w:val="00590916"/>
    <w:rsid w:val="005C0789"/>
    <w:rsid w:val="00637824"/>
    <w:rsid w:val="006643A5"/>
    <w:rsid w:val="00695357"/>
    <w:rsid w:val="0069575B"/>
    <w:rsid w:val="00702A15"/>
    <w:rsid w:val="007144BE"/>
    <w:rsid w:val="0071528D"/>
    <w:rsid w:val="007216F9"/>
    <w:rsid w:val="00732DC8"/>
    <w:rsid w:val="007549EF"/>
    <w:rsid w:val="00767D93"/>
    <w:rsid w:val="00784751"/>
    <w:rsid w:val="0079134A"/>
    <w:rsid w:val="007930AB"/>
    <w:rsid w:val="00893A0E"/>
    <w:rsid w:val="008A3F66"/>
    <w:rsid w:val="008B45E5"/>
    <w:rsid w:val="008E1BFE"/>
    <w:rsid w:val="008F5D61"/>
    <w:rsid w:val="00991F2C"/>
    <w:rsid w:val="00A70FBC"/>
    <w:rsid w:val="00AA00E9"/>
    <w:rsid w:val="00B679E2"/>
    <w:rsid w:val="00BB4CA5"/>
    <w:rsid w:val="00CB0D10"/>
    <w:rsid w:val="00CB131F"/>
    <w:rsid w:val="00CC3832"/>
    <w:rsid w:val="00CE551B"/>
    <w:rsid w:val="00D12119"/>
    <w:rsid w:val="00E158C2"/>
    <w:rsid w:val="00E21001"/>
    <w:rsid w:val="00E6685C"/>
    <w:rsid w:val="00E93C54"/>
    <w:rsid w:val="00EB1E7F"/>
    <w:rsid w:val="00ED2818"/>
    <w:rsid w:val="00F0207F"/>
    <w:rsid w:val="00F34B93"/>
    <w:rsid w:val="00F412D3"/>
    <w:rsid w:val="00FC712A"/>
    <w:rsid w:val="00FD0C85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66E64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uralate.com" TargetMode="External"/><Relationship Id="rId6" Type="http://schemas.openxmlformats.org/officeDocument/2006/relationships/hyperlink" Target="http://www.blingb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442</Words>
  <Characters>2522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36</cp:revision>
  <dcterms:created xsi:type="dcterms:W3CDTF">2017-02-26T04:39:00Z</dcterms:created>
  <dcterms:modified xsi:type="dcterms:W3CDTF">2017-03-07T17:18:00Z</dcterms:modified>
</cp:coreProperties>
</file>