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COMPRAS DE PLAYA</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Shamin Vogel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 QUE HA SIDO EL DESTINO DE VACACIONES FAVORITO DE LA INDUSTRIA DE LA MODA, IBIZA ACTUALMENTE ESTÁ CREANDO Y EXPORTANDO SU PROPIA MODA Y TENDENCIAS.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estilo de la Isla Blanca es conocido como “Adlib”, procedente de “ad libitum” (libertad en latín). Combina hippy-chic con bohemio y se centra en prendas principalmente blancas en algodón y encaje, con bordados y combinaciones con colores llamativos. Vestidos maxi y faldas asimétricas se cruzan con túnicas y caftanes. Accesorios de inspiración nómada y tribal, como </w:t>
      </w:r>
      <w:r w:rsidDel="00000000" w:rsidR="00000000" w:rsidRPr="00000000">
        <w:rPr>
          <w:rFonts w:ascii="Times New Roman" w:cs="Times New Roman" w:eastAsia="Times New Roman" w:hAnsi="Times New Roman"/>
          <w:b w:val="1"/>
          <w:rtl w:val="0"/>
        </w:rPr>
        <w:t xml:space="preserve">Pearls of Mu</w:t>
      </w:r>
      <w:r w:rsidDel="00000000" w:rsidR="00000000" w:rsidRPr="00000000">
        <w:rPr>
          <w:rFonts w:ascii="Times New Roman" w:cs="Times New Roman" w:eastAsia="Times New Roman" w:hAnsi="Times New Roman"/>
          <w:rtl w:val="0"/>
        </w:rPr>
        <w:t xml:space="preserve"> de Mallorca en tiras de cuero, completan el estilo.</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marcas de Ibiza a tener en cuenta son </w:t>
      </w:r>
      <w:r w:rsidDel="00000000" w:rsidR="00000000" w:rsidRPr="00000000">
        <w:rPr>
          <w:rFonts w:ascii="Times New Roman" w:cs="Times New Roman" w:eastAsia="Times New Roman" w:hAnsi="Times New Roman"/>
          <w:b w:val="1"/>
          <w:rtl w:val="0"/>
        </w:rPr>
        <w:t xml:space="preserve">Yangzom</w:t>
      </w:r>
      <w:r w:rsidDel="00000000" w:rsidR="00000000" w:rsidRPr="00000000">
        <w:rPr>
          <w:rFonts w:ascii="Times New Roman" w:cs="Times New Roman" w:eastAsia="Times New Roman" w:hAnsi="Times New Roman"/>
          <w:rtl w:val="0"/>
        </w:rPr>
        <w:t xml:space="preserve">, con estilos de moda de baño con encaje bordado con lunares multicolor, y </w:t>
      </w:r>
      <w:r w:rsidDel="00000000" w:rsidR="00000000" w:rsidRPr="00000000">
        <w:rPr>
          <w:rFonts w:ascii="Times New Roman" w:cs="Times New Roman" w:eastAsia="Times New Roman" w:hAnsi="Times New Roman"/>
          <w:b w:val="1"/>
          <w:rtl w:val="0"/>
        </w:rPr>
        <w:t xml:space="preserve">FreeLove</w:t>
      </w:r>
      <w:r w:rsidDel="00000000" w:rsidR="00000000" w:rsidRPr="00000000">
        <w:rPr>
          <w:rFonts w:ascii="Times New Roman" w:cs="Times New Roman" w:eastAsia="Times New Roman" w:hAnsi="Times New Roman"/>
          <w:rtl w:val="0"/>
        </w:rPr>
        <w:t xml:space="preserve">, conocida por sus cortes asimétricos y hombros al descubierto. La mayor parte de su última colección consiste en prendas únicas derivadas de saris vintage en seda de la India. Ambas marcas están disponibles en tiendas multimarca de toda Europa, pero fue en mini-boutiques y puestos en mercados hippy donde se dieron a conocer.. Marcas ibicencas ya establecidas como </w:t>
      </w:r>
      <w:r w:rsidDel="00000000" w:rsidR="00000000" w:rsidRPr="00000000">
        <w:rPr>
          <w:rFonts w:ascii="Times New Roman" w:cs="Times New Roman" w:eastAsia="Times New Roman" w:hAnsi="Times New Roman"/>
          <w:b w:val="1"/>
          <w:rtl w:val="0"/>
        </w:rPr>
        <w:t xml:space="preserve">Charo Ruiz</w:t>
      </w:r>
      <w:r w:rsidDel="00000000" w:rsidR="00000000" w:rsidRPr="00000000">
        <w:rPr>
          <w:rFonts w:ascii="Times New Roman" w:cs="Times New Roman" w:eastAsia="Times New Roman" w:hAnsi="Times New Roman"/>
          <w:rtl w:val="0"/>
        </w:rPr>
        <w:t xml:space="preserve">, con vestidos fluidos, tops, faldas y pantalones con encajes guipur y seda con impresiones fantásticas, están presentes en importantes tiendas de todo el mundo, desde </w:t>
      </w:r>
      <w:r w:rsidDel="00000000" w:rsidR="00000000" w:rsidRPr="00000000">
        <w:rPr>
          <w:rFonts w:ascii="Times New Roman" w:cs="Times New Roman" w:eastAsia="Times New Roman" w:hAnsi="Times New Roman"/>
          <w:b w:val="1"/>
          <w:rtl w:val="0"/>
        </w:rPr>
        <w:t xml:space="preserve">El Corte Inglés</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Harrods,</w:t>
      </w:r>
      <w:r w:rsidDel="00000000" w:rsidR="00000000" w:rsidRPr="00000000">
        <w:rPr>
          <w:rFonts w:ascii="Times New Roman" w:cs="Times New Roman" w:eastAsia="Times New Roman" w:hAnsi="Times New Roman"/>
          <w:rtl w:val="0"/>
        </w:rPr>
        <w:t xml:space="preserve"> pasando por </w:t>
      </w:r>
      <w:r w:rsidDel="00000000" w:rsidR="00000000" w:rsidRPr="00000000">
        <w:rPr>
          <w:rFonts w:ascii="Times New Roman" w:cs="Times New Roman" w:eastAsia="Times New Roman" w:hAnsi="Times New Roman"/>
          <w:b w:val="1"/>
          <w:rtl w:val="0"/>
        </w:rPr>
        <w:t xml:space="preserve">Aishti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hasta </w:t>
      </w:r>
      <w:r w:rsidDel="00000000" w:rsidR="00000000" w:rsidRPr="00000000">
        <w:rPr>
          <w:rFonts w:ascii="Times New Roman" w:cs="Times New Roman" w:eastAsia="Times New Roman" w:hAnsi="Times New Roman"/>
          <w:b w:val="1"/>
          <w:rtl w:val="0"/>
        </w:rPr>
        <w:t xml:space="preserve">Podium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0"/>
        <w:pBdr/>
        <w:spacing w:after="2" w:before="2" w:line="240" w:lineRule="auto"/>
        <w:ind w:left="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pesar que principalmente se centra en moda para mujer, </w:t>
      </w:r>
      <w:r w:rsidDel="00000000" w:rsidR="00000000" w:rsidRPr="00000000">
        <w:rPr>
          <w:rFonts w:ascii="Times New Roman" w:cs="Times New Roman" w:eastAsia="Times New Roman" w:hAnsi="Times New Roman"/>
          <w:b w:val="1"/>
          <w:rtl w:val="0"/>
        </w:rPr>
        <w:t xml:space="preserve">Ravens View</w:t>
      </w:r>
      <w:r w:rsidDel="00000000" w:rsidR="00000000" w:rsidRPr="00000000">
        <w:rPr>
          <w:rFonts w:ascii="Times New Roman" w:cs="Times New Roman" w:eastAsia="Times New Roman" w:hAnsi="Times New Roman"/>
          <w:rtl w:val="0"/>
        </w:rPr>
        <w:t xml:space="preserve"> crea t-shirts interesantes para hombre con buenas ventas, como ha confirmado </w:t>
      </w:r>
      <w:r w:rsidDel="00000000" w:rsidR="00000000" w:rsidRPr="00000000">
        <w:rPr>
          <w:rFonts w:ascii="Times New Roman" w:cs="Times New Roman" w:eastAsia="Times New Roman" w:hAnsi="Times New Roman"/>
          <w:b w:val="1"/>
          <w:rtl w:val="0"/>
        </w:rPr>
        <w:t xml:space="preserve">Sluiz</w:t>
      </w:r>
      <w:r w:rsidDel="00000000" w:rsidR="00000000" w:rsidRPr="00000000">
        <w:rPr>
          <w:rFonts w:ascii="Times New Roman" w:cs="Times New Roman" w:eastAsia="Times New Roman" w:hAnsi="Times New Roman"/>
          <w:rtl w:val="0"/>
        </w:rPr>
        <w:t xml:space="preserve">, minorista multimarca establecido en la isla. Sluiz también produce su propia marca de inspiración ibicenca para hombre y para mujer. Un representante de la tienda comentó que las redes sociales han ayudado al crecimiento de la tendencia de Ibiza a nivel internacional: “[esta moda] es muy apropiada para escapadas en todo el mundo. Contamos con buenas ventas en lugares tropicales, aunque también en Europa. Se está convirtiendo en un estilo de vida y la gente quiere llevarla a diario, no sólo durante sus vacaciones. El estilo de Ibiza se está convirtiendo en una marca en sí: pon “Ibiza” detrás [de algo], y se vende”.</w:t>
      </w:r>
    </w:p>
    <w:p w:rsidR="00000000" w:rsidDel="00000000" w:rsidP="00000000" w:rsidRDefault="00000000" w:rsidRPr="00000000">
      <w:pPr>
        <w:keepNext w:val="0"/>
        <w:keepLines w:val="0"/>
        <w:widowControl w:val="0"/>
        <w:pBdr/>
        <w:spacing w:after="2" w:before="2" w:line="240" w:lineRule="auto"/>
        <w:ind w:left="0" w:right="0"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0"/>
        <w:pBdr/>
        <w:spacing w:after="2" w:before="2" w:line="240" w:lineRule="auto"/>
        <w:ind w:left="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Ibiza está bien promocionada. Un fantástico destino de vacaciones con una energía especial, un ambiente de fiesta que atrae a turistas de todo el mundo, y la isla es cada temporada más lujosa. Marcas como </w:t>
      </w:r>
      <w:r w:rsidDel="00000000" w:rsidR="00000000" w:rsidRPr="00000000">
        <w:rPr>
          <w:rFonts w:ascii="Times New Roman" w:cs="Times New Roman" w:eastAsia="Times New Roman" w:hAnsi="Times New Roman"/>
          <w:b w:val="1"/>
          <w:rtl w:val="0"/>
        </w:rPr>
        <w:t xml:space="preserve">Philippe Plein</w:t>
      </w:r>
      <w:r w:rsidDel="00000000" w:rsidR="00000000" w:rsidRPr="00000000">
        <w:rPr>
          <w:rFonts w:ascii="Times New Roman" w:cs="Times New Roman" w:eastAsia="Times New Roman" w:hAnsi="Times New Roman"/>
          <w:rtl w:val="0"/>
        </w:rPr>
        <w:t xml:space="preserve"> están abriendo pop-ups o espacios minoristas cada verano: minoristas multimarca, como </w:t>
      </w:r>
      <w:r w:rsidDel="00000000" w:rsidR="00000000" w:rsidRPr="00000000">
        <w:rPr>
          <w:rFonts w:ascii="Times New Roman" w:cs="Times New Roman" w:eastAsia="Times New Roman" w:hAnsi="Times New Roman"/>
          <w:b w:val="1"/>
          <w:rtl w:val="0"/>
        </w:rPr>
        <w:t xml:space="preserve">Antonioli</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abren divisiones en la isla para dar servicio a la base de consumidores de alto nivel amantes de la playa. </w:t>
      </w:r>
      <w:r w:rsidDel="00000000" w:rsidR="00000000" w:rsidRPr="00000000">
        <w:rPr>
          <w:rFonts w:ascii="Times New Roman" w:cs="Times New Roman" w:eastAsia="Times New Roman" w:hAnsi="Times New Roman"/>
          <w:b w:val="1"/>
          <w:rtl w:val="0"/>
        </w:rPr>
        <w:t xml:space="preserve">Kurru Kurru</w:t>
      </w:r>
      <w:r w:rsidDel="00000000" w:rsidR="00000000" w:rsidRPr="00000000">
        <w:rPr>
          <w:rFonts w:ascii="Times New Roman" w:cs="Times New Roman" w:eastAsia="Times New Roman" w:hAnsi="Times New Roman"/>
          <w:rtl w:val="0"/>
        </w:rPr>
        <w:t xml:space="preserve">, otra marca local de moda para mujer, incluso a introducido un servicio 24 horas de SOS party styling que acude a casa del cliente. Ibiza ofrece oportunidades tanto para marcas de moda como para minoristas, tanto en la isla como fuera de ella. </w:t>
      </w:r>
      <w:r w:rsidDel="00000000" w:rsidR="00000000" w:rsidRPr="00000000">
        <w:rPr>
          <w:rtl w:val="0"/>
        </w:rPr>
      </w:r>
    </w:p>
    <w:p w:rsidR="00000000" w:rsidDel="00000000" w:rsidP="00000000" w:rsidRDefault="00000000" w:rsidRPr="00000000">
      <w:pPr>
        <w:keepNext w:val="0"/>
        <w:keepLines w:val="0"/>
        <w:widowControl w:val="0"/>
        <w:pBdr/>
        <w:spacing w:after="2" w:before="2" w:line="240" w:lineRule="auto"/>
        <w:ind w:left="0" w:right="0"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0"/>
        <w:pBdr/>
        <w:spacing w:after="2" w:before="2"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 w:before="2"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 w:before="2" w:line="240" w:lineRule="auto"/>
        <w:ind w:left="0" w:right="0" w:firstLine="0"/>
        <w:contextualSpacing w:val="0"/>
        <w:jc w:val="left"/>
        <w:rPr>
          <w:rFonts w:ascii="Times" w:cs="Times" w:eastAsia="Times" w:hAnsi="Times"/>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 w:before="2" w:line="240" w:lineRule="auto"/>
        <w:ind w:left="0" w:right="0" w:firstLine="0"/>
        <w:contextualSpacing w:val="0"/>
        <w:jc w:val="left"/>
        <w:rPr>
          <w:rFonts w:ascii="Times" w:cs="Times" w:eastAsia="Times" w:hAnsi="Times"/>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 w:before="2" w:line="240" w:lineRule="auto"/>
        <w:ind w:left="0" w:right="0" w:firstLine="0"/>
        <w:contextualSpacing w:val="0"/>
        <w:jc w:val="left"/>
        <w:rPr>
          <w:rFonts w:ascii="Times" w:cs="Times" w:eastAsia="Times" w:hAnsi="Times"/>
          <w:b w:val="0"/>
          <w:i w:val="0"/>
          <w:smallCaps w:val="0"/>
          <w:strike w:val="0"/>
          <w:color w:val="000000"/>
          <w:sz w:val="20"/>
          <w:szCs w:val="20"/>
          <w:u w:val="none"/>
          <w:vertAlign w:val="baseline"/>
        </w:rPr>
      </w:pPr>
      <w:r w:rsidDel="00000000" w:rsidR="00000000" w:rsidRPr="00000000">
        <w:rPr>
          <w:rtl w:val="0"/>
        </w:rPr>
      </w:r>
    </w:p>
    <w:sectPr>
      <w:pgSz w:h="16840" w:w="11900"/>
      <w:pgMar w:bottom="1134"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