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1A262E" w14:textId="77777777" w:rsidR="00565AB3" w:rsidRDefault="00565AB3" w:rsidP="00565AB3">
      <w:r>
        <w:t>BUSINESS TALK</w:t>
      </w:r>
    </w:p>
    <w:p w14:paraId="4F37952B" w14:textId="77777777" w:rsidR="00565AB3" w:rsidRDefault="00565AB3" w:rsidP="00565AB3"/>
    <w:p w14:paraId="22626006" w14:textId="77777777" w:rsidR="00565AB3" w:rsidRPr="00565AB3" w:rsidRDefault="00565AB3" w:rsidP="00565AB3">
      <w:pPr>
        <w:rPr>
          <w:b/>
        </w:rPr>
      </w:pPr>
      <w:r w:rsidRPr="00565AB3">
        <w:rPr>
          <w:b/>
        </w:rPr>
        <w:t>JOOP!</w:t>
      </w:r>
    </w:p>
    <w:p w14:paraId="330A9202" w14:textId="77777777" w:rsidR="00565AB3" w:rsidRDefault="00565AB3" w:rsidP="00565AB3">
      <w:r>
        <w:t>INCONTRA CANDIANI</w:t>
      </w:r>
    </w:p>
    <w:p w14:paraId="379029AC" w14:textId="77777777" w:rsidR="00565AB3" w:rsidRDefault="00565AB3" w:rsidP="00565AB3"/>
    <w:p w14:paraId="309B883F" w14:textId="4DD5614C" w:rsidR="00565AB3" w:rsidRDefault="007F5D84" w:rsidP="00565AB3">
      <w:proofErr w:type="spellStart"/>
      <w:r w:rsidRPr="006A11AC">
        <w:rPr>
          <w:b/>
        </w:rPr>
        <w:t>Joop</w:t>
      </w:r>
      <w:proofErr w:type="spellEnd"/>
      <w:r w:rsidRPr="006A11AC">
        <w:rPr>
          <w:b/>
        </w:rPr>
        <w:t>! Jeans</w:t>
      </w:r>
      <w:r>
        <w:t xml:space="preserve"> ha</w:t>
      </w:r>
      <w:r w:rsidR="00565AB3">
        <w:t xml:space="preserve"> collaborato con </w:t>
      </w:r>
      <w:proofErr w:type="spellStart"/>
      <w:r w:rsidR="00565AB3" w:rsidRPr="006A11AC">
        <w:rPr>
          <w:b/>
        </w:rPr>
        <w:t>Candiani</w:t>
      </w:r>
      <w:proofErr w:type="spellEnd"/>
      <w:r w:rsidR="00565AB3">
        <w:t xml:space="preserve">, uno dei tessitori di denim più innovativi d'Italia, per creare </w:t>
      </w:r>
      <w:proofErr w:type="gramStart"/>
      <w:r w:rsidR="006A11AC">
        <w:t>una capsule</w:t>
      </w:r>
      <w:proofErr w:type="gramEnd"/>
      <w:r w:rsidR="006A11AC">
        <w:t xml:space="preserve"> </w:t>
      </w:r>
      <w:proofErr w:type="spellStart"/>
      <w:r w:rsidR="006A11AC">
        <w:t>collection</w:t>
      </w:r>
      <w:proofErr w:type="spellEnd"/>
      <w:r w:rsidR="006A11AC">
        <w:t xml:space="preserve"> </w:t>
      </w:r>
      <w:r w:rsidR="00565AB3">
        <w:t xml:space="preserve">unica e personale. Molti membri del personale di </w:t>
      </w:r>
      <w:proofErr w:type="spellStart"/>
      <w:r w:rsidR="00565AB3">
        <w:t>Candiani</w:t>
      </w:r>
      <w:proofErr w:type="spellEnd"/>
      <w:r w:rsidR="00565AB3">
        <w:t xml:space="preserve"> hanno ricevuto un paio di jeans grezzi e li hanno portati al lavoro per 6 mesi. Dopo questo tempo, ogni </w:t>
      </w:r>
      <w:r w:rsidR="006A11AC">
        <w:t>paio</w:t>
      </w:r>
      <w:r w:rsidR="00565AB3">
        <w:t xml:space="preserve"> </w:t>
      </w:r>
      <w:r w:rsidR="006A11AC">
        <w:t xml:space="preserve">aveva diversi livelli di usura e </w:t>
      </w:r>
      <w:r w:rsidR="00565AB3">
        <w:t>rottura, specifici per lo stile di vita, l'occupazione e il linguaggio del cor</w:t>
      </w:r>
      <w:r w:rsidR="006A11AC">
        <w:t xml:space="preserve">po di ogni lavoratore. </w:t>
      </w:r>
      <w:proofErr w:type="spellStart"/>
      <w:r w:rsidR="006A11AC">
        <w:t>Joop</w:t>
      </w:r>
      <w:proofErr w:type="spellEnd"/>
      <w:r w:rsidR="006A11AC">
        <w:t xml:space="preserve">! </w:t>
      </w:r>
      <w:r w:rsidR="00565AB3">
        <w:t xml:space="preserve"> ha trasferito questi disegni</w:t>
      </w:r>
      <w:r w:rsidR="006A11AC">
        <w:t xml:space="preserve"> unici su tre classici modelli 5 </w:t>
      </w:r>
      <w:proofErr w:type="spellStart"/>
      <w:r w:rsidR="006A11AC">
        <w:t>tache</w:t>
      </w:r>
      <w:proofErr w:type="spellEnd"/>
      <w:r w:rsidR="006A11AC">
        <w:t xml:space="preserve">, </w:t>
      </w:r>
      <w:proofErr w:type="spellStart"/>
      <w:r w:rsidR="006A11AC">
        <w:t>slim</w:t>
      </w:r>
      <w:proofErr w:type="spellEnd"/>
      <w:r w:rsidR="006A11AC">
        <w:t xml:space="preserve"> </w:t>
      </w:r>
      <w:proofErr w:type="spellStart"/>
      <w:r w:rsidR="006A11AC">
        <w:t>fit</w:t>
      </w:r>
      <w:proofErr w:type="spellEnd"/>
      <w:r w:rsidR="006A11AC">
        <w:t>,</w:t>
      </w:r>
      <w:r w:rsidR="00565AB3">
        <w:t xml:space="preserve"> nominandoli </w:t>
      </w:r>
      <w:r w:rsidR="006A11AC">
        <w:t xml:space="preserve">secondo </w:t>
      </w:r>
      <w:r w:rsidR="00565AB3">
        <w:t xml:space="preserve">i dipendenti di </w:t>
      </w:r>
      <w:proofErr w:type="spellStart"/>
      <w:r w:rsidR="00565AB3">
        <w:t>Candiani</w:t>
      </w:r>
      <w:proofErr w:type="spellEnd"/>
      <w:r w:rsidR="00565AB3">
        <w:t xml:space="preserve">: la collaborazione </w:t>
      </w:r>
      <w:r w:rsidR="006A11AC">
        <w:t xml:space="preserve">va </w:t>
      </w:r>
      <w:r w:rsidR="00565AB3">
        <w:t>un passo avanti.</w:t>
      </w:r>
    </w:p>
    <w:p w14:paraId="59C6ADC7" w14:textId="77777777" w:rsidR="00565AB3" w:rsidRDefault="00565AB3" w:rsidP="00565AB3"/>
    <w:p w14:paraId="3605A3C7" w14:textId="77777777" w:rsidR="00565AB3" w:rsidRDefault="00565AB3" w:rsidP="00565AB3">
      <w:r>
        <w:t>www.joop.com</w:t>
      </w:r>
    </w:p>
    <w:p w14:paraId="1168E622" w14:textId="77777777" w:rsidR="00565AB3" w:rsidRDefault="00565AB3" w:rsidP="00565AB3"/>
    <w:p w14:paraId="00515BDB" w14:textId="77777777" w:rsidR="00565AB3" w:rsidRPr="003837F3" w:rsidRDefault="00565AB3" w:rsidP="00565AB3">
      <w:pPr>
        <w:rPr>
          <w:b/>
        </w:rPr>
      </w:pPr>
      <w:r w:rsidRPr="003837F3">
        <w:rPr>
          <w:b/>
        </w:rPr>
        <w:t>BOGNER</w:t>
      </w:r>
    </w:p>
    <w:p w14:paraId="4C3D8832" w14:textId="77777777" w:rsidR="00565AB3" w:rsidRDefault="00565AB3" w:rsidP="00565AB3">
      <w:r>
        <w:t>INTORNO AL MONDO</w:t>
      </w:r>
    </w:p>
    <w:p w14:paraId="6F9EC360" w14:textId="77777777" w:rsidR="00565AB3" w:rsidRDefault="00565AB3" w:rsidP="00565AB3"/>
    <w:p w14:paraId="38BA209A" w14:textId="2F0A65D7" w:rsidR="00565AB3" w:rsidRDefault="00565AB3" w:rsidP="00565AB3">
      <w:proofErr w:type="spellStart"/>
      <w:r w:rsidRPr="00F1064A">
        <w:rPr>
          <w:b/>
        </w:rPr>
        <w:t>Bogner</w:t>
      </w:r>
      <w:proofErr w:type="spellEnd"/>
      <w:r w:rsidR="00F1064A">
        <w:t xml:space="preserve"> ha ispirato le sue collezioni P / E ‘17 </w:t>
      </w:r>
      <w:r>
        <w:t xml:space="preserve">al viaggio. </w:t>
      </w:r>
      <w:r w:rsidR="00F1064A">
        <w:t>La linea donna</w:t>
      </w:r>
      <w:r>
        <w:t xml:space="preserve"> di </w:t>
      </w:r>
      <w:proofErr w:type="spellStart"/>
      <w:r w:rsidRPr="00F1064A">
        <w:rPr>
          <w:b/>
        </w:rPr>
        <w:t>Sônia</w:t>
      </w:r>
      <w:proofErr w:type="spellEnd"/>
      <w:r w:rsidR="00F1064A" w:rsidRPr="00F1064A">
        <w:rPr>
          <w:b/>
        </w:rPr>
        <w:t xml:space="preserve"> </w:t>
      </w:r>
      <w:proofErr w:type="spellStart"/>
      <w:r w:rsidR="00F1064A" w:rsidRPr="00F1064A">
        <w:rPr>
          <w:b/>
        </w:rPr>
        <w:t>Bogner</w:t>
      </w:r>
      <w:proofErr w:type="spellEnd"/>
      <w:r w:rsidR="00F1064A">
        <w:t xml:space="preserve"> riflette sui souvenir del</w:t>
      </w:r>
      <w:r w:rsidR="00100FD4">
        <w:t xml:space="preserve"> viaggio; l</w:t>
      </w:r>
      <w:r>
        <w:t xml:space="preserve">a collezione </w:t>
      </w:r>
      <w:proofErr w:type="spellStart"/>
      <w:r w:rsidRPr="00100FD4">
        <w:rPr>
          <w:b/>
        </w:rPr>
        <w:t>Fire</w:t>
      </w:r>
      <w:proofErr w:type="spellEnd"/>
      <w:r w:rsidRPr="00100FD4">
        <w:rPr>
          <w:b/>
        </w:rPr>
        <w:t xml:space="preserve"> + </w:t>
      </w:r>
      <w:proofErr w:type="spellStart"/>
      <w:r w:rsidRPr="00100FD4">
        <w:rPr>
          <w:b/>
        </w:rPr>
        <w:t>Ice</w:t>
      </w:r>
      <w:proofErr w:type="spellEnd"/>
      <w:r>
        <w:t xml:space="preserve"> si concentra sull'esterno, </w:t>
      </w:r>
      <w:proofErr w:type="spellStart"/>
      <w:r w:rsidRPr="00100FD4">
        <w:rPr>
          <w:b/>
        </w:rPr>
        <w:t>Bogner</w:t>
      </w:r>
      <w:proofErr w:type="spellEnd"/>
      <w:r w:rsidRPr="00100FD4">
        <w:rPr>
          <w:b/>
        </w:rPr>
        <w:t xml:space="preserve"> Sports</w:t>
      </w:r>
      <w:r>
        <w:t xml:space="preserve"> sulle Indie francesi, e la </w:t>
      </w:r>
      <w:r w:rsidR="00100FD4">
        <w:t>linea uomo</w:t>
      </w:r>
      <w:r>
        <w:t xml:space="preserve"> del marchio </w:t>
      </w:r>
      <w:r w:rsidR="00100FD4">
        <w:t>guarda ai</w:t>
      </w:r>
      <w:r>
        <w:t xml:space="preserve"> viaggi intorno a Cape </w:t>
      </w:r>
      <w:proofErr w:type="spellStart"/>
      <w:r>
        <w:t>Cod</w:t>
      </w:r>
      <w:proofErr w:type="spellEnd"/>
      <w:r>
        <w:t xml:space="preserve"> e Martha</w:t>
      </w:r>
      <w:r w:rsidR="00100FD4">
        <w:t>’s Vineyard</w:t>
      </w:r>
      <w:r>
        <w:t xml:space="preserve">. È un tema </w:t>
      </w:r>
      <w:r w:rsidR="00100FD4">
        <w:t>molto adatto per un'azienda che si sta avventurando</w:t>
      </w:r>
      <w:r>
        <w:t xml:space="preserve"> a un </w:t>
      </w:r>
      <w:r w:rsidR="00100FD4">
        <w:t xml:space="preserve">bel </w:t>
      </w:r>
      <w:r>
        <w:t xml:space="preserve">ritmo: con un nuovo direttore delle vendite internazionali, Konstantinos </w:t>
      </w:r>
      <w:proofErr w:type="spellStart"/>
      <w:r>
        <w:t>Balogiannis</w:t>
      </w:r>
      <w:proofErr w:type="spellEnd"/>
      <w:r>
        <w:t xml:space="preserve">, che precedentemente ha lavorato per Tom </w:t>
      </w:r>
      <w:proofErr w:type="spellStart"/>
      <w:r>
        <w:t>Tailor</w:t>
      </w:r>
      <w:proofErr w:type="spellEnd"/>
      <w:r>
        <w:t xml:space="preserve"> e Hugo Boss, </w:t>
      </w:r>
      <w:proofErr w:type="spellStart"/>
      <w:r>
        <w:t>Bogner</w:t>
      </w:r>
      <w:proofErr w:type="spellEnd"/>
      <w:r>
        <w:t xml:space="preserve"> anticipa nuovi sviluppi in Nord America e nell'EMEA.</w:t>
      </w:r>
    </w:p>
    <w:p w14:paraId="57818EFB" w14:textId="77777777" w:rsidR="00565AB3" w:rsidRDefault="00565AB3" w:rsidP="00565AB3">
      <w:r>
        <w:t>www.bogner.com</w:t>
      </w:r>
    </w:p>
    <w:p w14:paraId="205727A0" w14:textId="77777777" w:rsidR="00565AB3" w:rsidRDefault="00565AB3" w:rsidP="00565AB3"/>
    <w:p w14:paraId="4A97E2F1" w14:textId="77777777" w:rsidR="00565AB3" w:rsidRPr="00550802" w:rsidRDefault="00565AB3" w:rsidP="00565AB3">
      <w:pPr>
        <w:rPr>
          <w:b/>
        </w:rPr>
      </w:pPr>
      <w:r w:rsidRPr="00550802">
        <w:rPr>
          <w:b/>
        </w:rPr>
        <w:t>LIEBESKIND BERLIN</w:t>
      </w:r>
    </w:p>
    <w:p w14:paraId="3FEA0BC5" w14:textId="569EE7D1" w:rsidR="00565AB3" w:rsidRDefault="00550802" w:rsidP="00565AB3">
      <w:r>
        <w:t>CHARITY BAG</w:t>
      </w:r>
    </w:p>
    <w:p w14:paraId="10D264B4" w14:textId="77777777" w:rsidR="00565AB3" w:rsidRDefault="00565AB3" w:rsidP="00565AB3"/>
    <w:p w14:paraId="726E0296" w14:textId="7F1F043C" w:rsidR="00565AB3" w:rsidRDefault="00550802" w:rsidP="00565AB3">
      <w:proofErr w:type="spellStart"/>
      <w:r w:rsidRPr="00550802">
        <w:rPr>
          <w:b/>
        </w:rPr>
        <w:t>Liebeskind</w:t>
      </w:r>
      <w:proofErr w:type="spellEnd"/>
      <w:r w:rsidRPr="00550802">
        <w:rPr>
          <w:b/>
        </w:rPr>
        <w:t xml:space="preserve"> </w:t>
      </w:r>
      <w:proofErr w:type="spellStart"/>
      <w:r w:rsidRPr="00550802">
        <w:rPr>
          <w:b/>
        </w:rPr>
        <w:t>Berlin</w:t>
      </w:r>
      <w:proofErr w:type="spellEnd"/>
      <w:r w:rsidR="00565AB3">
        <w:t>, noto per le</w:t>
      </w:r>
      <w:r>
        <w:t xml:space="preserve"> sue borse in pelle e per la</w:t>
      </w:r>
      <w:r w:rsidR="00565AB3">
        <w:t xml:space="preserve"> confezione, ha creato una nuova </w:t>
      </w:r>
      <w:r>
        <w:t xml:space="preserve">charity </w:t>
      </w:r>
      <w:proofErr w:type="spellStart"/>
      <w:r>
        <w:t>bag</w:t>
      </w:r>
      <w:proofErr w:type="spellEnd"/>
      <w:r w:rsidR="00565AB3">
        <w:t xml:space="preserve"> insieme al</w:t>
      </w:r>
      <w:r>
        <w:t>la presentatrice di</w:t>
      </w:r>
      <w:r w:rsidR="00565AB3">
        <w:t xml:space="preserve"> MTV </w:t>
      </w:r>
      <w:proofErr w:type="spellStart"/>
      <w:r w:rsidR="001A334F">
        <w:t>Wana</w:t>
      </w:r>
      <w:proofErr w:type="spellEnd"/>
      <w:r w:rsidR="001A334F">
        <w:t xml:space="preserve"> Limar. I proventi della</w:t>
      </w:r>
      <w:r w:rsidR="00565AB3">
        <w:t xml:space="preserve"> vendita vanno a </w:t>
      </w:r>
      <w:r w:rsidR="001A334F">
        <w:t xml:space="preserve">Visions for </w:t>
      </w:r>
      <w:proofErr w:type="spellStart"/>
      <w:r w:rsidR="001A334F">
        <w:t>Children</w:t>
      </w:r>
      <w:proofErr w:type="spellEnd"/>
      <w:r w:rsidR="001A334F">
        <w:t>, una charity</w:t>
      </w:r>
      <w:r w:rsidR="00565AB3">
        <w:t xml:space="preserve"> che facilita l'istruzione per i bambini che vivono in condizioni di povertà. La </w:t>
      </w:r>
      <w:r w:rsidR="001A334F">
        <w:t xml:space="preserve">borsa è una </w:t>
      </w:r>
      <w:proofErr w:type="spellStart"/>
      <w:r w:rsidR="001A334F">
        <w:t>clutch</w:t>
      </w:r>
      <w:proofErr w:type="spellEnd"/>
      <w:r w:rsidR="001A334F">
        <w:t xml:space="preserve"> </w:t>
      </w:r>
      <w:proofErr w:type="spellStart"/>
      <w:r w:rsidR="001A334F">
        <w:t>minimal</w:t>
      </w:r>
      <w:proofErr w:type="spellEnd"/>
      <w:r w:rsidR="00565AB3">
        <w:t xml:space="preserve"> in giallo zafferano con </w:t>
      </w:r>
      <w:r w:rsidR="00EE0ADF">
        <w:t>dettaglio rosso</w:t>
      </w:r>
      <w:r w:rsidR="00565AB3">
        <w:t>, realizzata in pelle d</w:t>
      </w:r>
      <w:r w:rsidR="00EE0ADF">
        <w:t>i alta qualità. È stata lanciata</w:t>
      </w:r>
      <w:r w:rsidR="00565AB3">
        <w:t xml:space="preserve"> poco prima che Morgan </w:t>
      </w:r>
      <w:proofErr w:type="spellStart"/>
      <w:r w:rsidR="00565AB3">
        <w:t>Diguerher</w:t>
      </w:r>
      <w:proofErr w:type="spellEnd"/>
      <w:r w:rsidR="00565AB3">
        <w:t xml:space="preserve"> si unisse al brand come direttore creativo. Prece</w:t>
      </w:r>
      <w:r w:rsidR="007D71AC">
        <w:t>dentemente direttore creativo degli</w:t>
      </w:r>
      <w:r w:rsidR="00565AB3">
        <w:t xml:space="preserve"> accessori di Diane von </w:t>
      </w:r>
      <w:proofErr w:type="spellStart"/>
      <w:r w:rsidR="00565AB3">
        <w:t>Fürstenberg</w:t>
      </w:r>
      <w:proofErr w:type="spellEnd"/>
      <w:r w:rsidR="00565AB3">
        <w:t xml:space="preserve">, ha anche lavorato con </w:t>
      </w:r>
      <w:proofErr w:type="spellStart"/>
      <w:r w:rsidR="00565AB3">
        <w:t>Zadig</w:t>
      </w:r>
      <w:proofErr w:type="spellEnd"/>
      <w:r w:rsidR="00565AB3">
        <w:t xml:space="preserve"> &amp; Voltaire, </w:t>
      </w:r>
      <w:proofErr w:type="spellStart"/>
      <w:r w:rsidR="00565AB3">
        <w:t>Repetto</w:t>
      </w:r>
      <w:proofErr w:type="spellEnd"/>
      <w:r w:rsidR="00565AB3">
        <w:t xml:space="preserve"> e </w:t>
      </w:r>
      <w:proofErr w:type="spellStart"/>
      <w:r w:rsidR="00565AB3">
        <w:t>See</w:t>
      </w:r>
      <w:proofErr w:type="spellEnd"/>
      <w:r w:rsidR="00565AB3">
        <w:t xml:space="preserve"> di </w:t>
      </w:r>
      <w:proofErr w:type="spellStart"/>
      <w:r w:rsidR="00565AB3">
        <w:t>Chloé</w:t>
      </w:r>
      <w:proofErr w:type="spellEnd"/>
      <w:r w:rsidR="00565AB3">
        <w:t>.</w:t>
      </w:r>
    </w:p>
    <w:p w14:paraId="0166335A" w14:textId="77777777" w:rsidR="00565AB3" w:rsidRDefault="00565AB3" w:rsidP="00565AB3"/>
    <w:p w14:paraId="48CCA4BD" w14:textId="77777777" w:rsidR="00565AB3" w:rsidRDefault="00565AB3" w:rsidP="00565AB3">
      <w:r>
        <w:t>www.liebeskind-berlin.com</w:t>
      </w:r>
    </w:p>
    <w:p w14:paraId="6DD8C478" w14:textId="77777777" w:rsidR="00565AB3" w:rsidRDefault="00565AB3" w:rsidP="00565AB3"/>
    <w:p w14:paraId="2FF624C8" w14:textId="77777777" w:rsidR="00565AB3" w:rsidRPr="007D71AC" w:rsidRDefault="00565AB3" w:rsidP="00565AB3">
      <w:pPr>
        <w:rPr>
          <w:b/>
        </w:rPr>
      </w:pPr>
      <w:r w:rsidRPr="007D71AC">
        <w:rPr>
          <w:b/>
        </w:rPr>
        <w:t>LA MARTINA</w:t>
      </w:r>
    </w:p>
    <w:p w14:paraId="10EDE9CC" w14:textId="77777777" w:rsidR="00565AB3" w:rsidRDefault="00565AB3" w:rsidP="00565AB3">
      <w:r>
        <w:t>#</w:t>
      </w:r>
      <w:proofErr w:type="spellStart"/>
      <w:r>
        <w:t>LMpolostory</w:t>
      </w:r>
      <w:proofErr w:type="spellEnd"/>
    </w:p>
    <w:p w14:paraId="122EE21F" w14:textId="77777777" w:rsidR="00565AB3" w:rsidRDefault="00565AB3" w:rsidP="00565AB3"/>
    <w:p w14:paraId="2BA57CC8" w14:textId="1F1A11DA" w:rsidR="00565AB3" w:rsidRDefault="00565AB3" w:rsidP="00565AB3">
      <w:r w:rsidRPr="007D71AC">
        <w:rPr>
          <w:b/>
        </w:rPr>
        <w:t>La Martina</w:t>
      </w:r>
      <w:r>
        <w:t xml:space="preserve"> promuove lo sport del polo</w:t>
      </w:r>
      <w:r w:rsidR="00321357">
        <w:t>, elitario</w:t>
      </w:r>
      <w:r>
        <w:t xml:space="preserve"> un tempo</w:t>
      </w:r>
      <w:r w:rsidR="00321357">
        <w:t>,</w:t>
      </w:r>
      <w:r>
        <w:t xml:space="preserve"> oltre i suoi soliti circoli aristocratici e per un pubblico più ampio. L'ultimo progetto di narrazione del brand, #</w:t>
      </w:r>
      <w:proofErr w:type="spellStart"/>
      <w:r>
        <w:t>LMp</w:t>
      </w:r>
      <w:r w:rsidR="00321357">
        <w:t>olostory</w:t>
      </w:r>
      <w:proofErr w:type="spellEnd"/>
      <w:r w:rsidR="00321357">
        <w:t>, unisce i social</w:t>
      </w:r>
      <w:r>
        <w:t xml:space="preserve"> e</w:t>
      </w:r>
      <w:r w:rsidR="00321357">
        <w:t xml:space="preserve"> </w:t>
      </w:r>
      <w:r>
        <w:t>i metodi tradizionali di comunicazione per scoprire la vita quotidiana di un giocatore di polo. Per consentirlo, La Marti</w:t>
      </w:r>
      <w:r w:rsidR="00321357">
        <w:t xml:space="preserve">na ha invitato noti </w:t>
      </w:r>
      <w:proofErr w:type="spellStart"/>
      <w:r w:rsidR="00321357">
        <w:t>influencer</w:t>
      </w:r>
      <w:proofErr w:type="spellEnd"/>
      <w:r w:rsidR="00321357">
        <w:t xml:space="preserve"> in un viaggio legato al gioco del</w:t>
      </w:r>
      <w:r>
        <w:t xml:space="preserve"> polo con scalo a Milano, Londra e Düsseldorf. Questo progetto mette in evidenza l'obiettivo di La Martina di distinguersi dalla folla e di promuovere la moda in un modo autentico e coinvolgente.</w:t>
      </w:r>
    </w:p>
    <w:p w14:paraId="06B0BD02" w14:textId="2780A8E9" w:rsidR="00565AB3" w:rsidRDefault="006C0F79" w:rsidP="00565AB3">
      <w:hyperlink r:id="rId4" w:history="1">
        <w:r w:rsidR="00321357" w:rsidRPr="000D1ADB">
          <w:rPr>
            <w:rStyle w:val="Hyperlink"/>
          </w:rPr>
          <w:t>www.lamartina.eu</w:t>
        </w:r>
      </w:hyperlink>
    </w:p>
    <w:p w14:paraId="462B9F74" w14:textId="77777777" w:rsidR="00321357" w:rsidRDefault="00321357" w:rsidP="00565AB3"/>
    <w:p w14:paraId="454F999E" w14:textId="77777777" w:rsidR="00565AB3" w:rsidRPr="00774DA0" w:rsidRDefault="00565AB3" w:rsidP="00565AB3">
      <w:pPr>
        <w:rPr>
          <w:b/>
        </w:rPr>
      </w:pPr>
      <w:r w:rsidRPr="00774DA0">
        <w:rPr>
          <w:b/>
        </w:rPr>
        <w:t>LOTTO LEGGENDA</w:t>
      </w:r>
    </w:p>
    <w:p w14:paraId="19C51C77" w14:textId="77777777" w:rsidR="00565AB3" w:rsidRDefault="00565AB3" w:rsidP="00565AB3">
      <w:r>
        <w:t>'TOKYO WEDGE W'</w:t>
      </w:r>
    </w:p>
    <w:p w14:paraId="39E1C172" w14:textId="77777777" w:rsidR="00565AB3" w:rsidRDefault="00565AB3" w:rsidP="00565AB3"/>
    <w:p w14:paraId="01426167" w14:textId="4A63DB63" w:rsidR="00565AB3" w:rsidRDefault="00682115" w:rsidP="00565AB3">
      <w:r>
        <w:rPr>
          <w:rFonts w:ascii="Calibri" w:hAnsi="Calibri" w:cs="Calibri"/>
          <w:sz w:val="30"/>
          <w:szCs w:val="30"/>
        </w:rPr>
        <w:t xml:space="preserve">Ci sono mode che tornano a segnare il nostro tempo perché portano dentro di sé i valori di uno stile intramontabile. In piena sintonia con il DNA del brand </w:t>
      </w:r>
      <w:r w:rsidRPr="006C0F79">
        <w:rPr>
          <w:rFonts w:ascii="Calibri" w:hAnsi="Calibri" w:cs="Calibri"/>
          <w:b/>
          <w:sz w:val="30"/>
          <w:szCs w:val="30"/>
        </w:rPr>
        <w:t>Lotto Leggenda</w:t>
      </w:r>
      <w:r>
        <w:rPr>
          <w:rFonts w:ascii="Calibri" w:hAnsi="Calibri" w:cs="Calibri"/>
          <w:sz w:val="30"/>
          <w:szCs w:val="30"/>
        </w:rPr>
        <w:t xml:space="preserve">, torna Tokyo </w:t>
      </w:r>
      <w:proofErr w:type="spellStart"/>
      <w:r>
        <w:rPr>
          <w:rFonts w:ascii="Calibri" w:hAnsi="Calibri" w:cs="Calibri"/>
          <w:sz w:val="30"/>
          <w:szCs w:val="30"/>
        </w:rPr>
        <w:t>Wedge</w:t>
      </w:r>
      <w:proofErr w:type="spellEnd"/>
      <w:r>
        <w:rPr>
          <w:rFonts w:ascii="Calibri" w:hAnsi="Calibri" w:cs="Calibri"/>
          <w:sz w:val="30"/>
          <w:szCs w:val="30"/>
        </w:rPr>
        <w:t xml:space="preserve"> W. Sorpresa spesso in compagnia delle più note fashion blogger, ha ottenuto un incredibile successo di pubblico dato da accostamenti sempre in linea con le tendenze moda e</w:t>
      </w:r>
      <w:r>
        <w:rPr>
          <w:rFonts w:ascii="Calibri" w:hAnsi="Calibri" w:cs="Calibri"/>
          <w:color w:val="FB0007"/>
          <w:sz w:val="30"/>
          <w:szCs w:val="30"/>
        </w:rPr>
        <w:t xml:space="preserve"> </w:t>
      </w:r>
      <w:r>
        <w:rPr>
          <w:rFonts w:ascii="Calibri" w:hAnsi="Calibri" w:cs="Calibri"/>
          <w:sz w:val="30"/>
          <w:szCs w:val="30"/>
        </w:rPr>
        <w:t xml:space="preserve">dalla suola alta capace di dare slancio e grinta al passo di ogni donna. Sette le proposte che combinano con brio la pelle verniciata con grafiche </w:t>
      </w:r>
      <w:proofErr w:type="spellStart"/>
      <w:r>
        <w:rPr>
          <w:rFonts w:ascii="Calibri" w:hAnsi="Calibri" w:cs="Calibri"/>
          <w:sz w:val="30"/>
          <w:szCs w:val="30"/>
        </w:rPr>
        <w:t>animalier</w:t>
      </w:r>
      <w:proofErr w:type="spellEnd"/>
      <w:r>
        <w:rPr>
          <w:rFonts w:ascii="Calibri" w:hAnsi="Calibri" w:cs="Calibri"/>
          <w:sz w:val="30"/>
          <w:szCs w:val="30"/>
        </w:rPr>
        <w:t xml:space="preserve"> e </w:t>
      </w:r>
      <w:proofErr w:type="spellStart"/>
      <w:r>
        <w:rPr>
          <w:rFonts w:ascii="Calibri" w:hAnsi="Calibri" w:cs="Calibri"/>
          <w:sz w:val="30"/>
          <w:szCs w:val="30"/>
        </w:rPr>
        <w:t>woven</w:t>
      </w:r>
      <w:proofErr w:type="spellEnd"/>
      <w:r>
        <w:rPr>
          <w:rFonts w:ascii="Calibri" w:hAnsi="Calibri" w:cs="Calibri"/>
          <w:sz w:val="30"/>
          <w:szCs w:val="30"/>
        </w:rPr>
        <w:t xml:space="preserve"> </w:t>
      </w:r>
      <w:proofErr w:type="spellStart"/>
      <w:r>
        <w:rPr>
          <w:rFonts w:ascii="Calibri" w:hAnsi="Calibri" w:cs="Calibri"/>
          <w:sz w:val="30"/>
          <w:szCs w:val="30"/>
        </w:rPr>
        <w:t>textile</w:t>
      </w:r>
      <w:proofErr w:type="spellEnd"/>
      <w:r>
        <w:rPr>
          <w:rFonts w:ascii="Calibri" w:hAnsi="Calibri" w:cs="Calibri"/>
          <w:sz w:val="30"/>
          <w:szCs w:val="30"/>
        </w:rPr>
        <w:t xml:space="preserve">, oltre alle versioni metallizzate e </w:t>
      </w:r>
      <w:proofErr w:type="spellStart"/>
      <w:r>
        <w:rPr>
          <w:rFonts w:ascii="Calibri" w:hAnsi="Calibri" w:cs="Calibri"/>
          <w:sz w:val="30"/>
          <w:szCs w:val="30"/>
        </w:rPr>
        <w:t>suede</w:t>
      </w:r>
      <w:proofErr w:type="spellEnd"/>
      <w:r>
        <w:rPr>
          <w:rFonts w:ascii="Calibri" w:hAnsi="Calibri" w:cs="Calibri"/>
          <w:sz w:val="30"/>
          <w:szCs w:val="30"/>
        </w:rPr>
        <w:t xml:space="preserve"> arricchite da </w:t>
      </w:r>
      <w:proofErr w:type="spellStart"/>
      <w:r>
        <w:rPr>
          <w:rFonts w:ascii="Calibri" w:hAnsi="Calibri" w:cs="Calibri"/>
          <w:sz w:val="30"/>
          <w:szCs w:val="30"/>
        </w:rPr>
        <w:t>wrinkled</w:t>
      </w:r>
      <w:proofErr w:type="spellEnd"/>
      <w:r>
        <w:rPr>
          <w:rFonts w:ascii="Calibri" w:hAnsi="Calibri" w:cs="Calibri"/>
          <w:sz w:val="30"/>
          <w:szCs w:val="30"/>
        </w:rPr>
        <w:t xml:space="preserve"> </w:t>
      </w:r>
      <w:proofErr w:type="spellStart"/>
      <w:r>
        <w:rPr>
          <w:rFonts w:ascii="Calibri" w:hAnsi="Calibri" w:cs="Calibri"/>
          <w:sz w:val="30"/>
          <w:szCs w:val="30"/>
        </w:rPr>
        <w:t>textile</w:t>
      </w:r>
      <w:proofErr w:type="spellEnd"/>
      <w:r>
        <w:rPr>
          <w:rFonts w:ascii="Calibri" w:hAnsi="Calibri" w:cs="Calibri"/>
          <w:sz w:val="30"/>
          <w:szCs w:val="30"/>
        </w:rPr>
        <w:t xml:space="preserve">, seta o transfer pitonato. </w:t>
      </w:r>
    </w:p>
    <w:p w14:paraId="6A9F6D9A" w14:textId="77777777" w:rsidR="00565AB3" w:rsidRDefault="00565AB3" w:rsidP="00565AB3">
      <w:r>
        <w:t>www.lottoleggenda.it</w:t>
      </w:r>
    </w:p>
    <w:p w14:paraId="013CAE34" w14:textId="77777777" w:rsidR="00565AB3" w:rsidRDefault="00565AB3" w:rsidP="00565AB3"/>
    <w:p w14:paraId="0FF3A622" w14:textId="77777777" w:rsidR="00565AB3" w:rsidRPr="00774DA0" w:rsidRDefault="00565AB3" w:rsidP="00565AB3">
      <w:pPr>
        <w:rPr>
          <w:b/>
        </w:rPr>
      </w:pPr>
      <w:r w:rsidRPr="00774DA0">
        <w:rPr>
          <w:b/>
        </w:rPr>
        <w:t>GAP</w:t>
      </w:r>
    </w:p>
    <w:p w14:paraId="11392466" w14:textId="0E2EB830" w:rsidR="00565AB3" w:rsidRDefault="00565AB3" w:rsidP="00565AB3">
      <w:r>
        <w:t>CAMERA VIRTUALI</w:t>
      </w:r>
    </w:p>
    <w:p w14:paraId="583604F4" w14:textId="77777777" w:rsidR="00565AB3" w:rsidRDefault="00565AB3" w:rsidP="00565AB3"/>
    <w:p w14:paraId="2B68E70F" w14:textId="1D1E117C" w:rsidR="00565AB3" w:rsidRDefault="00565AB3" w:rsidP="00565AB3">
      <w:r w:rsidRPr="00744A8B">
        <w:rPr>
          <w:b/>
        </w:rPr>
        <w:t>Gap</w:t>
      </w:r>
      <w:r>
        <w:t xml:space="preserve"> ha presentato una nuova appl</w:t>
      </w:r>
      <w:r w:rsidR="00744A8B">
        <w:t>icazione pilota "</w:t>
      </w:r>
      <w:proofErr w:type="spellStart"/>
      <w:r w:rsidR="00744A8B">
        <w:t>DressingRoom</w:t>
      </w:r>
      <w:proofErr w:type="spellEnd"/>
      <w:proofErr w:type="gramStart"/>
      <w:r w:rsidR="00744A8B">
        <w:t xml:space="preserve">" </w:t>
      </w:r>
      <w:r>
        <w:t xml:space="preserve"> quest'anno</w:t>
      </w:r>
      <w:proofErr w:type="gramEnd"/>
      <w:r>
        <w:t xml:space="preserve"> </w:t>
      </w:r>
      <w:r w:rsidR="00744A8B">
        <w:t xml:space="preserve">al </w:t>
      </w:r>
      <w:r>
        <w:t xml:space="preserve">Consumer </w:t>
      </w:r>
      <w:proofErr w:type="spellStart"/>
      <w:r>
        <w:t>Electronics</w:t>
      </w:r>
      <w:proofErr w:type="spellEnd"/>
      <w:r>
        <w:t xml:space="preserve"> Show a Las Vegas. Creato in partnership con Google e </w:t>
      </w:r>
      <w:proofErr w:type="spellStart"/>
      <w:r>
        <w:t>Avametric</w:t>
      </w:r>
      <w:proofErr w:type="spellEnd"/>
      <w:r>
        <w:t xml:space="preserve">, consente ai clienti di "provare" </w:t>
      </w:r>
      <w:r w:rsidR="00744A8B">
        <w:t>l’</w:t>
      </w:r>
      <w:r>
        <w:t xml:space="preserve">abbigliamento virtuale dopo la creazione di un modello del corpo 3D in base all'altezza e al peso inseriti dall'utente. Attualmente, </w:t>
      </w:r>
      <w:proofErr w:type="spellStart"/>
      <w:r>
        <w:t>DressingRoom</w:t>
      </w:r>
      <w:proofErr w:type="spellEnd"/>
      <w:r>
        <w:t xml:space="preserve"> è esclusivo per i dispositivi abilitati a Google Tango. Tuttavia, </w:t>
      </w:r>
      <w:proofErr w:type="spellStart"/>
      <w:r>
        <w:t>Gil</w:t>
      </w:r>
      <w:proofErr w:type="spellEnd"/>
      <w:r>
        <w:t xml:space="preserve"> </w:t>
      </w:r>
      <w:proofErr w:type="spellStart"/>
      <w:r>
        <w:t>Krakowsky</w:t>
      </w:r>
      <w:proofErr w:type="spellEnd"/>
      <w:r>
        <w:t xml:space="preserve">, </w:t>
      </w:r>
      <w:r w:rsidR="00744A8B" w:rsidRPr="00170D0D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VP Global </w:t>
      </w:r>
      <w:proofErr w:type="spellStart"/>
      <w:r w:rsidR="00744A8B" w:rsidRPr="00170D0D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Strategy</w:t>
      </w:r>
      <w:proofErr w:type="spellEnd"/>
      <w:r w:rsidR="00744A8B" w:rsidRPr="00170D0D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="00744A8B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e </w:t>
      </w:r>
      <w:r w:rsidR="00744A8B" w:rsidRPr="00170D0D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Business Development</w:t>
      </w:r>
      <w:r w:rsidR="00744A8B">
        <w:t xml:space="preserve"> </w:t>
      </w:r>
      <w:r>
        <w:t>Gap, ha spiegato che l'applicazione è solo una parte della strategi</w:t>
      </w:r>
      <w:r w:rsidR="00744A8B">
        <w:t>a a lungo termine di Gap con la</w:t>
      </w:r>
      <w:r>
        <w:t xml:space="preserve"> tecnologia.</w:t>
      </w:r>
    </w:p>
    <w:p w14:paraId="0EADF6FF" w14:textId="77777777" w:rsidR="00565AB3" w:rsidRDefault="00565AB3" w:rsidP="00565AB3">
      <w:r>
        <w:t>www.gapinc.com</w:t>
      </w:r>
    </w:p>
    <w:p w14:paraId="42E95659" w14:textId="77777777" w:rsidR="00565AB3" w:rsidRDefault="00565AB3" w:rsidP="00565AB3"/>
    <w:p w14:paraId="0CA279A3" w14:textId="77777777" w:rsidR="00565AB3" w:rsidRDefault="00565AB3" w:rsidP="00565AB3"/>
    <w:p w14:paraId="50212BDE" w14:textId="77777777" w:rsidR="00565AB3" w:rsidRPr="00744A8B" w:rsidRDefault="00565AB3" w:rsidP="00565AB3">
      <w:pPr>
        <w:rPr>
          <w:b/>
        </w:rPr>
      </w:pPr>
      <w:r w:rsidRPr="00744A8B">
        <w:rPr>
          <w:b/>
        </w:rPr>
        <w:t>WOLF &amp; BADGER</w:t>
      </w:r>
    </w:p>
    <w:p w14:paraId="239CD2B2" w14:textId="77777777" w:rsidR="00565AB3" w:rsidRDefault="00565AB3" w:rsidP="00565AB3">
      <w:r>
        <w:t>PRIMO STORE US</w:t>
      </w:r>
    </w:p>
    <w:p w14:paraId="524BB17B" w14:textId="77777777" w:rsidR="00565AB3" w:rsidRDefault="00565AB3" w:rsidP="00565AB3"/>
    <w:p w14:paraId="3CE4AC14" w14:textId="7B51A6A4" w:rsidR="00565AB3" w:rsidRDefault="00565AB3" w:rsidP="00565AB3">
      <w:r>
        <w:t xml:space="preserve">Il rivenditore britannico </w:t>
      </w:r>
      <w:proofErr w:type="spellStart"/>
      <w:r w:rsidRPr="00725088">
        <w:rPr>
          <w:b/>
        </w:rPr>
        <w:t>Wolf</w:t>
      </w:r>
      <w:proofErr w:type="spellEnd"/>
      <w:r w:rsidRPr="00725088">
        <w:rPr>
          <w:b/>
        </w:rPr>
        <w:t xml:space="preserve"> &amp; </w:t>
      </w:r>
      <w:proofErr w:type="spellStart"/>
      <w:r w:rsidRPr="00725088">
        <w:rPr>
          <w:b/>
        </w:rPr>
        <w:t>Badger</w:t>
      </w:r>
      <w:proofErr w:type="spellEnd"/>
      <w:r>
        <w:t xml:space="preserve"> ha aperto il suo primo </w:t>
      </w:r>
      <w:r w:rsidR="00725088">
        <w:t>negozio</w:t>
      </w:r>
      <w:r>
        <w:t xml:space="preserve"> a </w:t>
      </w:r>
      <w:proofErr w:type="spellStart"/>
      <w:r>
        <w:t>SoHo</w:t>
      </w:r>
      <w:proofErr w:type="spellEnd"/>
      <w:r>
        <w:t>, New York. Come per i suoi negozi di Londr</w:t>
      </w:r>
      <w:r w:rsidR="00725088">
        <w:t xml:space="preserve">a, l'attrazione principale saranno le griffe </w:t>
      </w:r>
      <w:r>
        <w:t xml:space="preserve">indipendenti, tra cui </w:t>
      </w:r>
      <w:r w:rsidR="00725088">
        <w:t>moda uomo</w:t>
      </w:r>
      <w:r>
        <w:t xml:space="preserve"> e abbigliamento da donna, prodotti di design, accessori e gioielli. Il negozio presenta nuove etichette di moda da tutto il mondo, ruotando la selezione ogni tre mesi e contribuendo così a creare nuovi talenti. "La nostra linea è conosciuta come </w:t>
      </w:r>
      <w:proofErr w:type="spellStart"/>
      <w:r>
        <w:t>avant-garde</w:t>
      </w:r>
      <w:proofErr w:type="spellEnd"/>
      <w:r>
        <w:t xml:space="preserve"> e sono sicuro che il cliente esigente di New York apprezzerà la qualità e la differ</w:t>
      </w:r>
      <w:r w:rsidR="00725088">
        <w:t>enza di ciò che mostriamo", dice</w:t>
      </w:r>
      <w:r>
        <w:t xml:space="preserve"> Henry Graham, co-fondatore e direttore creativo.</w:t>
      </w:r>
    </w:p>
    <w:p w14:paraId="2BAA406D" w14:textId="77777777" w:rsidR="00565AB3" w:rsidRDefault="00565AB3" w:rsidP="00565AB3"/>
    <w:p w14:paraId="3D76622D" w14:textId="77777777" w:rsidR="00565AB3" w:rsidRDefault="00565AB3" w:rsidP="00565AB3">
      <w:r>
        <w:t>www.wolfandbadger.com</w:t>
      </w:r>
    </w:p>
    <w:p w14:paraId="01A12441" w14:textId="77777777" w:rsidR="00565AB3" w:rsidRDefault="00565AB3" w:rsidP="00565AB3"/>
    <w:p w14:paraId="1DF8852B" w14:textId="77777777" w:rsidR="00565AB3" w:rsidRDefault="00565AB3" w:rsidP="00565AB3"/>
    <w:p w14:paraId="621974E6" w14:textId="77777777" w:rsidR="00565AB3" w:rsidRPr="00725088" w:rsidRDefault="00565AB3" w:rsidP="00565AB3">
      <w:pPr>
        <w:rPr>
          <w:b/>
        </w:rPr>
      </w:pPr>
      <w:r w:rsidRPr="00725088">
        <w:rPr>
          <w:b/>
        </w:rPr>
        <w:t>GEOX</w:t>
      </w:r>
    </w:p>
    <w:p w14:paraId="05A67C54" w14:textId="77777777" w:rsidR="00565AB3" w:rsidRDefault="00565AB3" w:rsidP="00565AB3">
      <w:r>
        <w:t>LUSSO ACCESSIBILE</w:t>
      </w:r>
    </w:p>
    <w:p w14:paraId="5EFC595D" w14:textId="77777777" w:rsidR="00565AB3" w:rsidRDefault="00565AB3" w:rsidP="00565AB3"/>
    <w:p w14:paraId="11FD1D21" w14:textId="3A0F959F" w:rsidR="00565AB3" w:rsidRDefault="00565AB3" w:rsidP="00565AB3">
      <w:r>
        <w:t xml:space="preserve">Il marchio italiano </w:t>
      </w:r>
      <w:r w:rsidR="001866E8">
        <w:t xml:space="preserve">di </w:t>
      </w:r>
      <w:r>
        <w:t xml:space="preserve">calzature </w:t>
      </w:r>
      <w:r w:rsidRPr="001866E8">
        <w:rPr>
          <w:b/>
        </w:rPr>
        <w:t xml:space="preserve">Geox </w:t>
      </w:r>
      <w:r>
        <w:t xml:space="preserve">ha avviato una collaborazione con il prestigioso designer di scarpe napoletano Ernesto Esposito. In linea con la strategia del marchio incentrata sullo sviluppo del segmento </w:t>
      </w:r>
      <w:proofErr w:type="spellStart"/>
      <w:r>
        <w:t>Form</w:t>
      </w:r>
      <w:r w:rsidR="001866E8">
        <w:t>al</w:t>
      </w:r>
      <w:proofErr w:type="spellEnd"/>
      <w:r w:rsidR="001866E8">
        <w:t xml:space="preserve"> / </w:t>
      </w:r>
      <w:proofErr w:type="spellStart"/>
      <w:r w:rsidR="001866E8">
        <w:t>Dressy</w:t>
      </w:r>
      <w:proofErr w:type="spellEnd"/>
      <w:r w:rsidR="001866E8">
        <w:t>, la collezione A / I</w:t>
      </w:r>
      <w:r>
        <w:t xml:space="preserve"> 2017 è una gamma di "</w:t>
      </w:r>
      <w:r w:rsidR="001866E8">
        <w:t xml:space="preserve">lusso </w:t>
      </w:r>
      <w:r>
        <w:t>accessibile " con modelli a</w:t>
      </w:r>
      <w:r w:rsidR="001866E8">
        <w:t>ccattivanti</w:t>
      </w:r>
      <w:r>
        <w:t xml:space="preserve">, pur rimanendo nella fascia </w:t>
      </w:r>
      <w:r w:rsidR="001866E8">
        <w:t xml:space="preserve">di prezzo di </w:t>
      </w:r>
      <w:r>
        <w:t xml:space="preserve">Geox. </w:t>
      </w:r>
      <w:r w:rsidR="001866E8">
        <w:t>Il tocco</w:t>
      </w:r>
      <w:r>
        <w:t xml:space="preserve"> retrò chic è contemporaneo </w:t>
      </w:r>
      <w:r w:rsidR="001866E8">
        <w:t xml:space="preserve">con </w:t>
      </w:r>
      <w:r>
        <w:t>l'uso di velluti, elementi decorativi e metallo dorato, con una tavolozza di colori dal mondo delle pietre preziose.</w:t>
      </w:r>
    </w:p>
    <w:p w14:paraId="36533462" w14:textId="77777777" w:rsidR="00565AB3" w:rsidRDefault="00565AB3" w:rsidP="00565AB3"/>
    <w:p w14:paraId="310D72B0" w14:textId="77777777" w:rsidR="00565AB3" w:rsidRDefault="00565AB3" w:rsidP="00565AB3">
      <w:r>
        <w:t>www.geox.com</w:t>
      </w:r>
    </w:p>
    <w:p w14:paraId="6BF590AB" w14:textId="77777777" w:rsidR="00565AB3" w:rsidRDefault="00565AB3" w:rsidP="00565AB3"/>
    <w:p w14:paraId="11851D8D" w14:textId="4A49417E" w:rsidR="0010157A" w:rsidRPr="00957612" w:rsidRDefault="0010157A" w:rsidP="0010157A">
      <w:pPr>
        <w:adjustRightInd w:val="0"/>
        <w:contextualSpacing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LA MODA RISPETTA LA FORESTA</w:t>
      </w:r>
    </w:p>
    <w:p w14:paraId="544C2A81" w14:textId="77777777" w:rsidR="0010157A" w:rsidRDefault="0010157A" w:rsidP="0010157A">
      <w:r>
        <w:t>VISCOSA SOSTENIBILE</w:t>
      </w:r>
    </w:p>
    <w:p w14:paraId="090768EA" w14:textId="77777777" w:rsidR="0010157A" w:rsidRDefault="0010157A" w:rsidP="0010157A"/>
    <w:p w14:paraId="7C508882" w14:textId="23FD0908" w:rsidR="0010157A" w:rsidRDefault="0010157A" w:rsidP="0010157A">
      <w:r>
        <w:t xml:space="preserve">Dopo il cotone, ora è il turno della viscosa di essere ecologica. La sua produzione può causare danni ambientali enormi a causa di un uso intenso del legno. Questo è il motivo per cui </w:t>
      </w:r>
      <w:r w:rsidRPr="006C0F79">
        <w:rPr>
          <w:b/>
        </w:rPr>
        <w:t>GOTS</w:t>
      </w:r>
      <w:r>
        <w:t xml:space="preserve">, lo standard tessile organico, attesta solo gli abiti realizzati in miscele di fibre contenenti non più del 10% di viscosa o modale (il </w:t>
      </w:r>
      <w:proofErr w:type="spellStart"/>
      <w:r>
        <w:t>lyocell</w:t>
      </w:r>
      <w:proofErr w:type="spellEnd"/>
      <w:r>
        <w:t xml:space="preserve"> più ecologico può costituire il 30% della miscela). Diversi gruppi di conservazione stanno facendo campagne contro la viscosa proveniente da foreste tropicali. In una classifica mondiale dei principali produttori di fibre di cellulosa, la </w:t>
      </w:r>
      <w:proofErr w:type="spellStart"/>
      <w:r>
        <w:t>Canopy</w:t>
      </w:r>
      <w:proofErr w:type="spellEnd"/>
      <w:r>
        <w:t xml:space="preserve"> Planet Society ha nominato il numero 1 di </w:t>
      </w:r>
      <w:proofErr w:type="spellStart"/>
      <w:r>
        <w:t>Lenzing</w:t>
      </w:r>
      <w:proofErr w:type="spellEnd"/>
      <w:r>
        <w:t xml:space="preserve"> Group nel settore del legno sostenibile. </w:t>
      </w:r>
      <w:proofErr w:type="spellStart"/>
      <w:r>
        <w:t>Lenzing</w:t>
      </w:r>
      <w:proofErr w:type="spellEnd"/>
      <w:r>
        <w:t xml:space="preserve"> produce </w:t>
      </w:r>
      <w:proofErr w:type="spellStart"/>
      <w:r>
        <w:t>Tencel</w:t>
      </w:r>
      <w:proofErr w:type="spellEnd"/>
      <w:r>
        <w:t xml:space="preserve">, una fibra di </w:t>
      </w:r>
      <w:proofErr w:type="spellStart"/>
      <w:r>
        <w:t>lyocell</w:t>
      </w:r>
      <w:proofErr w:type="spellEnd"/>
      <w:r>
        <w:t>.</w:t>
      </w:r>
    </w:p>
    <w:p w14:paraId="3891E993" w14:textId="77777777" w:rsidR="0010157A" w:rsidRDefault="0010157A" w:rsidP="0010157A"/>
    <w:p w14:paraId="50BA7A1A" w14:textId="77777777" w:rsidR="0010157A" w:rsidRDefault="0010157A" w:rsidP="0010157A"/>
    <w:p w14:paraId="1CEB1F26" w14:textId="4A5B8F27" w:rsidR="0010157A" w:rsidRPr="00BF57B6" w:rsidRDefault="0010157A" w:rsidP="0010157A">
      <w:pPr>
        <w:rPr>
          <w:b/>
        </w:rPr>
      </w:pPr>
      <w:r w:rsidRPr="00BF57B6">
        <w:rPr>
          <w:b/>
        </w:rPr>
        <w:t xml:space="preserve">Take </w:t>
      </w:r>
      <w:proofErr w:type="spellStart"/>
      <w:r w:rsidRPr="00BF57B6">
        <w:rPr>
          <w:b/>
        </w:rPr>
        <w:t>away</w:t>
      </w:r>
      <w:proofErr w:type="spellEnd"/>
    </w:p>
    <w:p w14:paraId="0316B745" w14:textId="358FAE99" w:rsidR="0010157A" w:rsidRDefault="0010157A" w:rsidP="0010157A">
      <w:r>
        <w:t xml:space="preserve">NUOVA CATENA </w:t>
      </w:r>
    </w:p>
    <w:p w14:paraId="198189F7" w14:textId="77777777" w:rsidR="0010157A" w:rsidRDefault="0010157A" w:rsidP="0010157A"/>
    <w:p w14:paraId="19968F8B" w14:textId="08F6D8C1" w:rsidR="0010157A" w:rsidRDefault="0010157A" w:rsidP="0010157A">
      <w:r w:rsidRPr="00BF57B6">
        <w:rPr>
          <w:b/>
        </w:rPr>
        <w:t xml:space="preserve">Take </w:t>
      </w:r>
      <w:proofErr w:type="spellStart"/>
      <w:r w:rsidRPr="00BF57B6">
        <w:rPr>
          <w:b/>
        </w:rPr>
        <w:t>Away</w:t>
      </w:r>
      <w:proofErr w:type="spellEnd"/>
      <w:r>
        <w:t xml:space="preserve">, una nuova catena di grandi magazzini nel segmento medio creata dal potente sviluppatore </w:t>
      </w:r>
      <w:proofErr w:type="spellStart"/>
      <w:r>
        <w:t>retail</w:t>
      </w:r>
      <w:proofErr w:type="spellEnd"/>
      <w:r>
        <w:t xml:space="preserve"> </w:t>
      </w:r>
      <w:bookmarkStart w:id="0" w:name="_GoBack"/>
      <w:proofErr w:type="spellStart"/>
      <w:r w:rsidRPr="006C0F79">
        <w:rPr>
          <w:b/>
        </w:rPr>
        <w:t>Tashir</w:t>
      </w:r>
      <w:proofErr w:type="spellEnd"/>
      <w:r w:rsidRPr="006C0F79">
        <w:rPr>
          <w:b/>
        </w:rPr>
        <w:t xml:space="preserve"> Group</w:t>
      </w:r>
      <w:bookmarkEnd w:id="0"/>
      <w:r>
        <w:t>, ha recentemente debuttato in diversi centri commerciali a Mosca</w:t>
      </w:r>
      <w:r w:rsidR="00BF57B6">
        <w:t xml:space="preserve">, in Russia. Il </w:t>
      </w:r>
      <w:proofErr w:type="spellStart"/>
      <w:r w:rsidR="00BF57B6">
        <w:t>concept</w:t>
      </w:r>
      <w:proofErr w:type="spellEnd"/>
      <w:r>
        <w:t xml:space="preserve"> include un </w:t>
      </w:r>
      <w:r w:rsidR="00BF57B6">
        <w:t xml:space="preserve">fast </w:t>
      </w:r>
      <w:proofErr w:type="spellStart"/>
      <w:r w:rsidR="00BF57B6">
        <w:t>food</w:t>
      </w:r>
      <w:proofErr w:type="spellEnd"/>
      <w:r w:rsidR="00BF57B6">
        <w:t xml:space="preserve"> gastronomico</w:t>
      </w:r>
      <w:r>
        <w:t xml:space="preserve">, una libreria e una sala giochi per bambini, oltre a numerosi negozi di etichette russe e internazionali come Scotch &amp; Soda, Wrangler, Diesel, </w:t>
      </w:r>
      <w:proofErr w:type="spellStart"/>
      <w:r>
        <w:t>Clarks</w:t>
      </w:r>
      <w:proofErr w:type="spellEnd"/>
      <w:r>
        <w:t xml:space="preserve">, Ben </w:t>
      </w:r>
      <w:proofErr w:type="spellStart"/>
      <w:r>
        <w:t>Sherman</w:t>
      </w:r>
      <w:proofErr w:type="spellEnd"/>
      <w:r>
        <w:t xml:space="preserve">, </w:t>
      </w:r>
      <w:proofErr w:type="spellStart"/>
      <w:r>
        <w:t>Sultanna</w:t>
      </w:r>
      <w:proofErr w:type="spellEnd"/>
      <w:r>
        <w:t xml:space="preserve"> </w:t>
      </w:r>
      <w:proofErr w:type="spellStart"/>
      <w:r>
        <w:t>Frantsuzova</w:t>
      </w:r>
      <w:proofErr w:type="spellEnd"/>
      <w:r>
        <w:t>, e molti altri.</w:t>
      </w:r>
    </w:p>
    <w:p w14:paraId="400D8490" w14:textId="77777777" w:rsidR="0010157A" w:rsidRDefault="0010157A" w:rsidP="0010157A"/>
    <w:p w14:paraId="61A36393" w14:textId="77777777" w:rsidR="0010157A" w:rsidRDefault="0010157A" w:rsidP="0010157A">
      <w:r>
        <w:t>http://www.tashir.ru</w:t>
      </w:r>
    </w:p>
    <w:p w14:paraId="7133F7F5" w14:textId="542FE162" w:rsidR="000771D4" w:rsidRDefault="0010157A" w:rsidP="0010157A">
      <w:r>
        <w:t>http://www.takeaway-shop.ru</w:t>
      </w:r>
    </w:p>
    <w:sectPr w:rsidR="000771D4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4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4AE"/>
    <w:rsid w:val="000771D4"/>
    <w:rsid w:val="00100FD4"/>
    <w:rsid w:val="0010157A"/>
    <w:rsid w:val="001866E8"/>
    <w:rsid w:val="001A334F"/>
    <w:rsid w:val="00316AF6"/>
    <w:rsid w:val="00321357"/>
    <w:rsid w:val="003837F3"/>
    <w:rsid w:val="00550802"/>
    <w:rsid w:val="00565AB3"/>
    <w:rsid w:val="00682115"/>
    <w:rsid w:val="006A11AC"/>
    <w:rsid w:val="006C0F79"/>
    <w:rsid w:val="00725088"/>
    <w:rsid w:val="00744A8B"/>
    <w:rsid w:val="007554AE"/>
    <w:rsid w:val="00774DA0"/>
    <w:rsid w:val="007D71AC"/>
    <w:rsid w:val="007F5D84"/>
    <w:rsid w:val="008F79BA"/>
    <w:rsid w:val="00982319"/>
    <w:rsid w:val="00BF57B6"/>
    <w:rsid w:val="00EE0ADF"/>
    <w:rsid w:val="00F10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33A26A9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2135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://www.lamartina.eu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1034</Words>
  <Characters>5419</Characters>
  <Application>Microsoft Macintosh Word</Application>
  <DocSecurity>0</DocSecurity>
  <Lines>87</Lines>
  <Paragraphs>11</Paragraphs>
  <ScaleCrop>false</ScaleCrop>
  <Company>Beatrice Campani</Company>
  <LinksUpToDate>false</LinksUpToDate>
  <CharactersWithSpaces>6442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Yana Reynolds</cp:lastModifiedBy>
  <cp:revision>19</cp:revision>
  <dcterms:created xsi:type="dcterms:W3CDTF">2017-05-11T20:29:00Z</dcterms:created>
  <dcterms:modified xsi:type="dcterms:W3CDTF">2017-05-15T16:02:00Z</dcterms:modified>
</cp:coreProperties>
</file>