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3ED53" w14:textId="77777777" w:rsidR="00D019BF" w:rsidRPr="004C47DF" w:rsidRDefault="004C47DF">
      <w:pPr>
        <w:rPr>
          <w:rFonts w:ascii="Times New Roman" w:eastAsia="Times New Roman" w:hAnsi="Times New Roman" w:cs="Times New Roman"/>
          <w:sz w:val="24"/>
          <w:szCs w:val="24"/>
          <w:lang w:val="fr-FR"/>
        </w:rPr>
      </w:pPr>
      <w:r w:rsidRPr="004C47DF">
        <w:rPr>
          <w:rFonts w:ascii="Times New Roman" w:eastAsia="Times New Roman" w:hAnsi="Times New Roman" w:cs="Times New Roman"/>
          <w:sz w:val="24"/>
          <w:szCs w:val="24"/>
          <w:lang w:val="fr-FR"/>
        </w:rPr>
        <w:t>INFORME</w:t>
      </w:r>
    </w:p>
    <w:p w14:paraId="0B344F5D" w14:textId="77777777" w:rsidR="00D019BF" w:rsidRPr="004C47DF" w:rsidRDefault="004C47DF">
      <w:pPr>
        <w:rPr>
          <w:rFonts w:ascii="Times New Roman" w:eastAsia="Times New Roman" w:hAnsi="Times New Roman" w:cs="Times New Roman"/>
          <w:b/>
          <w:sz w:val="24"/>
          <w:szCs w:val="24"/>
          <w:lang w:val="fr-FR"/>
        </w:rPr>
      </w:pPr>
      <w:bookmarkStart w:id="0" w:name="_gjdgxs" w:colFirst="0" w:colLast="0"/>
      <w:bookmarkEnd w:id="0"/>
      <w:r w:rsidRPr="004C47DF">
        <w:rPr>
          <w:rFonts w:ascii="Times New Roman" w:eastAsia="Times New Roman" w:hAnsi="Times New Roman" w:cs="Times New Roman"/>
          <w:b/>
          <w:sz w:val="24"/>
          <w:szCs w:val="24"/>
          <w:lang w:val="fr-FR"/>
        </w:rPr>
        <w:t>LA LA LEND</w:t>
      </w:r>
    </w:p>
    <w:p w14:paraId="70D55DD3" w14:textId="77777777" w:rsidR="00D019BF" w:rsidRPr="004C47DF" w:rsidRDefault="004C47DF">
      <w:pPr>
        <w:rPr>
          <w:rFonts w:ascii="Times New Roman" w:eastAsia="Times New Roman" w:hAnsi="Times New Roman" w:cs="Times New Roman"/>
          <w:sz w:val="24"/>
          <w:szCs w:val="24"/>
          <w:lang w:val="fr-FR"/>
        </w:rPr>
      </w:pPr>
      <w:r w:rsidRPr="004C47DF">
        <w:rPr>
          <w:rFonts w:ascii="Times New Roman" w:eastAsia="Times New Roman" w:hAnsi="Times New Roman" w:cs="Times New Roman"/>
          <w:sz w:val="24"/>
          <w:szCs w:val="24"/>
          <w:lang w:val="fr-FR"/>
        </w:rPr>
        <w:t>Kate Una Lee/Jana Melkumova-Reynolds</w:t>
      </w:r>
    </w:p>
    <w:p w14:paraId="447D6CF3" w14:textId="77777777" w:rsidR="00D019BF" w:rsidRPr="004C47DF" w:rsidRDefault="004C47DF">
      <w:pPr>
        <w:rPr>
          <w:rFonts w:ascii="Times New Roman" w:eastAsia="Times New Roman" w:hAnsi="Times New Roman" w:cs="Times New Roman"/>
          <w:sz w:val="24"/>
          <w:szCs w:val="24"/>
          <w:lang w:val="fr-FR"/>
        </w:rPr>
      </w:pPr>
      <w:r w:rsidRPr="004C47DF">
        <w:rPr>
          <w:rFonts w:ascii="Times New Roman" w:eastAsia="Times New Roman" w:hAnsi="Times New Roman" w:cs="Times New Roman"/>
          <w:sz w:val="24"/>
          <w:szCs w:val="24"/>
          <w:lang w:val="fr-FR"/>
        </w:rPr>
        <w:t>EN LÍNEA CON EL CAMBIO GLOBAL DE PROPIEDAD A UNA ECONOMÍA BASADA EN EL USO, LOS ALQUILERES EN MODA ESTÁN SURGIENDO EN TODO EL MUNDO.</w:t>
      </w:r>
    </w:p>
    <w:p w14:paraId="1AC98584" w14:textId="77777777" w:rsidR="00D019BF" w:rsidRPr="004C47DF" w:rsidRDefault="004C47DF">
      <w:pPr>
        <w:rPr>
          <w:rFonts w:ascii="Times New Roman" w:eastAsia="Times New Roman" w:hAnsi="Times New Roman" w:cs="Times New Roman"/>
          <w:sz w:val="24"/>
          <w:szCs w:val="24"/>
          <w:lang w:val="fr-FR"/>
        </w:rPr>
      </w:pPr>
      <w:r w:rsidRPr="004C47DF">
        <w:rPr>
          <w:rFonts w:ascii="Times New Roman" w:eastAsia="Times New Roman" w:hAnsi="Times New Roman" w:cs="Times New Roman"/>
          <w:sz w:val="24"/>
          <w:szCs w:val="24"/>
          <w:lang w:val="fr-FR"/>
        </w:rPr>
        <w:t xml:space="preserve">La popularidad global de </w:t>
      </w:r>
      <w:r w:rsidRPr="004C47DF">
        <w:rPr>
          <w:rFonts w:ascii="Times New Roman" w:eastAsia="Times New Roman" w:hAnsi="Times New Roman" w:cs="Times New Roman"/>
          <w:b/>
          <w:sz w:val="24"/>
          <w:szCs w:val="24"/>
          <w:lang w:val="fr-FR"/>
        </w:rPr>
        <w:t>Spotify</w:t>
      </w:r>
      <w:r w:rsidRPr="004C47DF">
        <w:rPr>
          <w:rFonts w:ascii="Times New Roman" w:eastAsia="Times New Roman" w:hAnsi="Times New Roman" w:cs="Times New Roman"/>
          <w:sz w:val="24"/>
          <w:szCs w:val="24"/>
          <w:lang w:val="fr-FR"/>
        </w:rPr>
        <w:t xml:space="preserve">, </w:t>
      </w:r>
      <w:r w:rsidRPr="004C47DF">
        <w:rPr>
          <w:rFonts w:ascii="Times New Roman" w:eastAsia="Times New Roman" w:hAnsi="Times New Roman" w:cs="Times New Roman"/>
          <w:b/>
          <w:sz w:val="24"/>
          <w:szCs w:val="24"/>
          <w:lang w:val="fr-FR"/>
        </w:rPr>
        <w:t>Netflix</w:t>
      </w:r>
      <w:r w:rsidRPr="004C47DF">
        <w:rPr>
          <w:rFonts w:ascii="Times New Roman" w:eastAsia="Times New Roman" w:hAnsi="Times New Roman" w:cs="Times New Roman"/>
          <w:sz w:val="24"/>
          <w:szCs w:val="24"/>
          <w:lang w:val="fr-FR"/>
        </w:rPr>
        <w:t xml:space="preserve"> y los servicios de leasing de coche y ordenadores demuestra que cada vez valoramos más la experiencia por encima de la propiedad. Este fenómeno no es exclusivo de películas, música y tecnología: últimamente, compañías de todo el mundo han empezado a aplic</w:t>
      </w:r>
      <w:r w:rsidRPr="004C47DF">
        <w:rPr>
          <w:rFonts w:ascii="Times New Roman" w:eastAsia="Times New Roman" w:hAnsi="Times New Roman" w:cs="Times New Roman"/>
          <w:sz w:val="24"/>
          <w:szCs w:val="24"/>
          <w:lang w:val="fr-FR"/>
        </w:rPr>
        <w:t xml:space="preserve">ar modelos de alquiler y suscripciones a artículos de moda. </w:t>
      </w:r>
    </w:p>
    <w:p w14:paraId="4013C742" w14:textId="77777777" w:rsidR="00D019BF" w:rsidRPr="004C47DF" w:rsidRDefault="004C47DF">
      <w:pPr>
        <w:rPr>
          <w:rFonts w:ascii="Times New Roman" w:eastAsia="Times New Roman" w:hAnsi="Times New Roman" w:cs="Times New Roman"/>
          <w:sz w:val="24"/>
          <w:szCs w:val="24"/>
          <w:lang w:val="fr-FR"/>
        </w:rPr>
      </w:pPr>
      <w:r w:rsidRPr="004C47DF">
        <w:rPr>
          <w:rFonts w:ascii="Times New Roman" w:eastAsia="Times New Roman" w:hAnsi="Times New Roman" w:cs="Times New Roman"/>
          <w:sz w:val="24"/>
          <w:szCs w:val="24"/>
          <w:lang w:val="fr-FR"/>
        </w:rPr>
        <w:t>Por supuesto, los alquileres en moda han existido durante décadas. Sin embargo, éstos han consistido tradicionalmente en alquileres para ocasiones especiales, como bodas o graduaciones, y por tan</w:t>
      </w:r>
      <w:r w:rsidRPr="004C47DF">
        <w:rPr>
          <w:rFonts w:ascii="Times New Roman" w:eastAsia="Times New Roman" w:hAnsi="Times New Roman" w:cs="Times New Roman"/>
          <w:sz w:val="24"/>
          <w:szCs w:val="24"/>
          <w:lang w:val="fr-FR"/>
        </w:rPr>
        <w:t xml:space="preserve">to especializados para ciertas ocasiones. Al contrario, la última generación de alquileres propone suscripciones mensuales que permite a los usuarios probar de manera regular nuevos estilos y nuevas marcas, incluyendo prendas para el uso diario. </w:t>
      </w:r>
    </w:p>
    <w:p w14:paraId="51D0128E" w14:textId="77777777" w:rsidR="00D019BF" w:rsidRPr="004C47DF" w:rsidRDefault="004C47DF">
      <w:pPr>
        <w:rPr>
          <w:rFonts w:ascii="Times New Roman" w:eastAsia="Times New Roman" w:hAnsi="Times New Roman" w:cs="Times New Roman"/>
          <w:sz w:val="24"/>
          <w:szCs w:val="24"/>
          <w:lang w:val="fr-FR"/>
        </w:rPr>
      </w:pPr>
      <w:r w:rsidRPr="004C47DF">
        <w:rPr>
          <w:rFonts w:ascii="Times New Roman" w:eastAsia="Times New Roman" w:hAnsi="Times New Roman" w:cs="Times New Roman"/>
          <w:sz w:val="24"/>
          <w:szCs w:val="24"/>
          <w:lang w:val="fr-FR"/>
        </w:rPr>
        <w:t>El primer</w:t>
      </w:r>
      <w:r w:rsidRPr="004C47DF">
        <w:rPr>
          <w:rFonts w:ascii="Times New Roman" w:eastAsia="Times New Roman" w:hAnsi="Times New Roman" w:cs="Times New Roman"/>
          <w:sz w:val="24"/>
          <w:szCs w:val="24"/>
          <w:lang w:val="fr-FR"/>
        </w:rPr>
        <w:t xml:space="preserve"> y más famosos servicio de este tipo, </w:t>
      </w:r>
      <w:r w:rsidRPr="004C47DF">
        <w:rPr>
          <w:rFonts w:ascii="Times New Roman" w:eastAsia="Times New Roman" w:hAnsi="Times New Roman" w:cs="Times New Roman"/>
          <w:b/>
          <w:sz w:val="24"/>
          <w:szCs w:val="24"/>
          <w:lang w:val="fr-FR"/>
        </w:rPr>
        <w:t>Rent the Runway</w:t>
      </w:r>
      <w:r w:rsidRPr="004C47DF">
        <w:rPr>
          <w:rFonts w:ascii="Times New Roman" w:eastAsia="Times New Roman" w:hAnsi="Times New Roman" w:cs="Times New Roman"/>
          <w:sz w:val="24"/>
          <w:szCs w:val="24"/>
          <w:lang w:val="fr-FR"/>
        </w:rPr>
        <w:t xml:space="preserve"> (</w:t>
      </w:r>
      <w:r w:rsidRPr="004C47DF">
        <w:rPr>
          <w:rFonts w:ascii="Times New Roman" w:eastAsia="Times New Roman" w:hAnsi="Times New Roman" w:cs="Times New Roman"/>
          <w:b/>
          <w:sz w:val="24"/>
          <w:szCs w:val="24"/>
          <w:lang w:val="fr-FR"/>
        </w:rPr>
        <w:t>RTR</w:t>
      </w:r>
      <w:r w:rsidRPr="004C47DF">
        <w:rPr>
          <w:rFonts w:ascii="Times New Roman" w:eastAsia="Times New Roman" w:hAnsi="Times New Roman" w:cs="Times New Roman"/>
          <w:sz w:val="24"/>
          <w:szCs w:val="24"/>
          <w:lang w:val="fr-FR"/>
        </w:rPr>
        <w:t>), fue fundado en EE.UU. en 2009 y consiguió facturar 100 millones de USD en 2016, con 6 millones de usuarios. Los clientes pagan una cuota mensual de 139 USD que les permite alquilar hasta 3 artícu</w:t>
      </w:r>
      <w:r w:rsidRPr="004C47DF">
        <w:rPr>
          <w:rFonts w:ascii="Times New Roman" w:eastAsia="Times New Roman" w:hAnsi="Times New Roman" w:cs="Times New Roman"/>
          <w:sz w:val="24"/>
          <w:szCs w:val="24"/>
          <w:lang w:val="fr-FR"/>
        </w:rPr>
        <w:t xml:space="preserve">los de moda a la vez, incluyendo un seguro. Los artículos son enviados al cliente, pero la compañía también cuenta con tiendas físicas en todo EE.UU. donde los clientes pueden probarse prendas y consultar a un estilista. </w:t>
      </w:r>
    </w:p>
    <w:p w14:paraId="3664BAC9" w14:textId="77777777" w:rsidR="00D019BF" w:rsidRPr="004C47DF" w:rsidRDefault="004C47DF">
      <w:pPr>
        <w:rPr>
          <w:rFonts w:ascii="Times New Roman" w:eastAsia="Times New Roman" w:hAnsi="Times New Roman" w:cs="Times New Roman"/>
          <w:sz w:val="24"/>
          <w:szCs w:val="24"/>
          <w:lang w:val="fr-FR"/>
        </w:rPr>
      </w:pPr>
      <w:r w:rsidRPr="004C47DF">
        <w:rPr>
          <w:rFonts w:ascii="Times New Roman" w:eastAsia="Times New Roman" w:hAnsi="Times New Roman" w:cs="Times New Roman"/>
          <w:sz w:val="24"/>
          <w:szCs w:val="24"/>
          <w:lang w:val="fr-FR"/>
        </w:rPr>
        <w:t>En recientes años, servicios muy s</w:t>
      </w:r>
      <w:r w:rsidRPr="004C47DF">
        <w:rPr>
          <w:rFonts w:ascii="Times New Roman" w:eastAsia="Times New Roman" w:hAnsi="Times New Roman" w:cs="Times New Roman"/>
          <w:sz w:val="24"/>
          <w:szCs w:val="24"/>
          <w:lang w:val="fr-FR"/>
        </w:rPr>
        <w:t xml:space="preserve">imilares empezaron a aparecer en todo el mundo. En 2015 se lanzó </w:t>
      </w:r>
      <w:r w:rsidRPr="004C47DF">
        <w:rPr>
          <w:rFonts w:ascii="Times New Roman" w:eastAsia="Times New Roman" w:hAnsi="Times New Roman" w:cs="Times New Roman"/>
          <w:b/>
          <w:sz w:val="24"/>
          <w:szCs w:val="24"/>
          <w:lang w:val="fr-FR"/>
        </w:rPr>
        <w:t>AirCloset</w:t>
      </w:r>
      <w:r w:rsidRPr="004C47DF">
        <w:rPr>
          <w:rFonts w:ascii="Times New Roman" w:eastAsia="Times New Roman" w:hAnsi="Times New Roman" w:cs="Times New Roman"/>
          <w:sz w:val="24"/>
          <w:szCs w:val="24"/>
          <w:lang w:val="fr-FR"/>
        </w:rPr>
        <w:t xml:space="preserve"> en Japón: por una cuota fija inferior a 60 USD, los usuarios reciben una caja con tres prendas que pueden intercambiar en la siguiente caja, cuando quieran. Este proyecto de modelo </w:t>
      </w:r>
      <w:r w:rsidRPr="004C47DF">
        <w:rPr>
          <w:rFonts w:ascii="Times New Roman" w:eastAsia="Times New Roman" w:hAnsi="Times New Roman" w:cs="Times New Roman"/>
          <w:sz w:val="24"/>
          <w:szCs w:val="24"/>
          <w:lang w:val="fr-FR"/>
        </w:rPr>
        <w:t>de negocio consiste no solo en el alquiler, sino también en la compra de los artículos que los clientes deciden quedarse (en tal caso el precio es inferior al que pagarían en una tienda clásica), y en la venda de los datos sobre el comportamiento de compra</w:t>
      </w:r>
      <w:r w:rsidRPr="004C47DF">
        <w:rPr>
          <w:rFonts w:ascii="Times New Roman" w:eastAsia="Times New Roman" w:hAnsi="Times New Roman" w:cs="Times New Roman"/>
          <w:sz w:val="24"/>
          <w:szCs w:val="24"/>
          <w:lang w:val="fr-FR"/>
        </w:rPr>
        <w:t xml:space="preserve"> de los consumidores a otros minoristas. En Corea se lanzó un servicio similar en 2016. Con 2.500 prendas de más de 150 marcas de diseño, </w:t>
      </w:r>
      <w:r w:rsidRPr="004C47DF">
        <w:rPr>
          <w:rFonts w:ascii="Times New Roman" w:eastAsia="Times New Roman" w:hAnsi="Times New Roman" w:cs="Times New Roman"/>
          <w:b/>
          <w:sz w:val="24"/>
          <w:szCs w:val="24"/>
          <w:lang w:val="fr-FR"/>
        </w:rPr>
        <w:t>Project ANNE</w:t>
      </w:r>
      <w:r w:rsidRPr="004C47DF">
        <w:rPr>
          <w:rFonts w:ascii="Times New Roman" w:eastAsia="Times New Roman" w:hAnsi="Times New Roman" w:cs="Times New Roman"/>
          <w:sz w:val="24"/>
          <w:szCs w:val="24"/>
          <w:lang w:val="fr-FR"/>
        </w:rPr>
        <w:t xml:space="preserve">, fundado por la compañía de desarrollo de plataformas de internet </w:t>
      </w:r>
      <w:r w:rsidRPr="004C47DF">
        <w:rPr>
          <w:rFonts w:ascii="Times New Roman" w:eastAsia="Times New Roman" w:hAnsi="Times New Roman" w:cs="Times New Roman"/>
          <w:b/>
          <w:sz w:val="24"/>
          <w:szCs w:val="24"/>
          <w:lang w:val="fr-FR"/>
        </w:rPr>
        <w:t>SK Planet</w:t>
      </w:r>
      <w:r w:rsidRPr="004C47DF">
        <w:rPr>
          <w:rFonts w:ascii="Times New Roman" w:eastAsia="Times New Roman" w:hAnsi="Times New Roman" w:cs="Times New Roman"/>
          <w:sz w:val="24"/>
          <w:szCs w:val="24"/>
          <w:lang w:val="fr-FR"/>
        </w:rPr>
        <w:t>, ofrece dos opciones de suscr</w:t>
      </w:r>
      <w:r w:rsidRPr="004C47DF">
        <w:rPr>
          <w:rFonts w:ascii="Times New Roman" w:eastAsia="Times New Roman" w:hAnsi="Times New Roman" w:cs="Times New Roman"/>
          <w:sz w:val="24"/>
          <w:szCs w:val="24"/>
          <w:lang w:val="fr-FR"/>
        </w:rPr>
        <w:t xml:space="preserve">ipciones, “1x2” (1 artículo 2 veces al mes) por 80 USD y “2x4” (2 artículos 4 veces al mes) por 130 USD. Otros ejemplos incluyen </w:t>
      </w:r>
      <w:r w:rsidRPr="004C47DF">
        <w:rPr>
          <w:rFonts w:ascii="Times New Roman" w:eastAsia="Times New Roman" w:hAnsi="Times New Roman" w:cs="Times New Roman"/>
          <w:b/>
          <w:sz w:val="24"/>
          <w:szCs w:val="24"/>
          <w:lang w:val="fr-FR"/>
        </w:rPr>
        <w:t>Le Tote</w:t>
      </w:r>
      <w:r w:rsidRPr="004C47DF">
        <w:rPr>
          <w:rFonts w:ascii="Times New Roman" w:eastAsia="Times New Roman" w:hAnsi="Times New Roman" w:cs="Times New Roman"/>
          <w:sz w:val="24"/>
          <w:szCs w:val="24"/>
          <w:lang w:val="fr-FR"/>
        </w:rPr>
        <w:t xml:space="preserve"> en </w:t>
      </w:r>
      <w:r>
        <w:rPr>
          <w:rFonts w:ascii="Times New Roman" w:eastAsia="Times New Roman" w:hAnsi="Times New Roman" w:cs="Times New Roman"/>
          <w:sz w:val="24"/>
          <w:szCs w:val="24"/>
          <w:lang w:val="fr-FR"/>
        </w:rPr>
        <w:t>USA</w:t>
      </w:r>
      <w:bookmarkStart w:id="1" w:name="_GoBack"/>
      <w:bookmarkEnd w:id="1"/>
      <w:r w:rsidRPr="004C47DF">
        <w:rPr>
          <w:rFonts w:ascii="Times New Roman" w:eastAsia="Times New Roman" w:hAnsi="Times New Roman" w:cs="Times New Roman"/>
          <w:sz w:val="24"/>
          <w:szCs w:val="24"/>
          <w:lang w:val="fr-FR"/>
        </w:rPr>
        <w:t xml:space="preserve">, </w:t>
      </w:r>
      <w:r w:rsidRPr="004C47DF">
        <w:rPr>
          <w:rFonts w:ascii="Times New Roman" w:eastAsia="Times New Roman" w:hAnsi="Times New Roman" w:cs="Times New Roman"/>
          <w:b/>
          <w:sz w:val="24"/>
          <w:szCs w:val="24"/>
          <w:lang w:val="fr-FR"/>
        </w:rPr>
        <w:t>Flylobe</w:t>
      </w:r>
      <w:r w:rsidRPr="004C47DF">
        <w:rPr>
          <w:rFonts w:ascii="Times New Roman" w:eastAsia="Times New Roman" w:hAnsi="Times New Roman" w:cs="Times New Roman"/>
          <w:sz w:val="24"/>
          <w:szCs w:val="24"/>
          <w:lang w:val="fr-FR"/>
        </w:rPr>
        <w:t xml:space="preserve"> en la India, </w:t>
      </w:r>
      <w:r w:rsidRPr="004C47DF">
        <w:rPr>
          <w:rFonts w:ascii="Times New Roman" w:eastAsia="Times New Roman" w:hAnsi="Times New Roman" w:cs="Times New Roman"/>
          <w:b/>
          <w:sz w:val="24"/>
          <w:szCs w:val="24"/>
          <w:lang w:val="fr-FR"/>
        </w:rPr>
        <w:t>Moussa Project</w:t>
      </w:r>
      <w:r w:rsidRPr="004C47DF">
        <w:rPr>
          <w:rFonts w:ascii="Times New Roman" w:eastAsia="Times New Roman" w:hAnsi="Times New Roman" w:cs="Times New Roman"/>
          <w:sz w:val="24"/>
          <w:szCs w:val="24"/>
          <w:lang w:val="fr-FR"/>
        </w:rPr>
        <w:t xml:space="preserve"> en Rusia, etc. </w:t>
      </w:r>
    </w:p>
    <w:p w14:paraId="515E8BC2" w14:textId="77777777" w:rsidR="00D019BF" w:rsidRPr="004C47DF" w:rsidRDefault="004C47DF">
      <w:pPr>
        <w:rPr>
          <w:rFonts w:ascii="Times New Roman" w:eastAsia="Times New Roman" w:hAnsi="Times New Roman" w:cs="Times New Roman"/>
          <w:sz w:val="24"/>
          <w:szCs w:val="24"/>
          <w:lang w:val="fr-FR"/>
        </w:rPr>
      </w:pPr>
      <w:r w:rsidRPr="004C47DF">
        <w:rPr>
          <w:rFonts w:ascii="Times New Roman" w:eastAsia="Times New Roman" w:hAnsi="Times New Roman" w:cs="Times New Roman"/>
          <w:sz w:val="24"/>
          <w:szCs w:val="24"/>
          <w:lang w:val="fr-FR"/>
        </w:rPr>
        <w:t>¿Deberían estar preocupados los minoristas? No necesari</w:t>
      </w:r>
      <w:r w:rsidRPr="004C47DF">
        <w:rPr>
          <w:rFonts w:ascii="Times New Roman" w:eastAsia="Times New Roman" w:hAnsi="Times New Roman" w:cs="Times New Roman"/>
          <w:sz w:val="24"/>
          <w:szCs w:val="24"/>
          <w:lang w:val="fr-FR"/>
        </w:rPr>
        <w:t xml:space="preserve">amente: algunos lo ven como una oportunidad de colaboración que podría extender su propia base de clientes. Así, </w:t>
      </w:r>
      <w:r w:rsidRPr="004C47DF">
        <w:rPr>
          <w:rFonts w:ascii="Times New Roman" w:eastAsia="Times New Roman" w:hAnsi="Times New Roman" w:cs="Times New Roman"/>
          <w:b/>
          <w:sz w:val="24"/>
          <w:szCs w:val="24"/>
          <w:lang w:val="fr-FR"/>
        </w:rPr>
        <w:t xml:space="preserve">Neiman Marcus </w:t>
      </w:r>
      <w:r w:rsidRPr="004C47DF">
        <w:rPr>
          <w:rFonts w:ascii="Times New Roman" w:eastAsia="Times New Roman" w:hAnsi="Times New Roman" w:cs="Times New Roman"/>
          <w:sz w:val="24"/>
          <w:szCs w:val="24"/>
          <w:lang w:val="fr-FR"/>
        </w:rPr>
        <w:t>invitó a Rent The Runway a abrir una shop-in-shop en su ubicación en San Francisco en 2016, con previsión de más aperturas en 201</w:t>
      </w:r>
      <w:r w:rsidRPr="004C47DF">
        <w:rPr>
          <w:rFonts w:ascii="Times New Roman" w:eastAsia="Times New Roman" w:hAnsi="Times New Roman" w:cs="Times New Roman"/>
          <w:sz w:val="24"/>
          <w:szCs w:val="24"/>
          <w:lang w:val="fr-FR"/>
        </w:rPr>
        <w:t>7. De acuerdo con el análisis de Forbes magazine, esto permite acceder a la clientela milenial, el grueso de la base de clientes de RTR, a la que Neiman Marcus ha tenido tantas dificultades para acceder. Y algunos minoristas han lanzado ya sus propios serv</w:t>
      </w:r>
      <w:r w:rsidRPr="004C47DF">
        <w:rPr>
          <w:rFonts w:ascii="Times New Roman" w:eastAsia="Times New Roman" w:hAnsi="Times New Roman" w:cs="Times New Roman"/>
          <w:sz w:val="24"/>
          <w:szCs w:val="24"/>
          <w:lang w:val="fr-FR"/>
        </w:rPr>
        <w:t xml:space="preserve">icios de alquiler, como los grandes almacenes coreanos </w:t>
      </w:r>
      <w:r w:rsidRPr="004C47DF">
        <w:rPr>
          <w:rFonts w:ascii="Times New Roman" w:eastAsia="Times New Roman" w:hAnsi="Times New Roman" w:cs="Times New Roman"/>
          <w:b/>
          <w:sz w:val="24"/>
          <w:szCs w:val="24"/>
          <w:lang w:val="fr-FR"/>
        </w:rPr>
        <w:t>Lotte</w:t>
      </w:r>
      <w:r w:rsidRPr="004C47DF">
        <w:rPr>
          <w:rFonts w:ascii="Times New Roman" w:eastAsia="Times New Roman" w:hAnsi="Times New Roman" w:cs="Times New Roman"/>
          <w:sz w:val="24"/>
          <w:szCs w:val="24"/>
          <w:lang w:val="fr-FR"/>
        </w:rPr>
        <w:t xml:space="preserve">, que ha abierto una tienda de alquiler llamada </w:t>
      </w:r>
      <w:r w:rsidRPr="004C47DF">
        <w:rPr>
          <w:rFonts w:ascii="Times New Roman" w:eastAsia="Times New Roman" w:hAnsi="Times New Roman" w:cs="Times New Roman"/>
          <w:b/>
          <w:sz w:val="24"/>
          <w:szCs w:val="24"/>
          <w:lang w:val="fr-FR"/>
        </w:rPr>
        <w:t>Salon de Charlotte</w:t>
      </w:r>
      <w:r w:rsidRPr="004C47DF">
        <w:rPr>
          <w:rFonts w:ascii="Times New Roman" w:eastAsia="Times New Roman" w:hAnsi="Times New Roman" w:cs="Times New Roman"/>
          <w:sz w:val="24"/>
          <w:szCs w:val="24"/>
          <w:lang w:val="fr-FR"/>
        </w:rPr>
        <w:t xml:space="preserve"> en su </w:t>
      </w:r>
      <w:r w:rsidRPr="004C47DF">
        <w:rPr>
          <w:rFonts w:ascii="Times New Roman" w:eastAsia="Times New Roman" w:hAnsi="Times New Roman" w:cs="Times New Roman"/>
          <w:sz w:val="24"/>
          <w:szCs w:val="24"/>
          <w:lang w:val="fr-FR"/>
        </w:rPr>
        <w:lastRenderedPageBreak/>
        <w:t>ubicación de Seúl.</w:t>
      </w:r>
    </w:p>
    <w:p w14:paraId="33246A0B" w14:textId="77777777" w:rsidR="00D019BF" w:rsidRPr="004C47DF" w:rsidRDefault="00D019BF">
      <w:pPr>
        <w:rPr>
          <w:rFonts w:ascii="Times New Roman" w:eastAsia="Times New Roman" w:hAnsi="Times New Roman" w:cs="Times New Roman"/>
          <w:sz w:val="24"/>
          <w:szCs w:val="24"/>
          <w:lang w:val="fr-FR"/>
        </w:rPr>
      </w:pPr>
    </w:p>
    <w:p w14:paraId="1704F64D" w14:textId="77777777" w:rsidR="00D019BF" w:rsidRPr="004C47DF" w:rsidRDefault="00D019BF">
      <w:pPr>
        <w:rPr>
          <w:rFonts w:ascii="Times New Roman" w:eastAsia="Times New Roman" w:hAnsi="Times New Roman" w:cs="Times New Roman"/>
          <w:sz w:val="24"/>
          <w:szCs w:val="24"/>
          <w:lang w:val="fr-FR"/>
        </w:rPr>
      </w:pPr>
    </w:p>
    <w:p w14:paraId="34699455" w14:textId="77777777" w:rsidR="00D019BF" w:rsidRPr="004C47DF" w:rsidRDefault="00D019BF">
      <w:pPr>
        <w:rPr>
          <w:rFonts w:ascii="Times New Roman" w:eastAsia="Times New Roman" w:hAnsi="Times New Roman" w:cs="Times New Roman"/>
          <w:lang w:val="fr-FR"/>
        </w:rPr>
      </w:pPr>
    </w:p>
    <w:sectPr w:rsidR="00D019BF" w:rsidRPr="004C47DF">
      <w:pgSz w:w="11906" w:h="16838"/>
      <w:pgMar w:top="1701"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useFELayout/>
    <w:compatSetting w:name="compatibilityMode" w:uri="http://schemas.microsoft.com/office/word" w:val="14"/>
  </w:compat>
  <w:rsids>
    <w:rsidRoot w:val="00D019BF"/>
    <w:rsid w:val="004C47DF"/>
    <w:rsid w:val="00D01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2659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맑은 고딕"/>
        <w:color w:val="000000"/>
        <w:lang w:val="en-US" w:eastAsia="en-GB" w:bidi="ar-SA"/>
      </w:rPr>
    </w:rPrDefault>
    <w:pPrDefault>
      <w:pPr>
        <w:widowControl w:val="0"/>
        <w:pBdr>
          <w:top w:val="nil"/>
          <w:left w:val="nil"/>
          <w:bottom w:val="nil"/>
          <w:right w:val="nil"/>
          <w:between w:val="nil"/>
        </w:pBdr>
        <w:spacing w:after="160" w:line="259"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2720</Characters>
  <Application>Microsoft Macintosh Word</Application>
  <DocSecurity>0</DocSecurity>
  <Lines>22</Lines>
  <Paragraphs>6</Paragraphs>
  <ScaleCrop>false</ScaleCrop>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2</cp:revision>
  <dcterms:created xsi:type="dcterms:W3CDTF">2017-08-22T22:21:00Z</dcterms:created>
  <dcterms:modified xsi:type="dcterms:W3CDTF">2017-08-22T22:22:00Z</dcterms:modified>
</cp:coreProperties>
</file>