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46E1C4" w14:textId="77777777" w:rsidR="00CE5A38" w:rsidRPr="00C030DF" w:rsidRDefault="00CE5A38" w:rsidP="00C030DF">
      <w:pPr>
        <w:ind w:right="1694"/>
        <w:rPr>
          <w:rFonts w:ascii="Times" w:hAnsi="Times"/>
          <w:sz w:val="16"/>
          <w:szCs w:val="16"/>
        </w:rPr>
      </w:pPr>
      <w:r w:rsidRPr="00C030DF">
        <w:rPr>
          <w:rFonts w:ascii="Times" w:hAnsi="Times"/>
          <w:sz w:val="16"/>
          <w:szCs w:val="16"/>
        </w:rPr>
        <w:t>REPORT</w:t>
      </w:r>
    </w:p>
    <w:p w14:paraId="794FFB49" w14:textId="77777777" w:rsidR="00CE5A38" w:rsidRPr="00C030DF" w:rsidRDefault="00CE5A38" w:rsidP="00C030DF">
      <w:pPr>
        <w:ind w:right="1694"/>
        <w:rPr>
          <w:rFonts w:ascii="Times" w:hAnsi="Times"/>
          <w:sz w:val="16"/>
          <w:szCs w:val="16"/>
        </w:rPr>
      </w:pPr>
    </w:p>
    <w:p w14:paraId="0C680C9E" w14:textId="77777777" w:rsidR="00CE5A38" w:rsidRPr="00C030DF" w:rsidRDefault="00CE5A38" w:rsidP="00C030DF">
      <w:pPr>
        <w:ind w:right="1694"/>
        <w:rPr>
          <w:rFonts w:ascii="Times" w:hAnsi="Times"/>
          <w:sz w:val="16"/>
          <w:szCs w:val="16"/>
        </w:rPr>
      </w:pPr>
      <w:r w:rsidRPr="00C030DF">
        <w:rPr>
          <w:rFonts w:ascii="Times" w:hAnsi="Times"/>
          <w:sz w:val="16"/>
          <w:szCs w:val="16"/>
        </w:rPr>
        <w:t xml:space="preserve">LA </w:t>
      </w:r>
      <w:proofErr w:type="spellStart"/>
      <w:r w:rsidRPr="00C030DF">
        <w:rPr>
          <w:rFonts w:ascii="Times" w:hAnsi="Times"/>
          <w:sz w:val="16"/>
          <w:szCs w:val="16"/>
        </w:rPr>
        <w:t>LA</w:t>
      </w:r>
      <w:proofErr w:type="spellEnd"/>
      <w:r w:rsidRPr="00C030DF">
        <w:rPr>
          <w:rFonts w:ascii="Times" w:hAnsi="Times"/>
          <w:sz w:val="16"/>
          <w:szCs w:val="16"/>
        </w:rPr>
        <w:t xml:space="preserve"> LEND</w:t>
      </w:r>
    </w:p>
    <w:p w14:paraId="0EB8CEDC" w14:textId="77777777" w:rsidR="00CE5A38" w:rsidRPr="00C030DF" w:rsidRDefault="00CE5A38" w:rsidP="00C030DF">
      <w:pPr>
        <w:ind w:right="1694"/>
        <w:rPr>
          <w:rFonts w:ascii="Times" w:hAnsi="Times"/>
          <w:sz w:val="16"/>
          <w:szCs w:val="16"/>
        </w:rPr>
      </w:pPr>
    </w:p>
    <w:p w14:paraId="62E49002" w14:textId="77777777" w:rsidR="00CE5A38" w:rsidRPr="00C030DF" w:rsidRDefault="00CE5A38" w:rsidP="00C030DF">
      <w:pPr>
        <w:ind w:right="1694"/>
        <w:rPr>
          <w:rFonts w:ascii="Times" w:hAnsi="Times"/>
          <w:sz w:val="16"/>
          <w:szCs w:val="16"/>
        </w:rPr>
      </w:pPr>
      <w:r w:rsidRPr="00C030DF">
        <w:rPr>
          <w:rFonts w:ascii="Times" w:hAnsi="Times"/>
          <w:sz w:val="16"/>
          <w:szCs w:val="16"/>
        </w:rPr>
        <w:t xml:space="preserve">Kate Una Lee / Jana </w:t>
      </w:r>
      <w:proofErr w:type="spellStart"/>
      <w:r w:rsidRPr="00C030DF">
        <w:rPr>
          <w:rFonts w:ascii="Times" w:hAnsi="Times"/>
          <w:sz w:val="16"/>
          <w:szCs w:val="16"/>
        </w:rPr>
        <w:t>Melkumova</w:t>
      </w:r>
      <w:proofErr w:type="spellEnd"/>
      <w:r w:rsidRPr="00C030DF">
        <w:rPr>
          <w:rFonts w:ascii="Times" w:hAnsi="Times"/>
          <w:sz w:val="16"/>
          <w:szCs w:val="16"/>
        </w:rPr>
        <w:t>-Reynolds</w:t>
      </w:r>
    </w:p>
    <w:p w14:paraId="75757E81" w14:textId="77777777" w:rsidR="00CE5A38" w:rsidRPr="00C030DF" w:rsidRDefault="00CE5A38" w:rsidP="00C030DF">
      <w:pPr>
        <w:ind w:right="1694"/>
        <w:rPr>
          <w:rFonts w:ascii="Times" w:hAnsi="Times"/>
          <w:sz w:val="16"/>
          <w:szCs w:val="16"/>
        </w:rPr>
      </w:pPr>
    </w:p>
    <w:p w14:paraId="37831CA4" w14:textId="0463AD0A" w:rsidR="00CE5A38" w:rsidRPr="00C030DF" w:rsidRDefault="00CE5A38" w:rsidP="00C030DF">
      <w:pPr>
        <w:ind w:right="1694"/>
        <w:rPr>
          <w:rFonts w:ascii="Times" w:hAnsi="Times"/>
          <w:sz w:val="16"/>
          <w:szCs w:val="16"/>
        </w:rPr>
      </w:pPr>
      <w:r w:rsidRPr="00C030DF">
        <w:rPr>
          <w:rFonts w:ascii="Times" w:hAnsi="Times"/>
          <w:sz w:val="16"/>
          <w:szCs w:val="16"/>
        </w:rPr>
        <w:t xml:space="preserve">IN LINEA CON IL CAMBIAMENTO GLOBALE DALLA PROPRIETÀ ALL'ECONOMIA DI UTILIZZO, I </w:t>
      </w:r>
      <w:proofErr w:type="gramStart"/>
      <w:r w:rsidRPr="00C030DF">
        <w:rPr>
          <w:rFonts w:ascii="Times" w:hAnsi="Times"/>
          <w:sz w:val="16"/>
          <w:szCs w:val="16"/>
        </w:rPr>
        <w:t>NOLEGGI</w:t>
      </w:r>
      <w:r w:rsidR="00C030DF">
        <w:rPr>
          <w:rFonts w:ascii="Times" w:hAnsi="Times"/>
          <w:sz w:val="16"/>
          <w:szCs w:val="16"/>
        </w:rPr>
        <w:t xml:space="preserve"> </w:t>
      </w:r>
      <w:r w:rsidRPr="00C030DF">
        <w:rPr>
          <w:rFonts w:ascii="Times" w:hAnsi="Times"/>
          <w:sz w:val="16"/>
          <w:szCs w:val="16"/>
        </w:rPr>
        <w:t xml:space="preserve"> STANNO</w:t>
      </w:r>
      <w:proofErr w:type="gramEnd"/>
      <w:r w:rsidRPr="00C030DF">
        <w:rPr>
          <w:rFonts w:ascii="Times" w:hAnsi="Times"/>
          <w:sz w:val="16"/>
          <w:szCs w:val="16"/>
        </w:rPr>
        <w:t xml:space="preserve"> SPUNTANDO NEL MONDO.</w:t>
      </w:r>
    </w:p>
    <w:p w14:paraId="3BEE8A22" w14:textId="77777777" w:rsidR="00CE5A38" w:rsidRPr="00C030DF" w:rsidRDefault="00CE5A38" w:rsidP="00C030DF">
      <w:pPr>
        <w:ind w:right="1694"/>
        <w:rPr>
          <w:rFonts w:ascii="Times" w:hAnsi="Times"/>
          <w:sz w:val="16"/>
          <w:szCs w:val="16"/>
        </w:rPr>
      </w:pPr>
    </w:p>
    <w:p w14:paraId="493609ED" w14:textId="237A92A0" w:rsidR="00CE5A38" w:rsidRDefault="00CE5A38" w:rsidP="00C030DF">
      <w:pPr>
        <w:ind w:right="1694"/>
        <w:rPr>
          <w:rFonts w:ascii="Times" w:hAnsi="Times"/>
          <w:sz w:val="16"/>
          <w:szCs w:val="16"/>
        </w:rPr>
      </w:pPr>
      <w:r w:rsidRPr="00C030DF">
        <w:rPr>
          <w:rFonts w:ascii="Times" w:hAnsi="Times"/>
          <w:sz w:val="16"/>
          <w:szCs w:val="16"/>
        </w:rPr>
        <w:t xml:space="preserve">La popolarità globale di </w:t>
      </w:r>
      <w:proofErr w:type="spellStart"/>
      <w:r w:rsidRPr="00C030DF">
        <w:rPr>
          <w:rFonts w:ascii="Times" w:hAnsi="Times"/>
          <w:sz w:val="16"/>
          <w:szCs w:val="16"/>
        </w:rPr>
        <w:t>Spotify</w:t>
      </w:r>
      <w:proofErr w:type="spellEnd"/>
      <w:r w:rsidRPr="00C030DF">
        <w:rPr>
          <w:rFonts w:ascii="Times" w:hAnsi="Times"/>
          <w:sz w:val="16"/>
          <w:szCs w:val="16"/>
        </w:rPr>
        <w:t xml:space="preserve">, </w:t>
      </w:r>
      <w:proofErr w:type="spellStart"/>
      <w:r w:rsidRPr="00C030DF">
        <w:rPr>
          <w:rFonts w:ascii="Times" w:hAnsi="Times"/>
          <w:sz w:val="16"/>
          <w:szCs w:val="16"/>
        </w:rPr>
        <w:t>Netflix</w:t>
      </w:r>
      <w:proofErr w:type="spellEnd"/>
      <w:r w:rsidRPr="00C030DF">
        <w:rPr>
          <w:rFonts w:ascii="Times" w:hAnsi="Times"/>
          <w:sz w:val="16"/>
          <w:szCs w:val="16"/>
        </w:rPr>
        <w:t xml:space="preserve"> e dei servizi di leasing per automobili</w:t>
      </w:r>
      <w:r w:rsidR="00C030DF" w:rsidRPr="00C030DF">
        <w:rPr>
          <w:rFonts w:ascii="Times" w:hAnsi="Times"/>
          <w:sz w:val="16"/>
          <w:szCs w:val="16"/>
        </w:rPr>
        <w:t xml:space="preserve"> e computer dimostra che c’è</w:t>
      </w:r>
      <w:r w:rsidRPr="00C030DF">
        <w:rPr>
          <w:rFonts w:ascii="Times" w:hAnsi="Times"/>
          <w:sz w:val="16"/>
          <w:szCs w:val="16"/>
        </w:rPr>
        <w:t xml:space="preserve"> semp</w:t>
      </w:r>
      <w:r w:rsidR="00C030DF">
        <w:rPr>
          <w:rFonts w:ascii="Times" w:hAnsi="Times"/>
          <w:sz w:val="16"/>
          <w:szCs w:val="16"/>
        </w:rPr>
        <w:t>re più valore nell'esperienza della</w:t>
      </w:r>
      <w:r w:rsidRPr="00C030DF">
        <w:rPr>
          <w:rFonts w:ascii="Times" w:hAnsi="Times"/>
          <w:sz w:val="16"/>
          <w:szCs w:val="16"/>
        </w:rPr>
        <w:t xml:space="preserve"> proprietà. Questo fenomeno non deve fermarsi a film, musica e tecnologia: ultimamente, le aziende in tutto il mondo hanno applicato modelli di noleggio e abbonamento per </w:t>
      </w:r>
      <w:r w:rsidR="00C030DF">
        <w:rPr>
          <w:rFonts w:ascii="Times" w:hAnsi="Times"/>
          <w:sz w:val="16"/>
          <w:szCs w:val="16"/>
        </w:rPr>
        <w:t>i capi</w:t>
      </w:r>
      <w:r w:rsidRPr="00C030DF">
        <w:rPr>
          <w:rFonts w:ascii="Times" w:hAnsi="Times"/>
          <w:sz w:val="16"/>
          <w:szCs w:val="16"/>
        </w:rPr>
        <w:t xml:space="preserve"> di moda.</w:t>
      </w:r>
    </w:p>
    <w:p w14:paraId="3057C3F7" w14:textId="77777777" w:rsidR="00C030DF" w:rsidRPr="00C030DF" w:rsidRDefault="00C030DF" w:rsidP="00C030DF">
      <w:pPr>
        <w:ind w:right="1694"/>
        <w:rPr>
          <w:rFonts w:ascii="Times" w:hAnsi="Times"/>
          <w:sz w:val="16"/>
          <w:szCs w:val="16"/>
        </w:rPr>
      </w:pPr>
    </w:p>
    <w:p w14:paraId="39279F31" w14:textId="0C979723" w:rsidR="00CE5A38" w:rsidRDefault="00CE5A38" w:rsidP="00C030DF">
      <w:pPr>
        <w:ind w:right="1694"/>
        <w:rPr>
          <w:rFonts w:ascii="Times" w:hAnsi="Times"/>
          <w:sz w:val="16"/>
          <w:szCs w:val="16"/>
        </w:rPr>
      </w:pPr>
      <w:r w:rsidRPr="00C030DF">
        <w:rPr>
          <w:rFonts w:ascii="Times" w:hAnsi="Times"/>
          <w:sz w:val="16"/>
          <w:szCs w:val="16"/>
        </w:rPr>
        <w:t xml:space="preserve">Naturalmente, </w:t>
      </w:r>
      <w:r w:rsidR="00C030DF">
        <w:rPr>
          <w:rFonts w:ascii="Times" w:hAnsi="Times"/>
          <w:sz w:val="16"/>
          <w:szCs w:val="16"/>
        </w:rPr>
        <w:t>il noleggio</w:t>
      </w:r>
      <w:r w:rsidRPr="00C030DF">
        <w:rPr>
          <w:rFonts w:ascii="Times" w:hAnsi="Times"/>
          <w:sz w:val="16"/>
          <w:szCs w:val="16"/>
        </w:rPr>
        <w:t xml:space="preserve"> di</w:t>
      </w:r>
      <w:r w:rsidR="00C030DF">
        <w:rPr>
          <w:rFonts w:ascii="Times" w:hAnsi="Times"/>
          <w:sz w:val="16"/>
          <w:szCs w:val="16"/>
        </w:rPr>
        <w:t xml:space="preserve"> capi d’abbigliamento esiste</w:t>
      </w:r>
      <w:r w:rsidRPr="00C030DF">
        <w:rPr>
          <w:rFonts w:ascii="Times" w:hAnsi="Times"/>
          <w:sz w:val="16"/>
          <w:szCs w:val="16"/>
        </w:rPr>
        <w:t xml:space="preserve"> da decenni. Tuttavia, tradizionalmente si sono basati su prestiti monouso per occasioni speciali, come matrimoni o </w:t>
      </w:r>
      <w:r w:rsidR="00C030DF">
        <w:rPr>
          <w:rFonts w:ascii="Times" w:hAnsi="Times"/>
          <w:sz w:val="16"/>
          <w:szCs w:val="16"/>
        </w:rPr>
        <w:t>lauree</w:t>
      </w:r>
      <w:r w:rsidRPr="00C030DF">
        <w:rPr>
          <w:rFonts w:ascii="Times" w:hAnsi="Times"/>
          <w:sz w:val="16"/>
          <w:szCs w:val="16"/>
        </w:rPr>
        <w:t>, e quindi in occasioni</w:t>
      </w:r>
      <w:r w:rsidR="00C030DF">
        <w:rPr>
          <w:rFonts w:ascii="Times" w:hAnsi="Times"/>
          <w:sz w:val="16"/>
          <w:szCs w:val="16"/>
        </w:rPr>
        <w:t xml:space="preserve"> speciali</w:t>
      </w:r>
      <w:r w:rsidRPr="00C030DF">
        <w:rPr>
          <w:rFonts w:ascii="Times" w:hAnsi="Times"/>
          <w:sz w:val="16"/>
          <w:szCs w:val="16"/>
        </w:rPr>
        <w:t xml:space="preserve">. Al contrario, l'ultima generazione di </w:t>
      </w:r>
      <w:r w:rsidR="00C030DF">
        <w:rPr>
          <w:rFonts w:ascii="Times" w:hAnsi="Times"/>
          <w:sz w:val="16"/>
          <w:szCs w:val="16"/>
        </w:rPr>
        <w:t>noleggi</w:t>
      </w:r>
      <w:r w:rsidRPr="00C030DF">
        <w:rPr>
          <w:rFonts w:ascii="Times" w:hAnsi="Times"/>
          <w:sz w:val="16"/>
          <w:szCs w:val="16"/>
        </w:rPr>
        <w:t xml:space="preserve"> propone abbonamenti mensili che consentono ai clienti di </w:t>
      </w:r>
      <w:r w:rsidR="00C030DF">
        <w:rPr>
          <w:rFonts w:ascii="Times" w:hAnsi="Times"/>
          <w:sz w:val="16"/>
          <w:szCs w:val="16"/>
        </w:rPr>
        <w:t>provare regolarmente nuovi modelli</w:t>
      </w:r>
      <w:r w:rsidRPr="00C030DF">
        <w:rPr>
          <w:rFonts w:ascii="Times" w:hAnsi="Times"/>
          <w:sz w:val="16"/>
          <w:szCs w:val="16"/>
        </w:rPr>
        <w:t xml:space="preserve"> e marchi, compresi abiti casual e quotidiani.</w:t>
      </w:r>
    </w:p>
    <w:p w14:paraId="21AC7EFC" w14:textId="77777777" w:rsidR="00377E68" w:rsidRPr="00C030DF" w:rsidRDefault="00377E68" w:rsidP="00C030DF">
      <w:pPr>
        <w:ind w:right="1694"/>
        <w:rPr>
          <w:rFonts w:ascii="Times" w:hAnsi="Times"/>
          <w:sz w:val="16"/>
          <w:szCs w:val="16"/>
        </w:rPr>
      </w:pPr>
    </w:p>
    <w:p w14:paraId="4012E953" w14:textId="3281F60C" w:rsidR="00CE5A38" w:rsidRDefault="00CE5A38" w:rsidP="00C030DF">
      <w:pPr>
        <w:ind w:right="1694"/>
        <w:rPr>
          <w:rFonts w:ascii="Times" w:hAnsi="Times"/>
          <w:sz w:val="16"/>
          <w:szCs w:val="16"/>
        </w:rPr>
      </w:pPr>
      <w:r w:rsidRPr="00C030DF">
        <w:rPr>
          <w:rFonts w:ascii="Times" w:hAnsi="Times"/>
          <w:sz w:val="16"/>
          <w:szCs w:val="16"/>
        </w:rPr>
        <w:t xml:space="preserve">Il primo e più famoso </w:t>
      </w:r>
      <w:r w:rsidR="00020E40">
        <w:rPr>
          <w:rFonts w:ascii="Times" w:hAnsi="Times"/>
          <w:sz w:val="16"/>
          <w:szCs w:val="16"/>
        </w:rPr>
        <w:t>servizio di questo tipo</w:t>
      </w:r>
      <w:r w:rsidRPr="00C030DF">
        <w:rPr>
          <w:rFonts w:ascii="Times" w:hAnsi="Times"/>
          <w:sz w:val="16"/>
          <w:szCs w:val="16"/>
        </w:rPr>
        <w:t xml:space="preserve">, </w:t>
      </w:r>
      <w:proofErr w:type="spellStart"/>
      <w:r w:rsidRPr="00020E40">
        <w:rPr>
          <w:rFonts w:ascii="Times" w:hAnsi="Times"/>
          <w:b/>
          <w:sz w:val="16"/>
          <w:szCs w:val="16"/>
        </w:rPr>
        <w:t>Rent</w:t>
      </w:r>
      <w:proofErr w:type="spellEnd"/>
      <w:r w:rsidRPr="00020E40">
        <w:rPr>
          <w:rFonts w:ascii="Times" w:hAnsi="Times"/>
          <w:b/>
          <w:sz w:val="16"/>
          <w:szCs w:val="16"/>
        </w:rPr>
        <w:t xml:space="preserve"> the </w:t>
      </w:r>
      <w:proofErr w:type="spellStart"/>
      <w:r w:rsidRPr="00020E40">
        <w:rPr>
          <w:rFonts w:ascii="Times" w:hAnsi="Times"/>
          <w:b/>
          <w:sz w:val="16"/>
          <w:szCs w:val="16"/>
        </w:rPr>
        <w:t>Runway</w:t>
      </w:r>
      <w:proofErr w:type="spellEnd"/>
      <w:r w:rsidRPr="00C030DF">
        <w:rPr>
          <w:rFonts w:ascii="Times" w:hAnsi="Times"/>
          <w:sz w:val="16"/>
          <w:szCs w:val="16"/>
        </w:rPr>
        <w:t xml:space="preserve"> (RTR), è stato fondato negli Stati Uniti nel 2009 e ha raggiu</w:t>
      </w:r>
      <w:r w:rsidR="00020E40">
        <w:rPr>
          <w:rFonts w:ascii="Times" w:hAnsi="Times"/>
          <w:sz w:val="16"/>
          <w:szCs w:val="16"/>
        </w:rPr>
        <w:t>nto 100 milioni di dollari di</w:t>
      </w:r>
      <w:r w:rsidRPr="00C030DF">
        <w:rPr>
          <w:rFonts w:ascii="Times" w:hAnsi="Times"/>
          <w:sz w:val="16"/>
          <w:szCs w:val="16"/>
        </w:rPr>
        <w:t xml:space="preserve"> vendite nel 2016, con 6 milioni di u</w:t>
      </w:r>
      <w:r w:rsidR="00020E40">
        <w:rPr>
          <w:rFonts w:ascii="Times" w:hAnsi="Times"/>
          <w:sz w:val="16"/>
          <w:szCs w:val="16"/>
        </w:rPr>
        <w:t>tenti. I clienti pagano un fisso mensile di 139 dollari</w:t>
      </w:r>
      <w:r w:rsidRPr="00C030DF">
        <w:rPr>
          <w:rFonts w:ascii="Times" w:hAnsi="Times"/>
          <w:sz w:val="16"/>
          <w:szCs w:val="16"/>
        </w:rPr>
        <w:t xml:space="preserve">, che consente di affittare fino a 3 articoli alla volta e include l'assicurazione. Gli articoli vengono inviati al cliente e </w:t>
      </w:r>
      <w:r w:rsidR="00020E40">
        <w:rPr>
          <w:rFonts w:ascii="Times" w:hAnsi="Times"/>
          <w:sz w:val="16"/>
          <w:szCs w:val="16"/>
        </w:rPr>
        <w:t>ritirato</w:t>
      </w:r>
      <w:r w:rsidRPr="00C030DF">
        <w:rPr>
          <w:rFonts w:ascii="Times" w:hAnsi="Times"/>
          <w:sz w:val="16"/>
          <w:szCs w:val="16"/>
        </w:rPr>
        <w:t>, ma la società dispone anche di negozi fisici in tutta l'America dove i clienti possono prov</w:t>
      </w:r>
      <w:r w:rsidR="00020E40">
        <w:rPr>
          <w:rFonts w:ascii="Times" w:hAnsi="Times"/>
          <w:sz w:val="16"/>
          <w:szCs w:val="16"/>
        </w:rPr>
        <w:t xml:space="preserve">are le cose e consultare uno </w:t>
      </w:r>
      <w:proofErr w:type="spellStart"/>
      <w:r w:rsidR="00020E40">
        <w:rPr>
          <w:rFonts w:ascii="Times" w:hAnsi="Times"/>
          <w:sz w:val="16"/>
          <w:szCs w:val="16"/>
        </w:rPr>
        <w:t>stylist</w:t>
      </w:r>
      <w:proofErr w:type="spellEnd"/>
      <w:r w:rsidRPr="00C030DF">
        <w:rPr>
          <w:rFonts w:ascii="Times" w:hAnsi="Times"/>
          <w:sz w:val="16"/>
          <w:szCs w:val="16"/>
        </w:rPr>
        <w:t>.</w:t>
      </w:r>
    </w:p>
    <w:p w14:paraId="3EC8FF54" w14:textId="77777777" w:rsidR="00020E40" w:rsidRPr="00C030DF" w:rsidRDefault="00020E40" w:rsidP="00C030DF">
      <w:pPr>
        <w:ind w:right="1694"/>
        <w:rPr>
          <w:rFonts w:ascii="Times" w:hAnsi="Times"/>
          <w:sz w:val="16"/>
          <w:szCs w:val="16"/>
        </w:rPr>
      </w:pPr>
    </w:p>
    <w:p w14:paraId="308DFCC8" w14:textId="4470038B" w:rsidR="00CE5A38" w:rsidRDefault="00CE5A38" w:rsidP="00C030DF">
      <w:pPr>
        <w:ind w:right="1694"/>
        <w:rPr>
          <w:rFonts w:ascii="Times" w:hAnsi="Times"/>
          <w:sz w:val="16"/>
          <w:szCs w:val="16"/>
        </w:rPr>
      </w:pPr>
      <w:r w:rsidRPr="00C030DF">
        <w:rPr>
          <w:rFonts w:ascii="Times" w:hAnsi="Times"/>
          <w:sz w:val="16"/>
          <w:szCs w:val="16"/>
        </w:rPr>
        <w:t xml:space="preserve">Negli anni successivi, servizi simili hanno cominciato a </w:t>
      </w:r>
      <w:r w:rsidR="00020E40">
        <w:rPr>
          <w:rFonts w:ascii="Times" w:hAnsi="Times"/>
          <w:sz w:val="16"/>
          <w:szCs w:val="16"/>
        </w:rPr>
        <w:t>nascere</w:t>
      </w:r>
      <w:r w:rsidRPr="00C030DF">
        <w:rPr>
          <w:rFonts w:ascii="Times" w:hAnsi="Times"/>
          <w:sz w:val="16"/>
          <w:szCs w:val="16"/>
        </w:rPr>
        <w:t xml:space="preserve"> in tutto il mondo. Il 2015 ha visto il lanc</w:t>
      </w:r>
      <w:r w:rsidR="00020E40">
        <w:rPr>
          <w:rFonts w:ascii="Times" w:hAnsi="Times"/>
          <w:sz w:val="16"/>
          <w:szCs w:val="16"/>
        </w:rPr>
        <w:t xml:space="preserve">io di </w:t>
      </w:r>
      <w:proofErr w:type="spellStart"/>
      <w:r w:rsidR="00020E40" w:rsidRPr="006379FC">
        <w:rPr>
          <w:rFonts w:ascii="Times" w:hAnsi="Times"/>
          <w:b/>
          <w:sz w:val="16"/>
          <w:szCs w:val="16"/>
        </w:rPr>
        <w:t>AirCloset</w:t>
      </w:r>
      <w:proofErr w:type="spellEnd"/>
      <w:r w:rsidR="00020E40" w:rsidRPr="006379FC">
        <w:rPr>
          <w:rFonts w:ascii="Times" w:hAnsi="Times"/>
          <w:b/>
          <w:sz w:val="16"/>
          <w:szCs w:val="16"/>
        </w:rPr>
        <w:t xml:space="preserve"> </w:t>
      </w:r>
      <w:r w:rsidR="00020E40">
        <w:rPr>
          <w:rFonts w:ascii="Times" w:hAnsi="Times"/>
          <w:sz w:val="16"/>
          <w:szCs w:val="16"/>
        </w:rPr>
        <w:t>in Giappone: con un canone di meno di 60 dollari</w:t>
      </w:r>
      <w:r w:rsidRPr="00C030DF">
        <w:rPr>
          <w:rFonts w:ascii="Times" w:hAnsi="Times"/>
          <w:sz w:val="16"/>
          <w:szCs w:val="16"/>
        </w:rPr>
        <w:t xml:space="preserve"> al mese, gl</w:t>
      </w:r>
      <w:r w:rsidR="00020E40">
        <w:rPr>
          <w:rFonts w:ascii="Times" w:hAnsi="Times"/>
          <w:sz w:val="16"/>
          <w:szCs w:val="16"/>
        </w:rPr>
        <w:t>i utenti ricevono una scatola con</w:t>
      </w:r>
      <w:r w:rsidRPr="00C030DF">
        <w:rPr>
          <w:rFonts w:ascii="Times" w:hAnsi="Times"/>
          <w:sz w:val="16"/>
          <w:szCs w:val="16"/>
        </w:rPr>
        <w:t xml:space="preserve"> tre indumenti, che possono scambiare ogni volta che vogliono. Il modello di business di questo progetto si basa non solo sul noleggio, ma anche sulle vendite di ogget</w:t>
      </w:r>
      <w:r w:rsidR="00E20252">
        <w:rPr>
          <w:rFonts w:ascii="Times" w:hAnsi="Times"/>
          <w:sz w:val="16"/>
          <w:szCs w:val="16"/>
        </w:rPr>
        <w:t>ti che i clienti decidono di tenere (in questo caso paga</w:t>
      </w:r>
      <w:r w:rsidRPr="00C030DF">
        <w:rPr>
          <w:rFonts w:ascii="Times" w:hAnsi="Times"/>
          <w:sz w:val="16"/>
          <w:szCs w:val="16"/>
        </w:rPr>
        <w:t xml:space="preserve"> un prezzo più basso di quello che avrebbe fatto in un negozio classico) e sulla vendita </w:t>
      </w:r>
      <w:r w:rsidR="00E20252">
        <w:rPr>
          <w:rFonts w:ascii="Times" w:hAnsi="Times"/>
          <w:sz w:val="16"/>
          <w:szCs w:val="16"/>
        </w:rPr>
        <w:t>dei</w:t>
      </w:r>
      <w:r w:rsidRPr="00C030DF">
        <w:rPr>
          <w:rFonts w:ascii="Times" w:hAnsi="Times"/>
          <w:sz w:val="16"/>
          <w:szCs w:val="16"/>
        </w:rPr>
        <w:t xml:space="preserve"> dati sugli acquisti dei clienti ad altri rivenditori. In Corea, un simile servizio è stato lanciato nel 2016. Con 25.000 cap</w:t>
      </w:r>
      <w:bookmarkStart w:id="0" w:name="_GoBack"/>
      <w:bookmarkEnd w:id="0"/>
      <w:r w:rsidRPr="00C030DF">
        <w:rPr>
          <w:rFonts w:ascii="Times" w:hAnsi="Times"/>
          <w:sz w:val="16"/>
          <w:szCs w:val="16"/>
        </w:rPr>
        <w:t xml:space="preserve">i di più di 150 marchi, </w:t>
      </w:r>
      <w:r w:rsidRPr="006379FC">
        <w:rPr>
          <w:rFonts w:ascii="Times" w:hAnsi="Times"/>
          <w:b/>
          <w:sz w:val="16"/>
          <w:szCs w:val="16"/>
        </w:rPr>
        <w:t>Project ANNE</w:t>
      </w:r>
      <w:r w:rsidRPr="00C030DF">
        <w:rPr>
          <w:rFonts w:ascii="Times" w:hAnsi="Times"/>
          <w:sz w:val="16"/>
          <w:szCs w:val="16"/>
        </w:rPr>
        <w:t>, fondato dalla so</w:t>
      </w:r>
      <w:r w:rsidR="006379FC">
        <w:rPr>
          <w:rFonts w:ascii="Times" w:hAnsi="Times"/>
          <w:sz w:val="16"/>
          <w:szCs w:val="16"/>
        </w:rPr>
        <w:t>cietà di sviluppo di piattaforme</w:t>
      </w:r>
      <w:r w:rsidRPr="00C030DF">
        <w:rPr>
          <w:rFonts w:ascii="Times" w:hAnsi="Times"/>
          <w:sz w:val="16"/>
          <w:szCs w:val="16"/>
        </w:rPr>
        <w:t xml:space="preserve"> internet SK Planet, offre due opzioni di sottoscrizione, '1x2' (1 articolo due volte al mes</w:t>
      </w:r>
      <w:r w:rsidR="006379FC">
        <w:rPr>
          <w:rFonts w:ascii="Times" w:hAnsi="Times"/>
          <w:sz w:val="16"/>
          <w:szCs w:val="16"/>
        </w:rPr>
        <w:t>e) da 80 dollari</w:t>
      </w:r>
      <w:r w:rsidRPr="00C030DF">
        <w:rPr>
          <w:rFonts w:ascii="Times" w:hAnsi="Times"/>
          <w:sz w:val="16"/>
          <w:szCs w:val="16"/>
        </w:rPr>
        <w:t xml:space="preserve"> </w:t>
      </w:r>
      <w:proofErr w:type="gramStart"/>
      <w:r w:rsidRPr="00C030DF">
        <w:rPr>
          <w:rFonts w:ascii="Times" w:hAnsi="Times"/>
          <w:sz w:val="16"/>
          <w:szCs w:val="16"/>
        </w:rPr>
        <w:t>e '</w:t>
      </w:r>
      <w:proofErr w:type="gramEnd"/>
      <w:r w:rsidRPr="00C030DF">
        <w:rPr>
          <w:rFonts w:ascii="Times" w:hAnsi="Times"/>
          <w:sz w:val="16"/>
          <w:szCs w:val="16"/>
        </w:rPr>
        <w:t>2X4' (2 art</w:t>
      </w:r>
      <w:r w:rsidR="006379FC">
        <w:rPr>
          <w:rFonts w:ascii="Times" w:hAnsi="Times"/>
          <w:sz w:val="16"/>
          <w:szCs w:val="16"/>
        </w:rPr>
        <w:t>icoli 4 volte al mese) a 130 dollari</w:t>
      </w:r>
      <w:r w:rsidRPr="00C030DF">
        <w:rPr>
          <w:rFonts w:ascii="Times" w:hAnsi="Times"/>
          <w:sz w:val="16"/>
          <w:szCs w:val="16"/>
        </w:rPr>
        <w:t xml:space="preserve">. Altri esempi includono </w:t>
      </w:r>
      <w:r w:rsidRPr="00FC20F9">
        <w:rPr>
          <w:rFonts w:ascii="Times" w:hAnsi="Times"/>
          <w:b/>
          <w:sz w:val="16"/>
          <w:szCs w:val="16"/>
        </w:rPr>
        <w:t>Le Tote</w:t>
      </w:r>
      <w:r w:rsidRPr="00C030DF">
        <w:rPr>
          <w:rFonts w:ascii="Times" w:hAnsi="Times"/>
          <w:sz w:val="16"/>
          <w:szCs w:val="16"/>
        </w:rPr>
        <w:t xml:space="preserve"> in </w:t>
      </w:r>
      <w:r w:rsidR="00D321D5">
        <w:rPr>
          <w:rFonts w:ascii="Times" w:hAnsi="Times"/>
          <w:sz w:val="16"/>
          <w:szCs w:val="16"/>
        </w:rPr>
        <w:t>America</w:t>
      </w:r>
      <w:r w:rsidRPr="00C030DF">
        <w:rPr>
          <w:rFonts w:ascii="Times" w:hAnsi="Times"/>
          <w:sz w:val="16"/>
          <w:szCs w:val="16"/>
        </w:rPr>
        <w:t xml:space="preserve">, </w:t>
      </w:r>
      <w:proofErr w:type="spellStart"/>
      <w:r w:rsidRPr="00FC20F9">
        <w:rPr>
          <w:rFonts w:ascii="Times" w:hAnsi="Times"/>
          <w:b/>
          <w:sz w:val="16"/>
          <w:szCs w:val="16"/>
        </w:rPr>
        <w:t>Flylobe</w:t>
      </w:r>
      <w:proofErr w:type="spellEnd"/>
      <w:r w:rsidRPr="00C030DF">
        <w:rPr>
          <w:rFonts w:ascii="Times" w:hAnsi="Times"/>
          <w:sz w:val="16"/>
          <w:szCs w:val="16"/>
        </w:rPr>
        <w:t xml:space="preserve"> in India, </w:t>
      </w:r>
      <w:proofErr w:type="spellStart"/>
      <w:r w:rsidRPr="00FC20F9">
        <w:rPr>
          <w:rFonts w:ascii="Times" w:hAnsi="Times"/>
          <w:b/>
          <w:sz w:val="16"/>
          <w:szCs w:val="16"/>
        </w:rPr>
        <w:t>Moussa</w:t>
      </w:r>
      <w:proofErr w:type="spellEnd"/>
      <w:r w:rsidRPr="00FC20F9">
        <w:rPr>
          <w:rFonts w:ascii="Times" w:hAnsi="Times"/>
          <w:b/>
          <w:sz w:val="16"/>
          <w:szCs w:val="16"/>
        </w:rPr>
        <w:t xml:space="preserve"> Project</w:t>
      </w:r>
      <w:r w:rsidRPr="00C030DF">
        <w:rPr>
          <w:rFonts w:ascii="Times" w:hAnsi="Times"/>
          <w:sz w:val="16"/>
          <w:szCs w:val="16"/>
        </w:rPr>
        <w:t xml:space="preserve"> in Russia e così via.</w:t>
      </w:r>
    </w:p>
    <w:p w14:paraId="21A31A82" w14:textId="77777777" w:rsidR="00FC20F9" w:rsidRPr="00C030DF" w:rsidRDefault="00FC20F9" w:rsidP="00C030DF">
      <w:pPr>
        <w:ind w:right="1694"/>
        <w:rPr>
          <w:rFonts w:ascii="Times" w:hAnsi="Times"/>
          <w:sz w:val="16"/>
          <w:szCs w:val="16"/>
        </w:rPr>
      </w:pPr>
    </w:p>
    <w:p w14:paraId="52274026" w14:textId="1A2A6E8C" w:rsidR="007F097D" w:rsidRPr="00C030DF" w:rsidRDefault="00CE2B16" w:rsidP="00C030DF">
      <w:pPr>
        <w:ind w:right="1694"/>
        <w:rPr>
          <w:rFonts w:ascii="Times" w:hAnsi="Times"/>
          <w:sz w:val="16"/>
          <w:szCs w:val="16"/>
        </w:rPr>
      </w:pPr>
      <w:r>
        <w:rPr>
          <w:rFonts w:ascii="Times" w:hAnsi="Times"/>
          <w:sz w:val="16"/>
          <w:szCs w:val="16"/>
        </w:rPr>
        <w:t>E</w:t>
      </w:r>
      <w:r w:rsidR="00CE5A38" w:rsidRPr="00C030DF">
        <w:rPr>
          <w:rFonts w:ascii="Times" w:hAnsi="Times"/>
          <w:sz w:val="16"/>
          <w:szCs w:val="16"/>
        </w:rPr>
        <w:t xml:space="preserve"> </w:t>
      </w:r>
      <w:r>
        <w:rPr>
          <w:rFonts w:ascii="Times" w:hAnsi="Times"/>
          <w:sz w:val="16"/>
          <w:szCs w:val="16"/>
        </w:rPr>
        <w:t>i rivenditori tradizionali, devono preoccuparsi? Non necessariamente: alcuni la</w:t>
      </w:r>
      <w:r w:rsidR="00CE5A38" w:rsidRPr="00C030DF">
        <w:rPr>
          <w:rFonts w:ascii="Times" w:hAnsi="Times"/>
          <w:sz w:val="16"/>
          <w:szCs w:val="16"/>
        </w:rPr>
        <w:t xml:space="preserve"> considerano come </w:t>
      </w:r>
      <w:r>
        <w:rPr>
          <w:rFonts w:ascii="Times" w:hAnsi="Times"/>
          <w:sz w:val="16"/>
          <w:szCs w:val="16"/>
        </w:rPr>
        <w:t>un'opportunità per un</w:t>
      </w:r>
      <w:r w:rsidR="00CE5A38" w:rsidRPr="00C030DF">
        <w:rPr>
          <w:rFonts w:ascii="Times" w:hAnsi="Times"/>
          <w:sz w:val="16"/>
          <w:szCs w:val="16"/>
        </w:rPr>
        <w:t xml:space="preserve">a collaborazione che potrebbe estendere la propria base di clienti. Così, </w:t>
      </w:r>
      <w:proofErr w:type="spellStart"/>
      <w:r w:rsidR="00CE5A38" w:rsidRPr="00D321D5">
        <w:rPr>
          <w:rFonts w:ascii="Times" w:hAnsi="Times"/>
          <w:b/>
          <w:sz w:val="16"/>
          <w:szCs w:val="16"/>
        </w:rPr>
        <w:t>Neiman</w:t>
      </w:r>
      <w:proofErr w:type="spellEnd"/>
      <w:r w:rsidR="00CE5A38" w:rsidRPr="00D321D5">
        <w:rPr>
          <w:rFonts w:ascii="Times" w:hAnsi="Times"/>
          <w:b/>
          <w:sz w:val="16"/>
          <w:szCs w:val="16"/>
        </w:rPr>
        <w:t xml:space="preserve"> Marcus</w:t>
      </w:r>
      <w:r w:rsidR="00CE5A38" w:rsidRPr="00C030DF">
        <w:rPr>
          <w:rFonts w:ascii="Times" w:hAnsi="Times"/>
          <w:sz w:val="16"/>
          <w:szCs w:val="16"/>
        </w:rPr>
        <w:t xml:space="preserve"> ha invitato </w:t>
      </w:r>
      <w:proofErr w:type="spellStart"/>
      <w:r w:rsidR="00CE5A38" w:rsidRPr="00C030DF">
        <w:rPr>
          <w:rFonts w:ascii="Times" w:hAnsi="Times"/>
          <w:sz w:val="16"/>
          <w:szCs w:val="16"/>
        </w:rPr>
        <w:t>Rent</w:t>
      </w:r>
      <w:proofErr w:type="spellEnd"/>
      <w:r w:rsidR="00CE5A38" w:rsidRPr="00C030DF">
        <w:rPr>
          <w:rFonts w:ascii="Times" w:hAnsi="Times"/>
          <w:sz w:val="16"/>
          <w:szCs w:val="16"/>
        </w:rPr>
        <w:t xml:space="preserve"> The </w:t>
      </w:r>
      <w:proofErr w:type="spellStart"/>
      <w:r w:rsidR="00CE5A38" w:rsidRPr="00C030DF">
        <w:rPr>
          <w:rFonts w:ascii="Times" w:hAnsi="Times"/>
          <w:sz w:val="16"/>
          <w:szCs w:val="16"/>
        </w:rPr>
        <w:t>Runway</w:t>
      </w:r>
      <w:proofErr w:type="spellEnd"/>
      <w:r w:rsidR="00CE5A38" w:rsidRPr="00C030DF">
        <w:rPr>
          <w:rFonts w:ascii="Times" w:hAnsi="Times"/>
          <w:sz w:val="16"/>
          <w:szCs w:val="16"/>
        </w:rPr>
        <w:t xml:space="preserve"> ad aprire un</w:t>
      </w:r>
      <w:r>
        <w:rPr>
          <w:rFonts w:ascii="Times" w:hAnsi="Times"/>
          <w:sz w:val="16"/>
          <w:szCs w:val="16"/>
        </w:rPr>
        <w:t>o</w:t>
      </w:r>
      <w:r w:rsidR="00CE5A38" w:rsidRPr="00C030DF">
        <w:rPr>
          <w:rFonts w:ascii="Times" w:hAnsi="Times"/>
          <w:sz w:val="16"/>
          <w:szCs w:val="16"/>
        </w:rPr>
        <w:t xml:space="preserve"> shop-in-shop nella sua sede a San Francisco nel 2016, con l'obiettivo di aprire più </w:t>
      </w:r>
      <w:r>
        <w:rPr>
          <w:rFonts w:ascii="Times" w:hAnsi="Times"/>
          <w:sz w:val="16"/>
          <w:szCs w:val="16"/>
        </w:rPr>
        <w:t>negozi</w:t>
      </w:r>
      <w:r w:rsidR="00CE5A38" w:rsidRPr="00C030DF">
        <w:rPr>
          <w:rFonts w:ascii="Times" w:hAnsi="Times"/>
          <w:sz w:val="16"/>
          <w:szCs w:val="16"/>
        </w:rPr>
        <w:t xml:space="preserve"> nel 2017. Secondo l'analisi della rivista </w:t>
      </w:r>
      <w:proofErr w:type="spellStart"/>
      <w:r w:rsidR="00CE5A38" w:rsidRPr="00C030DF">
        <w:rPr>
          <w:rFonts w:ascii="Times" w:hAnsi="Times"/>
          <w:sz w:val="16"/>
          <w:szCs w:val="16"/>
        </w:rPr>
        <w:t>Forbes</w:t>
      </w:r>
      <w:proofErr w:type="spellEnd"/>
      <w:r w:rsidR="00CE5A38" w:rsidRPr="00C030DF">
        <w:rPr>
          <w:rFonts w:ascii="Times" w:hAnsi="Times"/>
          <w:sz w:val="16"/>
          <w:szCs w:val="16"/>
        </w:rPr>
        <w:t>, questo consente al rive</w:t>
      </w:r>
      <w:r>
        <w:rPr>
          <w:rFonts w:ascii="Times" w:hAnsi="Times"/>
          <w:sz w:val="16"/>
          <w:szCs w:val="16"/>
        </w:rPr>
        <w:t>nditore di entrare in contatto una c</w:t>
      </w:r>
      <w:r w:rsidR="00CE5A38" w:rsidRPr="00C030DF">
        <w:rPr>
          <w:rFonts w:ascii="Times" w:hAnsi="Times"/>
          <w:sz w:val="16"/>
          <w:szCs w:val="16"/>
        </w:rPr>
        <w:t xml:space="preserve">lientela </w:t>
      </w:r>
      <w:r>
        <w:rPr>
          <w:rFonts w:ascii="Times" w:hAnsi="Times"/>
          <w:sz w:val="16"/>
          <w:szCs w:val="16"/>
        </w:rPr>
        <w:t>storica, un</w:t>
      </w:r>
      <w:r w:rsidR="00CE5A38" w:rsidRPr="00C030DF">
        <w:rPr>
          <w:rFonts w:ascii="Times" w:hAnsi="Times"/>
          <w:sz w:val="16"/>
          <w:szCs w:val="16"/>
        </w:rPr>
        <w:t xml:space="preserve">a base di clienti di RTR, che </w:t>
      </w:r>
      <w:proofErr w:type="spellStart"/>
      <w:r w:rsidR="00CE5A38" w:rsidRPr="00C030DF">
        <w:rPr>
          <w:rFonts w:ascii="Times" w:hAnsi="Times"/>
          <w:sz w:val="16"/>
          <w:szCs w:val="16"/>
        </w:rPr>
        <w:t>Neiman</w:t>
      </w:r>
      <w:proofErr w:type="spellEnd"/>
      <w:r w:rsidR="00CE5A38" w:rsidRPr="00C030DF">
        <w:rPr>
          <w:rFonts w:ascii="Times" w:hAnsi="Times"/>
          <w:sz w:val="16"/>
          <w:szCs w:val="16"/>
        </w:rPr>
        <w:t xml:space="preserve"> Marcus ha trovato difficile da raggiungere. Alcuni rivenditori lanciano anche i propri servizi di leasing</w:t>
      </w:r>
      <w:r>
        <w:rPr>
          <w:rFonts w:ascii="Times" w:hAnsi="Times"/>
          <w:sz w:val="16"/>
          <w:szCs w:val="16"/>
        </w:rPr>
        <w:t xml:space="preserve"> dell’abbigliamento, come</w:t>
      </w:r>
      <w:r w:rsidR="00CE5A38" w:rsidRPr="00C030DF">
        <w:rPr>
          <w:rFonts w:ascii="Times" w:hAnsi="Times"/>
          <w:sz w:val="16"/>
          <w:szCs w:val="16"/>
        </w:rPr>
        <w:t xml:space="preserve"> </w:t>
      </w:r>
      <w:r w:rsidR="00D321D5">
        <w:rPr>
          <w:rFonts w:ascii="Times" w:hAnsi="Times"/>
          <w:sz w:val="16"/>
          <w:szCs w:val="16"/>
        </w:rPr>
        <w:t>i</w:t>
      </w:r>
      <w:r w:rsidR="00CE5A38" w:rsidRPr="00C030DF">
        <w:rPr>
          <w:rFonts w:ascii="Times" w:hAnsi="Times"/>
          <w:sz w:val="16"/>
          <w:szCs w:val="16"/>
        </w:rPr>
        <w:t>l grande magazzino corea</w:t>
      </w:r>
      <w:r>
        <w:rPr>
          <w:rFonts w:ascii="Times" w:hAnsi="Times"/>
          <w:sz w:val="16"/>
          <w:szCs w:val="16"/>
        </w:rPr>
        <w:t xml:space="preserve">no </w:t>
      </w:r>
      <w:r w:rsidRPr="00D321D5">
        <w:rPr>
          <w:rFonts w:ascii="Times" w:hAnsi="Times"/>
          <w:b/>
          <w:sz w:val="16"/>
          <w:szCs w:val="16"/>
        </w:rPr>
        <w:t>Lotte</w:t>
      </w:r>
      <w:r>
        <w:rPr>
          <w:rFonts w:ascii="Times" w:hAnsi="Times"/>
          <w:sz w:val="16"/>
          <w:szCs w:val="16"/>
        </w:rPr>
        <w:t xml:space="preserve"> </w:t>
      </w:r>
      <w:r w:rsidR="00D321D5">
        <w:rPr>
          <w:rFonts w:ascii="Times" w:hAnsi="Times"/>
          <w:sz w:val="16"/>
          <w:szCs w:val="16"/>
        </w:rPr>
        <w:t xml:space="preserve">che </w:t>
      </w:r>
      <w:r>
        <w:rPr>
          <w:rFonts w:ascii="Times" w:hAnsi="Times"/>
          <w:sz w:val="16"/>
          <w:szCs w:val="16"/>
        </w:rPr>
        <w:t>ha aperto un negozio per il</w:t>
      </w:r>
      <w:r w:rsidR="00CE5A38" w:rsidRPr="00C030DF">
        <w:rPr>
          <w:rFonts w:ascii="Times" w:hAnsi="Times"/>
          <w:sz w:val="16"/>
          <w:szCs w:val="16"/>
        </w:rPr>
        <w:t xml:space="preserve"> noleggio chiamato </w:t>
      </w:r>
      <w:proofErr w:type="spellStart"/>
      <w:r w:rsidR="00CE5A38" w:rsidRPr="00D321D5">
        <w:rPr>
          <w:rFonts w:ascii="Times" w:hAnsi="Times"/>
          <w:b/>
          <w:sz w:val="16"/>
          <w:szCs w:val="16"/>
        </w:rPr>
        <w:t>Salon</w:t>
      </w:r>
      <w:proofErr w:type="spellEnd"/>
      <w:r w:rsidR="00CE5A38" w:rsidRPr="00D321D5">
        <w:rPr>
          <w:rFonts w:ascii="Times" w:hAnsi="Times"/>
          <w:b/>
          <w:sz w:val="16"/>
          <w:szCs w:val="16"/>
        </w:rPr>
        <w:t xml:space="preserve"> de Charlotte</w:t>
      </w:r>
      <w:r>
        <w:rPr>
          <w:rFonts w:ascii="Times" w:hAnsi="Times"/>
          <w:sz w:val="16"/>
          <w:szCs w:val="16"/>
        </w:rPr>
        <w:t>,</w:t>
      </w:r>
      <w:r w:rsidR="00CE5A38" w:rsidRPr="00C030DF">
        <w:rPr>
          <w:rFonts w:ascii="Times" w:hAnsi="Times"/>
          <w:sz w:val="16"/>
          <w:szCs w:val="16"/>
        </w:rPr>
        <w:t xml:space="preserve"> nella sua sede a Seul nel 2016.</w:t>
      </w:r>
    </w:p>
    <w:sectPr w:rsidR="007F097D" w:rsidRPr="00C030DF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3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90D"/>
    <w:rsid w:val="00020E40"/>
    <w:rsid w:val="00377E68"/>
    <w:rsid w:val="00427451"/>
    <w:rsid w:val="0043190D"/>
    <w:rsid w:val="006379FC"/>
    <w:rsid w:val="007F097D"/>
    <w:rsid w:val="008F79BA"/>
    <w:rsid w:val="00C030DF"/>
    <w:rsid w:val="00CE2B16"/>
    <w:rsid w:val="00CE5A38"/>
    <w:rsid w:val="00D321D5"/>
    <w:rsid w:val="00E20252"/>
    <w:rsid w:val="00FC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DDCF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477</Words>
  <Characters>2723</Characters>
  <Application>Microsoft Macintosh Word</Application>
  <DocSecurity>0</DocSecurity>
  <Lines>22</Lines>
  <Paragraphs>6</Paragraphs>
  <ScaleCrop>false</ScaleCrop>
  <Company>Beatrice Campani</Company>
  <LinksUpToDate>false</LinksUpToDate>
  <CharactersWithSpaces>3194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Yana Reynolds</cp:lastModifiedBy>
  <cp:revision>10</cp:revision>
  <dcterms:created xsi:type="dcterms:W3CDTF">2017-08-07T12:10:00Z</dcterms:created>
  <dcterms:modified xsi:type="dcterms:W3CDTF">2017-08-22T13:51:00Z</dcterms:modified>
</cp:coreProperties>
</file>