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516112" w14:textId="77777777" w:rsidR="00FB65EB" w:rsidRPr="00D35E9E" w:rsidRDefault="00FB65EB" w:rsidP="00FB65EB">
      <w:pPr>
        <w:rPr>
          <w:rFonts w:ascii="Times" w:hAnsi="Times"/>
        </w:rPr>
      </w:pPr>
      <w:r w:rsidRPr="00D35E9E">
        <w:rPr>
          <w:rFonts w:ascii="Times" w:hAnsi="Times"/>
        </w:rPr>
        <w:t>L’OPINIONE DEI BUYERS</w:t>
      </w:r>
      <w:bookmarkStart w:id="0" w:name="_GoBack"/>
      <w:bookmarkEnd w:id="0"/>
    </w:p>
    <w:p w14:paraId="1405E435" w14:textId="77777777" w:rsidR="00FB65EB" w:rsidRPr="00D35E9E" w:rsidRDefault="00FB65EB" w:rsidP="00FB65EB">
      <w:pPr>
        <w:rPr>
          <w:rFonts w:ascii="Times" w:hAnsi="Times"/>
        </w:rPr>
      </w:pPr>
    </w:p>
    <w:p w14:paraId="411071B0" w14:textId="77777777" w:rsidR="00FB65EB" w:rsidRPr="00D35E9E" w:rsidRDefault="00FB65EB" w:rsidP="00FB65EB">
      <w:pPr>
        <w:rPr>
          <w:rFonts w:ascii="Times" w:hAnsi="Times"/>
        </w:rPr>
      </w:pPr>
      <w:r w:rsidRPr="00D35E9E">
        <w:rPr>
          <w:rFonts w:ascii="Times" w:hAnsi="Times"/>
        </w:rPr>
        <w:t xml:space="preserve">LE </w:t>
      </w:r>
      <w:r w:rsidRPr="00D35E9E">
        <w:rPr>
          <w:rFonts w:ascii="Times" w:hAnsi="Times"/>
        </w:rPr>
        <w:t xml:space="preserve">RELAZIONI </w:t>
      </w:r>
      <w:r w:rsidRPr="00D35E9E">
        <w:rPr>
          <w:rFonts w:ascii="Times" w:hAnsi="Times"/>
        </w:rPr>
        <w:t>CON I BRAND</w:t>
      </w:r>
      <w:r w:rsidRPr="00D35E9E">
        <w:rPr>
          <w:rFonts w:ascii="Times" w:hAnsi="Times"/>
        </w:rPr>
        <w:t xml:space="preserve"> E </w:t>
      </w:r>
      <w:r w:rsidRPr="00D35E9E">
        <w:rPr>
          <w:rFonts w:ascii="Times" w:hAnsi="Times"/>
        </w:rPr>
        <w:t xml:space="preserve">IL </w:t>
      </w:r>
      <w:r w:rsidRPr="00D35E9E">
        <w:rPr>
          <w:rFonts w:ascii="Times" w:hAnsi="Times"/>
        </w:rPr>
        <w:t xml:space="preserve">MARKETING </w:t>
      </w:r>
      <w:r w:rsidRPr="00D35E9E">
        <w:rPr>
          <w:rFonts w:ascii="Times" w:hAnsi="Times"/>
        </w:rPr>
        <w:t xml:space="preserve">DEI </w:t>
      </w:r>
      <w:r w:rsidRPr="00D35E9E">
        <w:rPr>
          <w:rFonts w:ascii="Times" w:hAnsi="Times"/>
        </w:rPr>
        <w:t>NOMI PICCOLI</w:t>
      </w:r>
    </w:p>
    <w:p w14:paraId="2EE63BC3" w14:textId="77777777" w:rsidR="00FB65EB" w:rsidRPr="00D35E9E" w:rsidRDefault="00FB65EB" w:rsidP="00FB65EB">
      <w:pPr>
        <w:rPr>
          <w:rFonts w:ascii="Times" w:hAnsi="Times"/>
        </w:rPr>
      </w:pPr>
    </w:p>
    <w:p w14:paraId="518F84FA" w14:textId="77777777" w:rsidR="00FB65EB" w:rsidRPr="00D35E9E" w:rsidRDefault="00FB65EB" w:rsidP="00FB65EB">
      <w:pPr>
        <w:rPr>
          <w:rFonts w:ascii="Times" w:hAnsi="Times"/>
        </w:rPr>
      </w:pPr>
      <w:r w:rsidRPr="00D35E9E">
        <w:rPr>
          <w:rFonts w:ascii="Times" w:hAnsi="Times"/>
          <w:b/>
        </w:rPr>
        <w:t>WeAr</w:t>
      </w:r>
      <w:r w:rsidRPr="00D35E9E">
        <w:rPr>
          <w:rFonts w:ascii="Times" w:hAnsi="Times"/>
        </w:rPr>
        <w:t xml:space="preserve"> ha chiesto ai rivenditori di tutto il mondo quali sono i loro brand bestselling, come </w:t>
      </w:r>
      <w:r w:rsidRPr="00D35E9E">
        <w:rPr>
          <w:rFonts w:ascii="Times" w:hAnsi="Times"/>
        </w:rPr>
        <w:t>incrementano le vendite con</w:t>
      </w:r>
      <w:r w:rsidRPr="00D35E9E">
        <w:rPr>
          <w:rFonts w:ascii="Times" w:hAnsi="Times"/>
        </w:rPr>
        <w:t xml:space="preserve"> le etichette più piccole, e che tipo di</w:t>
      </w:r>
      <w:r w:rsidRPr="00D35E9E">
        <w:rPr>
          <w:rFonts w:ascii="Times" w:hAnsi="Times"/>
        </w:rPr>
        <w:t xml:space="preserve"> collaborazione tra i marchi</w:t>
      </w:r>
      <w:r w:rsidRPr="00D35E9E">
        <w:rPr>
          <w:rFonts w:ascii="Times" w:hAnsi="Times"/>
        </w:rPr>
        <w:t xml:space="preserve"> cercano.</w:t>
      </w:r>
    </w:p>
    <w:p w14:paraId="09ED3C32" w14:textId="77777777" w:rsidR="00FB65EB" w:rsidRPr="00D35E9E" w:rsidRDefault="00FB65EB" w:rsidP="00FB65EB">
      <w:pPr>
        <w:rPr>
          <w:rFonts w:ascii="Times" w:hAnsi="Times"/>
        </w:rPr>
      </w:pPr>
    </w:p>
    <w:p w14:paraId="6D2B07AE" w14:textId="77777777" w:rsidR="00FB65EB" w:rsidRPr="00D35E9E" w:rsidRDefault="00FB65EB" w:rsidP="00FB65EB">
      <w:pPr>
        <w:rPr>
          <w:rFonts w:ascii="Times" w:hAnsi="Times"/>
          <w:b/>
        </w:rPr>
      </w:pPr>
      <w:r w:rsidRPr="00D35E9E">
        <w:rPr>
          <w:rFonts w:ascii="Times" w:hAnsi="Times"/>
          <w:b/>
        </w:rPr>
        <w:t>Fred Fan, buyer, Layers</w:t>
      </w:r>
      <w:r w:rsidRPr="00D35E9E">
        <w:rPr>
          <w:rFonts w:ascii="Times" w:hAnsi="Times"/>
          <w:b/>
        </w:rPr>
        <w:t>, Londra</w:t>
      </w:r>
    </w:p>
    <w:p w14:paraId="26D27CEC" w14:textId="77777777" w:rsidR="00FB65EB" w:rsidRPr="00D35E9E" w:rsidRDefault="00FB65EB" w:rsidP="00FB65EB">
      <w:pPr>
        <w:rPr>
          <w:rFonts w:ascii="Times" w:hAnsi="Times"/>
        </w:rPr>
      </w:pPr>
      <w:r w:rsidRPr="00D35E9E">
        <w:rPr>
          <w:rFonts w:ascii="Times" w:hAnsi="Times"/>
        </w:rPr>
        <w:t>www.layerslondon.com</w:t>
      </w:r>
    </w:p>
    <w:p w14:paraId="740F33FC" w14:textId="77777777" w:rsidR="00FB65EB" w:rsidRPr="00D35E9E" w:rsidRDefault="00FB65EB" w:rsidP="00FB65EB">
      <w:pPr>
        <w:rPr>
          <w:rFonts w:ascii="Times" w:hAnsi="Times"/>
        </w:rPr>
      </w:pPr>
    </w:p>
    <w:p w14:paraId="064A4AFA" w14:textId="77777777" w:rsidR="00FB65EB" w:rsidRPr="00D35E9E" w:rsidRDefault="00FB65EB" w:rsidP="00FB65EB">
      <w:pPr>
        <w:rPr>
          <w:rFonts w:ascii="Times" w:hAnsi="Times"/>
        </w:rPr>
      </w:pPr>
      <w:r w:rsidRPr="00D35E9E">
        <w:rPr>
          <w:rFonts w:ascii="Times" w:hAnsi="Times"/>
        </w:rPr>
        <w:t>Dal momento che il mercato globale è abbastanza duro adesso, specialmente per boutique indipendenti come noi, i marchi che appr</w:t>
      </w:r>
      <w:r w:rsidRPr="00D35E9E">
        <w:rPr>
          <w:rFonts w:ascii="Times" w:hAnsi="Times"/>
        </w:rPr>
        <w:t>ezziamo maggiormente sono quelli</w:t>
      </w:r>
      <w:r w:rsidRPr="00D35E9E">
        <w:rPr>
          <w:rFonts w:ascii="Times" w:hAnsi="Times"/>
        </w:rPr>
        <w:t xml:space="preserve"> che vogliono lavorare</w:t>
      </w:r>
      <w:r w:rsidRPr="00D35E9E">
        <w:rPr>
          <w:rFonts w:ascii="Times" w:hAnsi="Times"/>
        </w:rPr>
        <w:t xml:space="preserve"> con noi in termini di pagamenti</w:t>
      </w:r>
      <w:r w:rsidRPr="00D35E9E">
        <w:rPr>
          <w:rFonts w:ascii="Times" w:hAnsi="Times"/>
        </w:rPr>
        <w:t>, esclusività del prodotto o, meglio ancora, quelli che a</w:t>
      </w:r>
      <w:r w:rsidRPr="00D35E9E">
        <w:rPr>
          <w:rFonts w:ascii="Times" w:hAnsi="Times"/>
        </w:rPr>
        <w:t>scoltano i nostri consigli sul d</w:t>
      </w:r>
      <w:r w:rsidRPr="00D35E9E">
        <w:rPr>
          <w:rFonts w:ascii="Times" w:hAnsi="Times"/>
        </w:rPr>
        <w:t xml:space="preserve">esign: otteniamo i feedback </w:t>
      </w:r>
      <w:r w:rsidRPr="00D35E9E">
        <w:rPr>
          <w:rFonts w:ascii="Times" w:hAnsi="Times"/>
        </w:rPr>
        <w:t>subito</w:t>
      </w:r>
      <w:r w:rsidRPr="00D35E9E">
        <w:rPr>
          <w:rFonts w:ascii="Times" w:hAnsi="Times"/>
        </w:rPr>
        <w:t xml:space="preserve"> dai clienti che stanno acquistando questi prodotti, per cui ha senso lasciarci </w:t>
      </w:r>
      <w:r w:rsidRPr="00D35E9E">
        <w:rPr>
          <w:rFonts w:ascii="Times" w:hAnsi="Times"/>
        </w:rPr>
        <w:t>dare</w:t>
      </w:r>
      <w:r w:rsidRPr="00D35E9E">
        <w:rPr>
          <w:rFonts w:ascii="Times" w:hAnsi="Times"/>
        </w:rPr>
        <w:t xml:space="preserve"> qualche input. Inoltre, è fondamentale assicurarsi che non ci sarà una guerra sui prezzi</w:t>
      </w:r>
      <w:r w:rsidRPr="00D35E9E">
        <w:rPr>
          <w:rFonts w:ascii="Times" w:hAnsi="Times"/>
        </w:rPr>
        <w:t xml:space="preserve"> nel mercato</w:t>
      </w:r>
      <w:r w:rsidRPr="00D35E9E">
        <w:rPr>
          <w:rFonts w:ascii="Times" w:hAnsi="Times"/>
        </w:rPr>
        <w:t>.</w:t>
      </w:r>
    </w:p>
    <w:p w14:paraId="6B2B192E" w14:textId="77777777" w:rsidR="00FB65EB" w:rsidRPr="00D35E9E" w:rsidRDefault="00FB65EB" w:rsidP="00FB65EB">
      <w:pPr>
        <w:rPr>
          <w:rFonts w:ascii="Times" w:hAnsi="Times"/>
        </w:rPr>
      </w:pPr>
    </w:p>
    <w:p w14:paraId="6F71FB09" w14:textId="77777777" w:rsidR="00FB65EB" w:rsidRPr="00D35E9E" w:rsidRDefault="00FB65EB" w:rsidP="00FB65EB">
      <w:pPr>
        <w:rPr>
          <w:rFonts w:ascii="Times" w:hAnsi="Times"/>
        </w:rPr>
      </w:pPr>
      <w:r w:rsidRPr="00D35E9E">
        <w:rPr>
          <w:rFonts w:ascii="Times" w:hAnsi="Times"/>
        </w:rPr>
        <w:t xml:space="preserve">Penso che le marche più piccole debbano fare </w:t>
      </w:r>
      <w:r w:rsidRPr="00D35E9E">
        <w:rPr>
          <w:rFonts w:ascii="Times" w:hAnsi="Times"/>
        </w:rPr>
        <w:t>molte</w:t>
      </w:r>
      <w:r w:rsidRPr="00D35E9E">
        <w:rPr>
          <w:rFonts w:ascii="Times" w:hAnsi="Times"/>
        </w:rPr>
        <w:t xml:space="preserve"> ricerche d</w:t>
      </w:r>
      <w:r w:rsidRPr="00D35E9E">
        <w:rPr>
          <w:rFonts w:ascii="Times" w:hAnsi="Times"/>
        </w:rPr>
        <w:t>i mercato, ma anche costruire la propria</w:t>
      </w:r>
      <w:r w:rsidRPr="00D35E9E">
        <w:rPr>
          <w:rFonts w:ascii="Times" w:hAnsi="Times"/>
        </w:rPr>
        <w:t xml:space="preserve"> identità, in modo che sia più facile riconoscerli</w:t>
      </w:r>
      <w:r w:rsidRPr="00D35E9E">
        <w:rPr>
          <w:rFonts w:ascii="Times" w:hAnsi="Times"/>
        </w:rPr>
        <w:t xml:space="preserve"> per i clienti o i negozi</w:t>
      </w:r>
      <w:r w:rsidRPr="00D35E9E">
        <w:rPr>
          <w:rFonts w:ascii="Times" w:hAnsi="Times"/>
        </w:rPr>
        <w:t xml:space="preserve">. Oggi, i </w:t>
      </w:r>
      <w:r w:rsidRPr="00D35E9E">
        <w:rPr>
          <w:rFonts w:ascii="Times" w:hAnsi="Times"/>
        </w:rPr>
        <w:t>designer</w:t>
      </w:r>
      <w:r w:rsidRPr="00D35E9E">
        <w:rPr>
          <w:rFonts w:ascii="Times" w:hAnsi="Times"/>
        </w:rPr>
        <w:t xml:space="preserve"> sono fortunati ad avere accesso ai social media che consentono la promozione senza spendere </w:t>
      </w:r>
      <w:r w:rsidRPr="00D35E9E">
        <w:rPr>
          <w:rFonts w:ascii="Times" w:hAnsi="Times"/>
        </w:rPr>
        <w:t>molti</w:t>
      </w:r>
      <w:r w:rsidRPr="00D35E9E">
        <w:rPr>
          <w:rFonts w:ascii="Times" w:hAnsi="Times"/>
        </w:rPr>
        <w:t xml:space="preserve"> soldi sul marketing. Se il marchio sa </w:t>
      </w:r>
      <w:r w:rsidRPr="00D35E9E">
        <w:rPr>
          <w:rFonts w:ascii="Times" w:hAnsi="Times"/>
        </w:rPr>
        <w:t xml:space="preserve">di </w:t>
      </w:r>
      <w:r w:rsidRPr="00D35E9E">
        <w:rPr>
          <w:rFonts w:ascii="Times" w:hAnsi="Times"/>
        </w:rPr>
        <w:t>cosa si tratta, è un buon inizio.</w:t>
      </w:r>
    </w:p>
    <w:p w14:paraId="02B875E5" w14:textId="77777777" w:rsidR="00FB65EB" w:rsidRPr="00D35E9E" w:rsidRDefault="00FB65EB" w:rsidP="00FB65EB">
      <w:pPr>
        <w:rPr>
          <w:rFonts w:ascii="Times" w:hAnsi="Times"/>
        </w:rPr>
      </w:pPr>
    </w:p>
    <w:p w14:paraId="798F7BC6" w14:textId="77777777" w:rsidR="00FB65EB" w:rsidRPr="00D35E9E" w:rsidRDefault="00FB65EB" w:rsidP="00FB65EB">
      <w:pPr>
        <w:rPr>
          <w:rFonts w:ascii="Times" w:hAnsi="Times"/>
          <w:b/>
        </w:rPr>
      </w:pPr>
      <w:r w:rsidRPr="00D35E9E">
        <w:rPr>
          <w:rFonts w:ascii="Times" w:hAnsi="Times"/>
          <w:b/>
        </w:rPr>
        <w:t xml:space="preserve">Kayoko Yuki, </w:t>
      </w:r>
      <w:r w:rsidRPr="00D35E9E">
        <w:rPr>
          <w:rFonts w:ascii="Times" w:hAnsi="Times"/>
          <w:b/>
        </w:rPr>
        <w:t>buyer, L'Apartment</w:t>
      </w:r>
      <w:r w:rsidRPr="00D35E9E">
        <w:rPr>
          <w:rFonts w:ascii="Times" w:hAnsi="Times"/>
          <w:b/>
        </w:rPr>
        <w:t>, Tokyo</w:t>
      </w:r>
    </w:p>
    <w:p w14:paraId="108C53DF" w14:textId="77777777" w:rsidR="00FB65EB" w:rsidRPr="00D35E9E" w:rsidRDefault="00FB65EB" w:rsidP="00FB65EB">
      <w:pPr>
        <w:rPr>
          <w:rFonts w:ascii="Times" w:hAnsi="Times"/>
        </w:rPr>
      </w:pPr>
      <w:r w:rsidRPr="00D35E9E">
        <w:rPr>
          <w:rFonts w:ascii="Times" w:hAnsi="Times"/>
        </w:rPr>
        <w:t>http://lappartement.jp/</w:t>
      </w:r>
    </w:p>
    <w:p w14:paraId="727A3CA5" w14:textId="77777777" w:rsidR="00FB65EB" w:rsidRPr="00D35E9E" w:rsidRDefault="00FB65EB" w:rsidP="00FB65EB">
      <w:pPr>
        <w:rPr>
          <w:rFonts w:ascii="Times" w:hAnsi="Times"/>
        </w:rPr>
      </w:pPr>
    </w:p>
    <w:p w14:paraId="56756D57" w14:textId="2A6A66CC" w:rsidR="00FB65EB" w:rsidRPr="00D35E9E" w:rsidRDefault="00A97F0F" w:rsidP="00FB65EB">
      <w:pPr>
        <w:rPr>
          <w:rFonts w:ascii="Times" w:hAnsi="Times"/>
        </w:rPr>
      </w:pPr>
      <w:r w:rsidRPr="00D35E9E">
        <w:rPr>
          <w:rFonts w:ascii="Times" w:hAnsi="Times"/>
        </w:rPr>
        <w:t>I brand che hanno le migliori vendite</w:t>
      </w:r>
      <w:r w:rsidR="00FB65EB" w:rsidRPr="00D35E9E">
        <w:rPr>
          <w:rFonts w:ascii="Times" w:hAnsi="Times"/>
        </w:rPr>
        <w:t xml:space="preserve"> con noi al momento sono il marchio ucraino </w:t>
      </w:r>
      <w:r w:rsidR="00FB65EB" w:rsidRPr="00D35E9E">
        <w:rPr>
          <w:rFonts w:ascii="Times" w:hAnsi="Times"/>
          <w:b/>
        </w:rPr>
        <w:t>Vita Kin</w:t>
      </w:r>
      <w:r w:rsidR="00FB65EB" w:rsidRPr="00D35E9E">
        <w:rPr>
          <w:rFonts w:ascii="Times" w:hAnsi="Times"/>
        </w:rPr>
        <w:t xml:space="preserve"> e il marchio inglese </w:t>
      </w:r>
      <w:r w:rsidR="00FB65EB" w:rsidRPr="00D35E9E">
        <w:rPr>
          <w:rFonts w:ascii="Times" w:hAnsi="Times"/>
          <w:b/>
        </w:rPr>
        <w:t>Studio Nicholson</w:t>
      </w:r>
      <w:r w:rsidR="00FB65EB" w:rsidRPr="00D35E9E">
        <w:rPr>
          <w:rFonts w:ascii="Times" w:hAnsi="Times"/>
        </w:rPr>
        <w:t xml:space="preserve">. In entrambi i casi, gli </w:t>
      </w:r>
      <w:r w:rsidRPr="00D35E9E">
        <w:rPr>
          <w:rFonts w:ascii="Times" w:hAnsi="Times"/>
        </w:rPr>
        <w:t>elementi principali presentano</w:t>
      </w:r>
      <w:r w:rsidR="00FB65EB" w:rsidRPr="00D35E9E">
        <w:rPr>
          <w:rFonts w:ascii="Times" w:hAnsi="Times"/>
        </w:rPr>
        <w:t xml:space="preserve"> temi offerti dal marchio e entrambi hanno una forte identità visiva.</w:t>
      </w:r>
    </w:p>
    <w:p w14:paraId="71F095EB" w14:textId="77777777" w:rsidR="00FB65EB" w:rsidRPr="00D35E9E" w:rsidRDefault="00FB65EB" w:rsidP="00FB65EB">
      <w:pPr>
        <w:rPr>
          <w:rFonts w:ascii="Times" w:hAnsi="Times"/>
        </w:rPr>
      </w:pPr>
    </w:p>
    <w:p w14:paraId="35B4471E" w14:textId="33E22653" w:rsidR="00FB65EB" w:rsidRPr="00D35E9E" w:rsidRDefault="00FB65EB" w:rsidP="00FB65EB">
      <w:pPr>
        <w:rPr>
          <w:rFonts w:ascii="Times" w:hAnsi="Times"/>
        </w:rPr>
      </w:pPr>
      <w:r w:rsidRPr="00D35E9E">
        <w:rPr>
          <w:rFonts w:ascii="Times" w:hAnsi="Times"/>
        </w:rPr>
        <w:t xml:space="preserve">[Quando ordiniamo una nuova etichetta sconosciuta], in primo luogo </w:t>
      </w:r>
      <w:r w:rsidR="00A97F0F" w:rsidRPr="00D35E9E">
        <w:rPr>
          <w:rFonts w:ascii="Times" w:hAnsi="Times"/>
        </w:rPr>
        <w:t>lavoriamo con il</w:t>
      </w:r>
      <w:r w:rsidRPr="00D35E9E">
        <w:rPr>
          <w:rFonts w:ascii="Times" w:hAnsi="Times"/>
        </w:rPr>
        <w:t xml:space="preserve"> personale </w:t>
      </w:r>
      <w:r w:rsidR="00A97F0F" w:rsidRPr="00D35E9E">
        <w:rPr>
          <w:rFonts w:ascii="Times" w:hAnsi="Times"/>
        </w:rPr>
        <w:t>del negozio per capire l'appeal dei prodotti. Poi introduciamo</w:t>
      </w:r>
      <w:r w:rsidRPr="00D35E9E">
        <w:rPr>
          <w:rFonts w:ascii="Times" w:hAnsi="Times"/>
        </w:rPr>
        <w:t xml:space="preserve"> il marchio ai media e ai clienti di alto livello durante una presentazione per la stampa [subito dopo l'acquisto finale, una stagione in anticipo]. Questo evento ci consente di aumentare il desiderio dei clienti e dello staff stesso di acquistare il prodotto e alla fine questo si connette alle vendite. Inoltre, è importante che il</w:t>
      </w:r>
      <w:r w:rsidR="00A97F0F" w:rsidRPr="00D35E9E">
        <w:rPr>
          <w:rFonts w:ascii="Times" w:hAnsi="Times"/>
        </w:rPr>
        <w:t xml:space="preserve"> personale provi</w:t>
      </w:r>
      <w:r w:rsidRPr="00D35E9E">
        <w:rPr>
          <w:rFonts w:ascii="Times" w:hAnsi="Times"/>
        </w:rPr>
        <w:t xml:space="preserve"> effettivamente </w:t>
      </w:r>
      <w:r w:rsidR="00A97F0F" w:rsidRPr="00D35E9E">
        <w:rPr>
          <w:rFonts w:ascii="Times" w:hAnsi="Times"/>
        </w:rPr>
        <w:t>i capi, in quanto possono trasmettere l'appeal</w:t>
      </w:r>
      <w:r w:rsidRPr="00D35E9E">
        <w:rPr>
          <w:rFonts w:ascii="Times" w:hAnsi="Times"/>
        </w:rPr>
        <w:t xml:space="preserve"> di ciò che hanno indossato.</w:t>
      </w:r>
    </w:p>
    <w:p w14:paraId="60190F5B" w14:textId="77777777" w:rsidR="00FB65EB" w:rsidRPr="00D35E9E" w:rsidRDefault="00FB65EB" w:rsidP="00FB65EB">
      <w:pPr>
        <w:rPr>
          <w:rFonts w:ascii="Times" w:hAnsi="Times"/>
        </w:rPr>
      </w:pPr>
    </w:p>
    <w:p w14:paraId="3C6EFE82" w14:textId="0EDE76E1" w:rsidR="00FB65EB" w:rsidRPr="00D35E9E" w:rsidRDefault="00FB65EB" w:rsidP="00FB65EB">
      <w:pPr>
        <w:rPr>
          <w:rFonts w:ascii="Times" w:hAnsi="Times"/>
          <w:b/>
        </w:rPr>
      </w:pPr>
      <w:r w:rsidRPr="00D35E9E">
        <w:rPr>
          <w:rFonts w:ascii="Times" w:hAnsi="Times"/>
          <w:b/>
        </w:rPr>
        <w:t xml:space="preserve">Karen Harries, fondatore, </w:t>
      </w:r>
      <w:r w:rsidR="00C46345" w:rsidRPr="00D35E9E">
        <w:rPr>
          <w:rFonts w:ascii="Times" w:eastAsia="ヒラギノ角ゴ Pro W3" w:hAnsi="Times" w:cs="Times New Roman"/>
          <w:b/>
        </w:rPr>
        <w:t>Boutiqueye Buying Consultancy</w:t>
      </w:r>
      <w:r w:rsidRPr="00D35E9E">
        <w:rPr>
          <w:rFonts w:ascii="Times" w:hAnsi="Times"/>
          <w:b/>
        </w:rPr>
        <w:t>, Londra</w:t>
      </w:r>
    </w:p>
    <w:p w14:paraId="0926A303" w14:textId="77777777" w:rsidR="00FB65EB" w:rsidRPr="00D35E9E" w:rsidRDefault="00FB65EB" w:rsidP="00FB65EB">
      <w:pPr>
        <w:rPr>
          <w:rFonts w:ascii="Times" w:hAnsi="Times"/>
        </w:rPr>
      </w:pPr>
      <w:r w:rsidRPr="00D35E9E">
        <w:rPr>
          <w:rFonts w:ascii="Times" w:hAnsi="Times"/>
        </w:rPr>
        <w:t>www.boutiqueye.com</w:t>
      </w:r>
    </w:p>
    <w:p w14:paraId="2A485F24" w14:textId="77777777" w:rsidR="00FB65EB" w:rsidRPr="00D35E9E" w:rsidRDefault="00FB65EB" w:rsidP="00FB65EB">
      <w:pPr>
        <w:rPr>
          <w:rFonts w:ascii="Times" w:hAnsi="Times"/>
        </w:rPr>
      </w:pPr>
    </w:p>
    <w:p w14:paraId="3576B2A2" w14:textId="1BF52270" w:rsidR="00FB65EB" w:rsidRPr="00D35E9E" w:rsidRDefault="0040640F" w:rsidP="00FB65EB">
      <w:pPr>
        <w:rPr>
          <w:rFonts w:ascii="Times" w:hAnsi="Times"/>
        </w:rPr>
      </w:pPr>
      <w:r w:rsidRPr="00D35E9E">
        <w:rPr>
          <w:rFonts w:ascii="Times" w:hAnsi="Times"/>
        </w:rPr>
        <w:t>Per le griffes</w:t>
      </w:r>
      <w:r w:rsidR="00FB65EB" w:rsidRPr="00D35E9E">
        <w:rPr>
          <w:rFonts w:ascii="Times" w:hAnsi="Times"/>
        </w:rPr>
        <w:t xml:space="preserve"> più piccole, trascorrere il tempo coltivando forti </w:t>
      </w:r>
      <w:r w:rsidRPr="00D35E9E">
        <w:rPr>
          <w:rFonts w:ascii="Times" w:hAnsi="Times"/>
        </w:rPr>
        <w:t>relazioni sui</w:t>
      </w:r>
      <w:r w:rsidR="00FB65EB" w:rsidRPr="00D35E9E">
        <w:rPr>
          <w:rFonts w:ascii="Times" w:hAnsi="Times"/>
        </w:rPr>
        <w:t xml:space="preserve"> social media è uno dei metodi migliori</w:t>
      </w:r>
      <w:r w:rsidRPr="00D35E9E">
        <w:rPr>
          <w:rFonts w:ascii="Times" w:hAnsi="Times"/>
        </w:rPr>
        <w:t xml:space="preserve">. Un </w:t>
      </w:r>
      <w:r w:rsidR="00FB65EB" w:rsidRPr="00D35E9E">
        <w:rPr>
          <w:rFonts w:ascii="Times" w:hAnsi="Times"/>
        </w:rPr>
        <w:t>instagram</w:t>
      </w:r>
      <w:r w:rsidRPr="00D35E9E">
        <w:rPr>
          <w:rFonts w:ascii="Times" w:hAnsi="Times"/>
        </w:rPr>
        <w:t xml:space="preserve"> forte</w:t>
      </w:r>
      <w:r w:rsidR="00FB65EB" w:rsidRPr="00D35E9E">
        <w:rPr>
          <w:rFonts w:ascii="Times" w:hAnsi="Times"/>
        </w:rPr>
        <w:t xml:space="preserve"> è importante in questi giorni, anche da</w:t>
      </w:r>
      <w:r w:rsidRPr="00D35E9E">
        <w:rPr>
          <w:rFonts w:ascii="Times" w:hAnsi="Times"/>
        </w:rPr>
        <w:t xml:space="preserve"> una prospettiva del buyer: una delle prime cose che vado</w:t>
      </w:r>
      <w:r w:rsidR="00FB65EB" w:rsidRPr="00D35E9E">
        <w:rPr>
          <w:rFonts w:ascii="Times" w:hAnsi="Times"/>
        </w:rPr>
        <w:t xml:space="preserve"> a verificare è la pagina Instagram di una </w:t>
      </w:r>
      <w:r w:rsidRPr="00D35E9E">
        <w:rPr>
          <w:rFonts w:ascii="Times" w:hAnsi="Times"/>
        </w:rPr>
        <w:t>griffe</w:t>
      </w:r>
      <w:r w:rsidR="00FB65EB" w:rsidRPr="00D35E9E">
        <w:rPr>
          <w:rFonts w:ascii="Times" w:hAnsi="Times"/>
        </w:rPr>
        <w:t xml:space="preserve">. Questo non sarà certamente l'unico fattore decisivo, ma aiuta, in quanto ovviamente significa che il marchio ha già un seguito consolidato, che speriamo </w:t>
      </w:r>
      <w:r w:rsidRPr="00D35E9E">
        <w:rPr>
          <w:rFonts w:ascii="Times" w:hAnsi="Times"/>
        </w:rPr>
        <w:t xml:space="preserve">si </w:t>
      </w:r>
      <w:r w:rsidR="00FB65EB" w:rsidRPr="00D35E9E">
        <w:rPr>
          <w:rFonts w:ascii="Times" w:hAnsi="Times"/>
        </w:rPr>
        <w:t xml:space="preserve">tradurrà </w:t>
      </w:r>
      <w:r w:rsidRPr="00D35E9E">
        <w:rPr>
          <w:rFonts w:ascii="Times" w:hAnsi="Times"/>
        </w:rPr>
        <w:t>in</w:t>
      </w:r>
      <w:r w:rsidR="00FB65EB" w:rsidRPr="00D35E9E">
        <w:rPr>
          <w:rFonts w:ascii="Times" w:hAnsi="Times"/>
        </w:rPr>
        <w:t xml:space="preserve"> clienti.</w:t>
      </w:r>
    </w:p>
    <w:p w14:paraId="25AFC06D" w14:textId="77777777" w:rsidR="00FB65EB" w:rsidRPr="00D35E9E" w:rsidRDefault="00FB65EB" w:rsidP="00FB65EB">
      <w:pPr>
        <w:rPr>
          <w:rFonts w:ascii="Times" w:hAnsi="Times"/>
        </w:rPr>
      </w:pPr>
    </w:p>
    <w:p w14:paraId="6275EBB0" w14:textId="3885D390" w:rsidR="00FB65EB" w:rsidRPr="00D35E9E" w:rsidRDefault="00FB65EB" w:rsidP="00FB65EB">
      <w:pPr>
        <w:rPr>
          <w:rFonts w:ascii="Times" w:hAnsi="Times"/>
        </w:rPr>
      </w:pPr>
      <w:r w:rsidRPr="00D35E9E">
        <w:rPr>
          <w:rFonts w:ascii="Times" w:hAnsi="Times"/>
        </w:rPr>
        <w:t>Il posizionamento dei prodotti può anc</w:t>
      </w:r>
      <w:r w:rsidR="0040640F" w:rsidRPr="00D35E9E">
        <w:rPr>
          <w:rFonts w:ascii="Times" w:hAnsi="Times"/>
        </w:rPr>
        <w:t>he essere un grande contributo</w:t>
      </w:r>
      <w:r w:rsidRPr="00D35E9E">
        <w:rPr>
          <w:rFonts w:ascii="Times" w:hAnsi="Times"/>
        </w:rPr>
        <w:t xml:space="preserve"> quando si tratta di vendi</w:t>
      </w:r>
      <w:r w:rsidR="0040640F" w:rsidRPr="00D35E9E">
        <w:rPr>
          <w:rFonts w:ascii="Times" w:hAnsi="Times"/>
        </w:rPr>
        <w:t>te e lavorare con "influencer</w:t>
      </w:r>
      <w:r w:rsidRPr="00D35E9E">
        <w:rPr>
          <w:rFonts w:ascii="Times" w:hAnsi="Times"/>
        </w:rPr>
        <w:t xml:space="preserve">" può </w:t>
      </w:r>
      <w:r w:rsidR="0040640F" w:rsidRPr="00D35E9E">
        <w:rPr>
          <w:rFonts w:ascii="Times" w:hAnsi="Times"/>
        </w:rPr>
        <w:t>anche contribuire a diffondere un</w:t>
      </w:r>
      <w:r w:rsidRPr="00D35E9E">
        <w:rPr>
          <w:rFonts w:ascii="Times" w:hAnsi="Times"/>
        </w:rPr>
        <w:t>a</w:t>
      </w:r>
      <w:r w:rsidR="0040640F" w:rsidRPr="00D35E9E">
        <w:rPr>
          <w:rFonts w:ascii="Times" w:hAnsi="Times"/>
        </w:rPr>
        <w:t xml:space="preserve"> certa</w:t>
      </w:r>
      <w:r w:rsidRPr="00D35E9E">
        <w:rPr>
          <w:rFonts w:ascii="Times" w:hAnsi="Times"/>
        </w:rPr>
        <w:t xml:space="preserve"> consapevolezza. Sì, molti pagano per un singolo post, ma al contrario, conosco molti che sono felici di sostenere nuovi marchi in arrivo e sono felici di farlo gratuitamente.</w:t>
      </w:r>
    </w:p>
    <w:p w14:paraId="60DFB3D3" w14:textId="77777777" w:rsidR="00FB65EB" w:rsidRPr="00D35E9E" w:rsidRDefault="00FB65EB" w:rsidP="00FB65EB">
      <w:pPr>
        <w:rPr>
          <w:rFonts w:ascii="Times" w:hAnsi="Times"/>
        </w:rPr>
      </w:pPr>
    </w:p>
    <w:p w14:paraId="01028D48" w14:textId="2B44278D" w:rsidR="00FB65EB" w:rsidRPr="00D35E9E" w:rsidRDefault="00FB65EB" w:rsidP="00FB65EB">
      <w:pPr>
        <w:rPr>
          <w:rFonts w:ascii="Times" w:hAnsi="Times"/>
        </w:rPr>
      </w:pPr>
      <w:r w:rsidRPr="00D35E9E">
        <w:rPr>
          <w:rFonts w:ascii="Times" w:hAnsi="Times"/>
        </w:rPr>
        <w:t xml:space="preserve">La comunicazione e la trasparenza sono fondamentali quando si tratta di lavorare con le etichette. L'industria della moda è totalmente guidata dal rapporto; Avere un costante dialogo in tutto il processo di acquisto è molto importante. Nel corso degli anni ho trovato marchi incredibili, ma alla fine non sono riuscito a </w:t>
      </w:r>
      <w:r w:rsidR="0040640F" w:rsidRPr="00D35E9E">
        <w:rPr>
          <w:rFonts w:ascii="Times" w:hAnsi="Times"/>
        </w:rPr>
        <w:t>proseguire</w:t>
      </w:r>
      <w:r w:rsidRPr="00D35E9E">
        <w:rPr>
          <w:rFonts w:ascii="Times" w:hAnsi="Times"/>
        </w:rPr>
        <w:t xml:space="preserve"> i rapporti con alcuni di loro, semplicemente perché la loro comunicazione è troppo povera.</w:t>
      </w:r>
    </w:p>
    <w:p w14:paraId="59F2BEA6" w14:textId="77777777" w:rsidR="00FB65EB" w:rsidRPr="00D35E9E" w:rsidRDefault="00FB65EB" w:rsidP="00FB65EB">
      <w:pPr>
        <w:rPr>
          <w:rFonts w:ascii="Times" w:hAnsi="Times"/>
        </w:rPr>
      </w:pPr>
    </w:p>
    <w:p w14:paraId="5088C8B0" w14:textId="3BE43CA8" w:rsidR="00FB65EB" w:rsidRPr="00D35E9E" w:rsidRDefault="00FB65EB" w:rsidP="00FB65EB">
      <w:pPr>
        <w:rPr>
          <w:rFonts w:ascii="Times" w:hAnsi="Times"/>
          <w:b/>
        </w:rPr>
      </w:pPr>
      <w:r w:rsidRPr="00D35E9E">
        <w:rPr>
          <w:rFonts w:ascii="Times" w:hAnsi="Times"/>
          <w:b/>
        </w:rPr>
        <w:t xml:space="preserve">Kai Avent-deLeon, proprietario e </w:t>
      </w:r>
      <w:r w:rsidR="0040640F" w:rsidRPr="00D35E9E">
        <w:rPr>
          <w:rFonts w:ascii="Times" w:hAnsi="Times"/>
          <w:b/>
        </w:rPr>
        <w:t xml:space="preserve">buyer, Sincerly, </w:t>
      </w:r>
      <w:r w:rsidRPr="00D35E9E">
        <w:rPr>
          <w:rFonts w:ascii="Times" w:hAnsi="Times"/>
          <w:b/>
        </w:rPr>
        <w:t>Tommy, New York</w:t>
      </w:r>
    </w:p>
    <w:p w14:paraId="2A87D9D6" w14:textId="77777777" w:rsidR="00FB65EB" w:rsidRPr="00D35E9E" w:rsidRDefault="00FB65EB" w:rsidP="00FB65EB">
      <w:pPr>
        <w:rPr>
          <w:rFonts w:ascii="Times" w:hAnsi="Times"/>
        </w:rPr>
      </w:pPr>
      <w:r w:rsidRPr="00D35E9E">
        <w:rPr>
          <w:rFonts w:ascii="Times" w:hAnsi="Times"/>
        </w:rPr>
        <w:t>https://sincerelytommy.com</w:t>
      </w:r>
    </w:p>
    <w:p w14:paraId="38BCAEAD" w14:textId="77777777" w:rsidR="00FB65EB" w:rsidRPr="00D35E9E" w:rsidRDefault="00FB65EB" w:rsidP="00FB65EB">
      <w:pPr>
        <w:rPr>
          <w:rFonts w:ascii="Times" w:hAnsi="Times"/>
        </w:rPr>
      </w:pPr>
    </w:p>
    <w:p w14:paraId="3985E4B6" w14:textId="6A365B73" w:rsidR="00111304" w:rsidRPr="00D35E9E" w:rsidRDefault="00FB65EB" w:rsidP="00FB65EB">
      <w:pPr>
        <w:rPr>
          <w:rFonts w:ascii="Times" w:hAnsi="Times"/>
        </w:rPr>
      </w:pPr>
      <w:r w:rsidRPr="00D35E9E">
        <w:rPr>
          <w:rFonts w:ascii="Times" w:hAnsi="Times"/>
        </w:rPr>
        <w:t xml:space="preserve">I nostri marchi più venduti includono la nostra linea </w:t>
      </w:r>
      <w:r w:rsidRPr="00D35E9E">
        <w:rPr>
          <w:rFonts w:ascii="Times" w:hAnsi="Times"/>
          <w:b/>
        </w:rPr>
        <w:t>Sincerely, Tommy</w:t>
      </w:r>
      <w:r w:rsidRPr="00D35E9E">
        <w:rPr>
          <w:rFonts w:ascii="Times" w:hAnsi="Times"/>
        </w:rPr>
        <w:t xml:space="preserve"> e </w:t>
      </w:r>
      <w:r w:rsidRPr="00D35E9E">
        <w:rPr>
          <w:rFonts w:ascii="Times" w:hAnsi="Times"/>
          <w:b/>
        </w:rPr>
        <w:t>Mozh Mozh</w:t>
      </w:r>
      <w:r w:rsidRPr="00D35E9E">
        <w:rPr>
          <w:rFonts w:ascii="Times" w:hAnsi="Times"/>
        </w:rPr>
        <w:t xml:space="preserve">. Noi commercializziamo [etichette meno note] in un modo piuttosto organico al di fuori dei social media. Mi piace il merchandising dello spazio, permettendo ai clienti di esplorare nuove </w:t>
      </w:r>
      <w:r w:rsidR="00D35E9E" w:rsidRPr="00D35E9E">
        <w:rPr>
          <w:rFonts w:ascii="Times" w:hAnsi="Times"/>
        </w:rPr>
        <w:t>griffes</w:t>
      </w:r>
      <w:r w:rsidRPr="00D35E9E">
        <w:rPr>
          <w:rFonts w:ascii="Times" w:hAnsi="Times"/>
        </w:rPr>
        <w:t xml:space="preserve"> nel negozio.</w:t>
      </w:r>
    </w:p>
    <w:sectPr w:rsidR="00111304" w:rsidRPr="00D35E9E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2A9"/>
    <w:rsid w:val="00111304"/>
    <w:rsid w:val="003D52A9"/>
    <w:rsid w:val="0040640F"/>
    <w:rsid w:val="008F79BA"/>
    <w:rsid w:val="00A97F0F"/>
    <w:rsid w:val="00C354B6"/>
    <w:rsid w:val="00C46345"/>
    <w:rsid w:val="00D35E9E"/>
    <w:rsid w:val="00FB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AE1860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573</Words>
  <Characters>3270</Characters>
  <Application>Microsoft Macintosh Word</Application>
  <DocSecurity>0</DocSecurity>
  <Lines>27</Lines>
  <Paragraphs>7</Paragraphs>
  <ScaleCrop>false</ScaleCrop>
  <Company>Beatrice Campani</Company>
  <LinksUpToDate>false</LinksUpToDate>
  <CharactersWithSpaces>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7</cp:revision>
  <dcterms:created xsi:type="dcterms:W3CDTF">2017-08-17T13:17:00Z</dcterms:created>
  <dcterms:modified xsi:type="dcterms:W3CDTF">2017-08-17T13:30:00Z</dcterms:modified>
</cp:coreProperties>
</file>