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rPr>
          <w:rFonts w:ascii="Times New Roman" w:hAnsi="Times New Roman" w:cs="Times New Roman"/>
          <w:b/>
          <w:b/>
          <w:lang w:val="en-US"/>
        </w:rPr>
      </w:pPr>
      <w:r>
        <w:rPr>
          <w:rFonts w:cs="Times New Roman" w:ascii="Times New Roman" w:hAnsi="Times New Roman"/>
          <w:b/>
          <w:lang w:val="en-US"/>
        </w:rPr>
        <w:t xml:space="preserve">FRANKIE </w:t>
      </w:r>
    </w:p>
    <w:p>
      <w:pPr>
        <w:pStyle w:val="Normal"/>
        <w:widowControl w:val="false"/>
        <w:rPr/>
      </w:pPr>
      <w:r>
        <w:rPr>
          <w:rFonts w:cs="Times New Roman" w:ascii="Times New Roman" w:hAnsi="Times New Roman"/>
          <w:lang w:val="en-US"/>
        </w:rPr>
        <w:t>NEW RETAIL LAYOUT</w:t>
        <w:br/>
      </w:r>
      <w:r>
        <w:rPr>
          <w:rFonts w:cs="Times New Roman" w:ascii="Times New Roman" w:hAnsi="Times New Roman"/>
          <w:b/>
          <w:lang w:val="en-US"/>
        </w:rPr>
        <w:t xml:space="preserve">FRANKIE </w:t>
      </w:r>
    </w:p>
    <w:p>
      <w:pPr>
        <w:pStyle w:val="Normal"/>
        <w:widowControl w:val="false"/>
        <w:rPr>
          <w:rFonts w:ascii="Times New Roman" w:hAnsi="Times New Roman" w:eastAsia="ヒラギノ角ゴ Pro W3" w:cs="Times New Roman"/>
          <w:b w:val="false"/>
          <w:b w:val="false"/>
          <w:bCs w:val="false"/>
          <w:color w:val="111111"/>
          <w:lang w:val="en-US" w:eastAsia="ja-JP"/>
        </w:rPr>
      </w:pPr>
      <w:r>
        <w:rPr>
          <w:rFonts w:ascii="Times New Roman" w:hAnsi="Times New Roman" w:cs="Times New Roman" w:eastAsia="ヒラギノ角ゴ Pro W3"/>
          <w:b w:val="false"/>
          <w:bCs w:val="false"/>
          <w:color w:val="111111"/>
          <w:lang w:val="en-US" w:eastAsia="ja-JP"/>
        </w:rPr>
        <w:t>新しいリテールレイアウト</w:t>
      </w:r>
    </w:p>
    <w:p>
      <w:pPr>
        <w:pStyle w:val="Normal"/>
        <w:widowControl w:val="false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widowControl w:val="false"/>
        <w:rPr/>
      </w:pPr>
      <w:r>
        <w:rPr>
          <w:rFonts w:cs="Times New Roman" w:ascii="Times New Roman" w:hAnsi="Times New Roman"/>
          <w:b/>
          <w:bCs/>
          <w:lang w:val="en-US"/>
        </w:rPr>
        <w:t>Frankie</w:t>
      </w:r>
      <w:r>
        <w:rPr>
          <w:rFonts w:cs="Times New Roman" w:ascii="Times New Roman" w:hAnsi="Times New Roman"/>
          <w:lang w:val="en-US"/>
        </w:rPr>
        <w:t xml:space="preserve">, a US-based ready-to-wear brand for men and women, is rethinking traditional retail layout in its innovative flagship store in Los Angeles’ Arts District. Together with the furniture company </w:t>
      </w:r>
      <w:r>
        <w:rPr>
          <w:rFonts w:cs="Times New Roman" w:ascii="Times New Roman" w:hAnsi="Times New Roman"/>
          <w:b/>
          <w:bCs/>
          <w:lang w:val="en-US"/>
        </w:rPr>
        <w:t>Bureau Spectacular</w:t>
      </w:r>
      <w:r>
        <w:rPr>
          <w:rFonts w:cs="Times New Roman" w:ascii="Times New Roman" w:hAnsi="Times New Roman"/>
          <w:lang w:val="en-US"/>
        </w:rPr>
        <w:t xml:space="preserve">, it has designed a staircase that contains nine individual geometric components, each serving a function vital for a retail environment, such as a fitting room, displays and a checkout area. This modular item can also be taken apart to create a traditional shop floor. The idea is to enable the store to be quickly </w:t>
      </w:r>
      <w:bookmarkStart w:id="0" w:name="_GoBack"/>
      <w:bookmarkEnd w:id="0"/>
      <w:r>
        <w:rPr>
          <w:rFonts w:cs="Times New Roman" w:ascii="Times New Roman" w:hAnsi="Times New Roman"/>
          <w:lang w:val="en-US"/>
        </w:rPr>
        <w:t>transformed into a location ready to host art events, film screenings or performances.</w:t>
      </w:r>
    </w:p>
    <w:p>
      <w:pPr>
        <w:pStyle w:val="Normal"/>
        <w:rPr/>
      </w:pPr>
      <w:hyperlink r:id="rId2">
        <w:r>
          <w:rPr>
            <w:rStyle w:val="Style14"/>
            <w:rFonts w:cs="Times New Roman" w:ascii="Times New Roman" w:hAnsi="Times New Roman"/>
            <w:lang w:val="en-US"/>
          </w:rPr>
          <w:t>www.frankie-us.com</w:t>
        </w:r>
      </w:hyperlink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widowControl w:val="false"/>
        <w:rPr/>
      </w:pPr>
      <w:r>
        <w:rPr>
          <w:rFonts w:ascii="Times New Roman" w:hAnsi="Times New Roman" w:cs="Times New Roman" w:eastAsia="ヒラギノ角ゴ Pro W3"/>
          <w:b w:val="false"/>
          <w:bCs w:val="false"/>
          <w:color w:val="111111"/>
          <w:lang w:val="en-US" w:eastAsia="ja-JP"/>
        </w:rPr>
        <w:t>アメリカ発、メンズ／ウィメンズのレディトゥウェアブランド、</w:t>
      </w:r>
      <w:r>
        <w:rPr>
          <w:rFonts w:eastAsia="ヒラギノ角ゴ Pro W3" w:cs="Times New Roman" w:ascii="Times New Roman" w:hAnsi="Times New Roman"/>
          <w:b/>
          <w:bCs/>
          <w:color w:val="111111"/>
          <w:lang w:val="en-US" w:eastAsia="ja-JP"/>
        </w:rPr>
        <w:t>Frankie</w:t>
      </w:r>
      <w:r>
        <w:rPr>
          <w:rFonts w:ascii="Times New Roman" w:hAnsi="Times New Roman" w:cs="Times New Roman" w:eastAsia="ヒラギノ角ゴ Pro W3"/>
          <w:b w:val="false"/>
          <w:bCs w:val="false"/>
          <w:color w:val="111111"/>
          <w:lang w:val="en-US" w:eastAsia="ja-JP"/>
        </w:rPr>
        <w:t>は、</w:t>
      </w:r>
      <w:r>
        <w:rPr>
          <w:rFonts w:eastAsia="ヒラギノ角ゴ Pro W3" w:cs="Times New Roman" w:ascii="Times New Roman" w:hAnsi="Times New Roman"/>
          <w:b w:val="false"/>
          <w:bCs w:val="false"/>
          <w:color w:val="111111"/>
          <w:lang w:val="en-US" w:eastAsia="ja-JP"/>
        </w:rPr>
        <w:t>LA</w:t>
      </w:r>
      <w:r>
        <w:rPr>
          <w:rFonts w:ascii="Times New Roman" w:hAnsi="Times New Roman" w:cs="Times New Roman" w:eastAsia="ヒラギノ角ゴ Pro W3"/>
          <w:b w:val="false"/>
          <w:bCs w:val="false"/>
          <w:color w:val="111111"/>
          <w:lang w:val="en-US" w:eastAsia="ja-JP"/>
        </w:rPr>
        <w:t>のアート地区にある革新的な旗艦店で、既存のリテールレイアウトの見直しを図っている。建築デザインを扱うユニット、</w:t>
      </w:r>
      <w:r>
        <w:rPr>
          <w:rFonts w:ascii="Times New Roman" w:hAnsi="Times New Roman" w:cs="Times New Roman" w:eastAsia="ヒラギノ角ゴ Pro W3"/>
          <w:b/>
          <w:bCs/>
          <w:color w:val="111111"/>
          <w:lang w:val="en-US" w:eastAsia="ja-JP"/>
        </w:rPr>
        <w:t>ビューロー・スペクタキュラー</w:t>
      </w:r>
      <w:r>
        <w:rPr>
          <w:rFonts w:ascii="Times New Roman" w:hAnsi="Times New Roman" w:cs="Times New Roman" w:eastAsia="ヒラギノ角ゴ Pro W3"/>
          <w:b w:val="false"/>
          <w:bCs w:val="false"/>
          <w:color w:val="111111"/>
          <w:lang w:val="en-US" w:eastAsia="ja-JP"/>
        </w:rPr>
        <w:t>と協働で階段のデザインを手がけた。試着室、ディスプレー、チェックアウトエリアなど、それぞれがリテール環境の中で必要不可欠な働きをする、独立した</w:t>
      </w:r>
      <w:r>
        <w:rPr>
          <w:rFonts w:eastAsia="ヒラギノ角ゴ Pro W3" w:cs="Times New Roman" w:ascii="Times New Roman" w:hAnsi="Times New Roman"/>
          <w:b w:val="false"/>
          <w:bCs w:val="false"/>
          <w:color w:val="111111"/>
          <w:lang w:val="en-US" w:eastAsia="ja-JP"/>
        </w:rPr>
        <w:t>9</w:t>
      </w:r>
      <w:r>
        <w:rPr>
          <w:rFonts w:ascii="Times New Roman" w:hAnsi="Times New Roman" w:cs="Times New Roman" w:eastAsia="ヒラギノ角ゴ Pro W3"/>
          <w:b w:val="false"/>
          <w:bCs w:val="false"/>
          <w:color w:val="111111"/>
          <w:lang w:val="en-US" w:eastAsia="ja-JP"/>
        </w:rPr>
        <w:t>つの幾何学的なコンポーネントで構成されている。このモジュラー式コンポーネントは、バラバラにして既存のショップフロアを作り上げることも可能だ。このモジュールがあれば、ショップを素早く別の空間へと一変させ、アートイベントや映画上映、パフォーマンスなどを主催することもできる。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ＭＳ 明朝" w:asciiTheme="minorHAnsi" w:cstheme="minorBidi" w:eastAsiaTheme="minorHAnsi" w:hAnsiTheme="minorHAnsi"/>
        <w:szCs w:val="24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a15af1"/>
    <w:pPr>
      <w:widowControl/>
      <w:bidi w:val="0"/>
      <w:jc w:val="left"/>
    </w:pPr>
    <w:rPr>
      <w:rFonts w:ascii="Cambria" w:hAnsi="Cambria" w:eastAsia="Cambria" w:cs="ＭＳ 明朝" w:asciiTheme="minorHAnsi" w:cstheme="minorBidi" w:eastAsiaTheme="minorHAnsi" w:hAnsiTheme="minorHAnsi"/>
      <w:color w:val="00000A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インターネットリンク"/>
    <w:rPr>
      <w:color w:val="000080"/>
      <w:u w:val="single"/>
      <w:lang w:val="zxx" w:eastAsia="zxx" w:bidi="zxx"/>
    </w:rPr>
  </w:style>
  <w:style w:type="paragraph" w:styleId="Style15">
    <w:name w:val="見出し"/>
    <w:basedOn w:val="Normal"/>
    <w:next w:val="Style16"/>
    <w:qFormat/>
    <w:pPr>
      <w:keepNext/>
      <w:spacing w:before="240" w:after="120"/>
    </w:pPr>
    <w:rPr>
      <w:rFonts w:ascii="Liberation Sans" w:hAnsi="Liberation Sans" w:eastAsia="MS PGothic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rankie-us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LibreOffice/5.1.2.2$Windows_x86 LibreOffice_project/d3bf12ecb743fc0d20e0be0c58ca359301eb705f</Application>
  <Pages>1</Pages>
  <Words>99</Words>
  <Paragraphs>1</Paragraphs>
  <Company>Edelweiss Media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2017-08-19T16:16:00Z</dcterms:created>
  <dc:creator>Shamin Vogel</dc:creator>
  <dc:description/>
  <dc:language>ja-JP</dc:language>
  <cp:lastModifiedBy>F. Tsuji </cp:lastModifiedBy>
  <dcterms:modified xsi:type="dcterms:W3CDTF">2017-08-21T00:50:45Z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Edelweiss Media GmbH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