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eastAsia="ヒラギノ角ゴ Pro W3"/>
        </w:rPr>
      </w:pPr>
      <w:r>
        <w:rPr>
          <w:rFonts w:eastAsia="ヒラギノ角ゴ Pro W3" w:cs="Times New Roman" w:ascii="Times New Roman" w:hAnsi="Times New Roman"/>
        </w:rPr>
        <w:t>Menswear Labels To Watch</w:t>
      </w:r>
    </w:p>
    <w:p>
      <w:pPr>
        <w:pStyle w:val="Normal"/>
        <w:rPr>
          <w:rFonts w:ascii="Times New Roman" w:hAnsi="Times New Roman" w:eastAsia="ヒラギノ角ゴ Pro W3"/>
          <w:lang w:eastAsia="ja-JP"/>
        </w:rPr>
      </w:pPr>
      <w:r>
        <w:rPr>
          <w:rFonts w:ascii="Times New Roman" w:hAnsi="Times New Roman" w:cs="Times New Roman" w:eastAsia="ヒラギノ角ゴ Pro W3"/>
          <w:lang w:eastAsia="ja-JP"/>
        </w:rPr>
        <w:t>メンズウェア注目のブランド</w:t>
      </w:r>
    </w:p>
    <w:p>
      <w:pPr>
        <w:pStyle w:val="Normal"/>
        <w:rPr>
          <w:rFonts w:ascii="Times New Roman" w:hAnsi="Times New Roman" w:eastAsia="ヒラギノ角ゴ Pro W3" w:cs="Times New Roman"/>
        </w:rPr>
      </w:pPr>
      <w:r>
        <w:rPr>
          <w:rFonts w:eastAsia="ヒラギノ角ゴ Pro W3" w:cs="Times New Roman" w:ascii="Times New Roman" w:hAnsi="Times New Roman"/>
        </w:rPr>
      </w:r>
    </w:p>
    <w:p>
      <w:pPr>
        <w:pStyle w:val="Normal"/>
        <w:rPr>
          <w:rFonts w:ascii="Times New Roman" w:hAnsi="Times New Roman" w:eastAsia="ヒラギノ角ゴ Pro W3" w:cs="Times New Roman"/>
          <w:b/>
          <w:b/>
        </w:rPr>
      </w:pPr>
      <w:r>
        <w:rPr>
          <w:rFonts w:eastAsia="ヒラギノ角ゴ Pro W3" w:cs="Times New Roman" w:ascii="Times New Roman" w:hAnsi="Times New Roman"/>
          <w:b/>
        </w:rPr>
        <w:t>NECESSITY SENSE</w:t>
      </w:r>
    </w:p>
    <w:p>
      <w:pPr>
        <w:pStyle w:val="Normal"/>
        <w:rPr>
          <w:rFonts w:ascii="Times New Roman" w:hAnsi="Times New Roman" w:eastAsia="ヒラギノ角ゴ Pro W3" w:cs="Times New Roman"/>
        </w:rPr>
      </w:pPr>
      <w:r>
        <w:rPr>
          <w:rFonts w:eastAsia="ヒラギノ角ゴ Pro W3" w:cs="Times New Roman" w:ascii="Times New Roman" w:hAnsi="Times New Roman"/>
          <w:b/>
        </w:rPr>
        <w:t>NECESSITY SENSE</w:t>
      </w:r>
    </w:p>
    <w:p>
      <w:pPr>
        <w:pStyle w:val="Normal"/>
        <w:rPr>
          <w:rFonts w:ascii="Times New Roman" w:hAnsi="Times New Roman" w:eastAsia="ヒラギノ角ゴ Pro W3"/>
          <w:b/>
          <w:b/>
        </w:rPr>
      </w:pPr>
      <w:r>
        <w:rPr>
          <w:rFonts w:eastAsia="ヒラギノ角ゴ Pro W3" w:ascii="Times New Roman" w:hAnsi="Times New Roman"/>
          <w:b/>
        </w:rPr>
      </w:r>
    </w:p>
    <w:p>
      <w:pPr>
        <w:pStyle w:val="Normal"/>
        <w:rPr>
          <w:rFonts w:ascii="Times New Roman" w:hAnsi="Times New Roman" w:eastAsia="ヒラギノ角ゴ Pro W3"/>
        </w:rPr>
      </w:pPr>
      <w:r>
        <w:rPr>
          <w:rFonts w:eastAsia="ヒラギノ角ゴ Pro W3" w:cs="Times New Roman" w:ascii="Times New Roman" w:hAnsi="Times New Roman"/>
        </w:rPr>
        <w:t xml:space="preserve">Created in 2015 in Taipei, Taiwan by three brothers, </w:t>
      </w:r>
      <w:r>
        <w:rPr>
          <w:rFonts w:eastAsia="ヒラギノ角ゴ Pro W3" w:cs="Times New Roman" w:ascii="Times New Roman" w:hAnsi="Times New Roman"/>
          <w:b/>
        </w:rPr>
        <w:t>Necessity Sense</w:t>
      </w:r>
      <w:r>
        <w:rPr>
          <w:rFonts w:eastAsia="ヒラギノ角ゴ Pro W3" w:cs="Times New Roman" w:ascii="Times New Roman" w:hAnsi="Times New Roman"/>
        </w:rPr>
        <w:t xml:space="preserve">’s focus goes beyond the individual garment, aiming to </w:t>
      </w:r>
      <w:r>
        <w:rPr>
          <w:rFonts w:eastAsia="ヒラギノ角ゴ Pro W3" w:cs="Times New Roman" w:ascii="Times New Roman" w:hAnsi="Times New Roman"/>
          <w:lang w:val="en-GB"/>
        </w:rPr>
        <w:t>weave</w:t>
      </w:r>
      <w:r>
        <w:rPr>
          <w:rFonts w:eastAsia="ヒラギノ角ゴ Pro W3" w:cs="Times New Roman" w:ascii="Times New Roman" w:hAnsi="Times New Roman"/>
        </w:rPr>
        <w:t xml:space="preserve"> a narrative through thoughtful details and styling. Within the vein of their mantra, “A modern day propaganda”, Necessity Sense pays stylish homage to subcultural audiences, perfectly pairing Western sensibility and Eastern tradition. Their Spring/Summer 2018 collection ‘Pressured Paradise’ is an affectionate interpretation of old-school Taiwanese tailoring coupled with influences from American skate culture for a youthful update, revealing themselves through oversized, exaggerated plaid and striped trousers styled with shortened, boxy button-down shirts and blazers. Elements of soft pink silk reoccur in details and garments, creating a pleasing contrast to the meticulously crafted suiting, graphic shirts, and loose-fitting knits, creating their own rejuvenated sense of nostalgia. </w:t>
      </w:r>
      <w:r>
        <w:rPr>
          <w:rFonts w:eastAsia="ヒラギノ角ゴ Pro W3" w:cs="Times New Roman" w:ascii="Times New Roman" w:hAnsi="Times New Roman"/>
          <w:lang w:val="en-GB"/>
        </w:rPr>
        <w:t xml:space="preserve">Necessity Sense's list of stockists includes </w:t>
      </w:r>
      <w:r>
        <w:rPr>
          <w:rFonts w:eastAsia="ヒラギノ角ゴ Pro W3" w:cs="Times New Roman" w:ascii="Times New Roman" w:hAnsi="Times New Roman"/>
          <w:b/>
          <w:lang w:val="en-GB"/>
        </w:rPr>
        <w:t>H.Lorenzo</w:t>
      </w:r>
      <w:r>
        <w:rPr>
          <w:rFonts w:eastAsia="ヒラギノ角ゴ Pro W3" w:cs="Times New Roman" w:ascii="Times New Roman" w:hAnsi="Times New Roman"/>
          <w:lang w:val="en-GB"/>
        </w:rPr>
        <w:t xml:space="preserve"> and </w:t>
      </w:r>
      <w:r>
        <w:rPr>
          <w:rFonts w:eastAsia="ヒラギノ角ゴ Pro W3" w:cs="Times New Roman" w:ascii="Times New Roman" w:hAnsi="Times New Roman"/>
          <w:b/>
          <w:lang w:val="en-GB"/>
        </w:rPr>
        <w:t>American Rag</w:t>
      </w:r>
      <w:r>
        <w:rPr>
          <w:rFonts w:eastAsia="ヒラギノ角ゴ Pro W3" w:cs="Times New Roman" w:ascii="Times New Roman" w:hAnsi="Times New Roman"/>
          <w:lang w:val="en-GB"/>
        </w:rPr>
        <w:t xml:space="preserve"> in North America, </w:t>
      </w:r>
      <w:r>
        <w:rPr>
          <w:rFonts w:eastAsia="ヒラギノ角ゴ Pro W3" w:cs="Times New Roman" w:ascii="Times New Roman" w:hAnsi="Times New Roman"/>
          <w:b/>
          <w:lang w:val="en-GB"/>
        </w:rPr>
        <w:t>United Arrows</w:t>
      </w:r>
      <w:r>
        <w:rPr>
          <w:rFonts w:eastAsia="ヒラギノ角ゴ Pro W3" w:cs="Times New Roman" w:ascii="Times New Roman" w:hAnsi="Times New Roman"/>
          <w:lang w:val="en-GB"/>
        </w:rPr>
        <w:t xml:space="preserve"> and </w:t>
      </w:r>
      <w:r>
        <w:rPr>
          <w:rFonts w:eastAsia="ヒラギノ角ゴ Pro W3" w:cs="Times New Roman" w:ascii="Times New Roman" w:hAnsi="Times New Roman"/>
          <w:b/>
          <w:lang w:val="en-GB"/>
        </w:rPr>
        <w:t>Nubian</w:t>
      </w:r>
      <w:r>
        <w:rPr>
          <w:rFonts w:eastAsia="ヒラギノ角ゴ Pro W3" w:cs="Times New Roman" w:ascii="Times New Roman" w:hAnsi="Times New Roman"/>
          <w:lang w:val="en-GB"/>
        </w:rPr>
        <w:t xml:space="preserve"> in Asia, </w:t>
      </w:r>
      <w:r>
        <w:rPr>
          <w:rFonts w:eastAsia="ヒラギノ角ゴ Pro W3" w:cs="Times New Roman" w:ascii="Times New Roman" w:hAnsi="Times New Roman"/>
          <w:b/>
          <w:lang w:val="en-GB"/>
        </w:rPr>
        <w:t>Harvey Nichols</w:t>
      </w:r>
      <w:r>
        <w:rPr>
          <w:rFonts w:eastAsia="ヒラギノ角ゴ Pro W3" w:cs="Times New Roman" w:ascii="Times New Roman" w:hAnsi="Times New Roman"/>
          <w:lang w:val="en-GB"/>
        </w:rPr>
        <w:t xml:space="preserve"> and </w:t>
      </w:r>
      <w:r>
        <w:rPr>
          <w:rFonts w:eastAsia="ヒラギノ角ゴ Pro W3" w:cs="Times New Roman" w:ascii="Times New Roman" w:hAnsi="Times New Roman"/>
          <w:b/>
          <w:lang w:val="en-GB"/>
        </w:rPr>
        <w:t>ETQ Store</w:t>
      </w:r>
      <w:r>
        <w:rPr>
          <w:rFonts w:eastAsia="ヒラギノ角ゴ Pro W3" w:cs="Times New Roman" w:ascii="Times New Roman" w:hAnsi="Times New Roman"/>
          <w:lang w:val="en-GB"/>
        </w:rPr>
        <w:t xml:space="preserve"> in Europe. They are represented by </w:t>
      </w:r>
      <w:r>
        <w:rPr>
          <w:rFonts w:eastAsia="ヒラギノ角ゴ Pro W3" w:cs="Times New Roman" w:ascii="Times New Roman" w:hAnsi="Times New Roman"/>
          <w:b/>
          <w:lang w:val="en-GB"/>
        </w:rPr>
        <w:t>Marcona 3</w:t>
      </w:r>
      <w:r>
        <w:rPr>
          <w:rFonts w:eastAsia="ヒラギノ角ゴ Pro W3" w:cs="Times New Roman" w:ascii="Times New Roman" w:hAnsi="Times New Roman"/>
          <w:lang w:val="en-GB"/>
        </w:rPr>
        <w:t xml:space="preserve"> showroom. </w:t>
      </w:r>
    </w:p>
    <w:p>
      <w:pPr>
        <w:pStyle w:val="Normal"/>
        <w:rPr>
          <w:rFonts w:ascii="Times New Roman" w:hAnsi="Times New Roman" w:eastAsia="ヒラギノ角ゴ Pro W3"/>
        </w:rPr>
      </w:pPr>
      <w:r>
        <w:rPr>
          <w:rFonts w:eastAsia="ヒラギノ角ゴ Pro W3" w:cs="Times New Roman" w:ascii="Times New Roman" w:hAnsi="Times New Roman"/>
          <w:lang w:eastAsia="ja-JP"/>
        </w:rPr>
        <w:t>2015</w:t>
      </w:r>
      <w:r>
        <w:rPr>
          <w:rFonts w:ascii="Times New Roman" w:hAnsi="Times New Roman" w:cs="Times New Roman" w:eastAsia="ヒラギノ角ゴ Pro W3"/>
          <w:lang w:eastAsia="ja-JP"/>
        </w:rPr>
        <w:t>年に台湾人の</w:t>
      </w:r>
      <w:r>
        <w:rPr>
          <w:rFonts w:eastAsia="ヒラギノ角ゴ Pro W3" w:cs="Times New Roman" w:ascii="Times New Roman" w:hAnsi="Times New Roman"/>
          <w:lang w:eastAsia="ja-JP"/>
        </w:rPr>
        <w:t>3</w:t>
      </w:r>
      <w:r>
        <w:rPr>
          <w:rFonts w:ascii="Times New Roman" w:hAnsi="Times New Roman" w:cs="Times New Roman" w:eastAsia="ヒラギノ角ゴ Pro W3"/>
          <w:lang w:eastAsia="ja-JP"/>
        </w:rPr>
        <w:t>兄弟が台北で立ち上げたブランド、</w:t>
      </w:r>
      <w:r>
        <w:rPr>
          <w:rFonts w:eastAsia="ヒラギノ角ゴ Pro W3" w:cs="Times New Roman" w:ascii="Times New Roman" w:hAnsi="Times New Roman"/>
          <w:b/>
          <w:lang w:eastAsia="ja-JP"/>
        </w:rPr>
        <w:t>Necessity Sense</w:t>
      </w:r>
      <w:r>
        <w:rPr>
          <w:rFonts w:ascii="Times New Roman" w:hAnsi="Times New Roman" w:cs="Times New Roman" w:eastAsia="ヒラギノ角ゴ Pro W3"/>
          <w:lang w:eastAsia="ja-JP"/>
        </w:rPr>
        <w:t>は、</w:t>
      </w:r>
      <w:r>
        <w:rPr>
          <w:rFonts w:eastAsia="ヒラギノ角ゴ Pro W3" w:cs="Times New Roman" w:ascii="Times New Roman" w:hAnsi="Times New Roman"/>
          <w:lang w:eastAsia="ja-JP"/>
        </w:rPr>
        <w:t>1</w:t>
      </w:r>
      <w:r>
        <w:rPr>
          <w:rFonts w:ascii="Times New Roman" w:hAnsi="Times New Roman" w:cs="Times New Roman" w:eastAsia="ヒラギノ角ゴ Pro W3"/>
          <w:lang w:eastAsia="ja-JP"/>
        </w:rPr>
        <w:t>着の服を超えた広い世界観を作ることに焦点を当て、考え抜いたディテールとスタイリングを通して物語を織り上げることを目指している。</w:t>
      </w:r>
      <w:r>
        <w:rPr>
          <w:rFonts w:eastAsia="ヒラギノ角ゴ Pro W3" w:cs="Times New Roman" w:ascii="Times New Roman" w:hAnsi="Times New Roman"/>
          <w:lang w:eastAsia="ja-JP"/>
        </w:rPr>
        <w:t>Necessity Sense</w:t>
      </w:r>
      <w:r>
        <w:rPr>
          <w:rFonts w:ascii="Times New Roman" w:hAnsi="Times New Roman" w:cs="Times New Roman" w:eastAsia="ヒラギノ角ゴ Pro W3"/>
          <w:lang w:eastAsia="ja-JP"/>
        </w:rPr>
        <w:t>は、「現代のプロパガンダ」をスローガンに、西洋の感性と東洋の伝統を見事に組み合わせながら、サブカルチャーファンにスタイリッシュなオマージュを捧げている。彼らの</w:t>
      </w:r>
      <w:r>
        <w:rPr>
          <w:rFonts w:eastAsia="ヒラギノ角ゴ Pro W3" w:cs="Times New Roman" w:ascii="Times New Roman" w:hAnsi="Times New Roman"/>
          <w:lang w:eastAsia="ja-JP"/>
        </w:rPr>
        <w:t>2018</w:t>
      </w:r>
      <w:r>
        <w:rPr>
          <w:rFonts w:ascii="Times New Roman" w:hAnsi="Times New Roman" w:cs="Times New Roman" w:eastAsia="ヒラギノ角ゴ Pro W3"/>
          <w:lang w:eastAsia="ja-JP"/>
        </w:rPr>
        <w:t>年春夏コレクション</w:t>
      </w:r>
      <w:r>
        <w:rPr>
          <w:rFonts w:eastAsia="ヒラギノ角ゴ Pro W3" w:cs="Times New Roman" w:ascii="Times New Roman" w:hAnsi="Times New Roman"/>
          <w:lang w:eastAsia="ja-JP"/>
        </w:rPr>
        <w:t>Pressured Paradise</w:t>
      </w:r>
      <w:r>
        <w:rPr>
          <w:rFonts w:ascii="Times New Roman" w:hAnsi="Times New Roman" w:cs="Times New Roman" w:eastAsia="ヒラギノ角ゴ Pro W3"/>
          <w:lang w:eastAsia="ja-JP"/>
        </w:rPr>
        <w:t>では、現代風にアレンジしたアメリカのスケーターカルチャーの要素を組み合わせ、オールドスクールな台湾のテーラリングに愛情込めた解釈を加えている。オーバーサイズ、大胆なチェック柄、ストライプのパンツに、丈の短いボクシーなボタンダウンシャツやブレザーなどとのスタイリングを提案している。柔らかなピンクのシルクの要素が、ディテール豊かに繰り返し使われ、細心の注意を払って仕立てられたスーツ、グラフィックシャツ、ルーズフィットのニットに魅力的なコントラストを生みだしながら、活気を感じさせる独自のノスタルジックな雰囲気を作り上げている。</w:t>
      </w:r>
      <w:r>
        <w:rPr>
          <w:rFonts w:eastAsia="ヒラギノ角ゴ Pro W3" w:cs="Times New Roman" w:ascii="Times New Roman" w:hAnsi="Times New Roman"/>
          <w:lang w:eastAsia="ja-JP"/>
        </w:rPr>
        <w:t>Necessity Sense</w:t>
      </w:r>
      <w:r>
        <w:rPr>
          <w:rFonts w:ascii="Times New Roman" w:hAnsi="Times New Roman" w:cs="Times New Roman" w:eastAsia="ヒラギノ角ゴ Pro W3"/>
          <w:lang w:eastAsia="ja-JP"/>
        </w:rPr>
        <w:t>は、</w:t>
      </w:r>
      <w:r>
        <w:rPr>
          <w:rFonts w:ascii="Times New Roman" w:hAnsi="Times New Roman" w:cs="Times New Roman" w:eastAsia="ヒラギノ角ゴ Pro W3"/>
          <w:lang w:val="en-GB" w:eastAsia="ja-JP"/>
        </w:rPr>
        <w:t xml:space="preserve"> </w:t>
      </w:r>
      <w:r>
        <w:rPr>
          <w:rFonts w:eastAsia="ヒラギノ角ゴ Pro W3" w:cs="Times New Roman" w:ascii="Times New Roman" w:hAnsi="Times New Roman"/>
          <w:b/>
          <w:lang w:val="en-GB" w:eastAsia="ja-JP"/>
        </w:rPr>
        <w:t>Marcona 3</w:t>
      </w:r>
      <w:r>
        <w:rPr>
          <w:rFonts w:ascii="Times New Roman" w:hAnsi="Times New Roman" w:cs="Times New Roman" w:eastAsia="ヒラギノ角ゴ Pro W3"/>
          <w:lang w:val="en-GB" w:eastAsia="ja-JP"/>
        </w:rPr>
        <w:t>のショールームが窓口になり、</w:t>
      </w:r>
      <w:r>
        <w:rPr>
          <w:rFonts w:ascii="Times New Roman" w:hAnsi="Times New Roman" w:cs="Times New Roman" w:eastAsia="ヒラギノ角ゴ Pro W3"/>
          <w:lang w:eastAsia="ja-JP"/>
        </w:rPr>
        <w:t>北米では</w:t>
      </w:r>
      <w:r>
        <w:rPr>
          <w:rFonts w:eastAsia="ヒラギノ角ゴ Pro W3" w:cs="Times New Roman" w:ascii="Times New Roman" w:hAnsi="Times New Roman"/>
          <w:b/>
          <w:lang w:val="en-GB" w:eastAsia="ja-JP"/>
        </w:rPr>
        <w:t>H.Lorenzo</w:t>
      </w:r>
      <w:r>
        <w:rPr>
          <w:rFonts w:ascii="Times New Roman" w:hAnsi="Times New Roman" w:cs="Times New Roman" w:eastAsia="ヒラギノ角ゴ Pro W3"/>
          <w:lang w:val="en-GB" w:eastAsia="ja-JP"/>
        </w:rPr>
        <w:t>や</w:t>
      </w:r>
      <w:r>
        <w:rPr>
          <w:rFonts w:ascii="Times New Roman" w:hAnsi="Times New Roman" w:cs="Times New Roman" w:eastAsia="ヒラギノ角ゴ Pro W3"/>
          <w:b/>
          <w:bCs/>
          <w:lang w:val="en-GB" w:eastAsia="ja-JP"/>
        </w:rPr>
        <w:t>アメリカンラグシー</w:t>
      </w:r>
      <w:r>
        <w:rPr>
          <w:rFonts w:ascii="Times New Roman" w:hAnsi="Times New Roman" w:cs="Times New Roman" w:eastAsia="ヒラギノ角ゴ Pro W3"/>
          <w:lang w:val="en-GB" w:eastAsia="ja-JP"/>
        </w:rPr>
        <w:t>、アジアでは</w:t>
      </w:r>
      <w:r>
        <w:rPr>
          <w:rFonts w:ascii="Times New Roman" w:hAnsi="Times New Roman" w:cs="Times New Roman" w:eastAsia="ヒラギノ角ゴ Pro W3"/>
          <w:b/>
          <w:bCs/>
          <w:lang w:val="en-GB" w:eastAsia="ja-JP"/>
        </w:rPr>
        <w:t>ユナイテッドアローズ</w:t>
      </w:r>
      <w:r>
        <w:rPr>
          <w:rFonts w:ascii="Times New Roman" w:hAnsi="Times New Roman" w:cs="Times New Roman" w:eastAsia="ヒラギノ角ゴ Pro W3"/>
          <w:lang w:val="en-GB" w:eastAsia="ja-JP"/>
        </w:rPr>
        <w:t>や</w:t>
      </w:r>
      <w:r>
        <w:rPr>
          <w:rFonts w:ascii="Times New Roman" w:hAnsi="Times New Roman" w:cs="Times New Roman" w:eastAsia="ヒラギノ角ゴ Pro W3"/>
          <w:b/>
          <w:bCs/>
          <w:lang w:val="en-GB" w:eastAsia="ja-JP"/>
        </w:rPr>
        <w:t>ヌビアン</w:t>
      </w:r>
      <w:r>
        <w:rPr>
          <w:rFonts w:ascii="Times New Roman" w:hAnsi="Times New Roman" w:cs="Times New Roman" w:eastAsia="ヒラギノ角ゴ Pro W3"/>
          <w:lang w:val="en-GB" w:eastAsia="ja-JP"/>
        </w:rPr>
        <w:t>、ヨーロッパでは</w:t>
      </w:r>
      <w:r>
        <w:rPr>
          <w:rFonts w:ascii="Times New Roman" w:hAnsi="Times New Roman" w:cs="Times New Roman" w:eastAsia="ヒラギノ角ゴ Pro W3"/>
          <w:b/>
          <w:bCs/>
          <w:lang w:val="en-GB" w:eastAsia="ja-JP"/>
        </w:rPr>
        <w:t>ハーヴェイ・ニコルズ</w:t>
      </w:r>
      <w:r>
        <w:rPr>
          <w:rFonts w:ascii="Times New Roman" w:hAnsi="Times New Roman" w:cs="Times New Roman" w:eastAsia="ヒラギノ角ゴ Pro W3"/>
          <w:lang w:val="en-GB" w:eastAsia="ja-JP"/>
        </w:rPr>
        <w:t xml:space="preserve">や </w:t>
      </w:r>
      <w:r>
        <w:rPr>
          <w:rFonts w:eastAsia="ヒラギノ角ゴ Pro W3" w:cs="Times New Roman" w:ascii="Times New Roman" w:hAnsi="Times New Roman"/>
          <w:b/>
          <w:lang w:val="en-GB" w:eastAsia="ja-JP"/>
        </w:rPr>
        <w:t>ETQ Store</w:t>
      </w:r>
      <w:r>
        <w:rPr>
          <w:rFonts w:ascii="Times New Roman" w:hAnsi="Times New Roman" w:cs="Times New Roman" w:eastAsia="ヒラギノ角ゴ Pro W3"/>
          <w:lang w:val="en-GB" w:eastAsia="ja-JP"/>
        </w:rPr>
        <w:t>などのショップで販売されている。</w:t>
      </w:r>
    </w:p>
    <w:p>
      <w:pPr>
        <w:pStyle w:val="Normal"/>
        <w:rPr>
          <w:rFonts w:ascii="Times New Roman" w:hAnsi="Times New Roman" w:eastAsia="ヒラギノ角ゴ Pro W3" w:cs="Times New Roman"/>
          <w:lang w:eastAsia="ja-JP"/>
        </w:rPr>
      </w:pPr>
      <w:r>
        <w:rPr>
          <w:rFonts w:eastAsia="ヒラギノ角ゴ Pro W3" w:cs="Times New Roman" w:ascii="Times New Roman" w:hAnsi="Times New Roman"/>
          <w:lang w:eastAsia="ja-JP"/>
        </w:rPr>
      </w:r>
    </w:p>
    <w:p>
      <w:pPr>
        <w:pStyle w:val="Normal"/>
        <w:rPr>
          <w:rFonts w:ascii="Times New Roman" w:hAnsi="Times New Roman" w:eastAsia="ヒラギノ角ゴ Pro W3" w:cs="Times New Roman"/>
        </w:rPr>
      </w:pPr>
      <w:r>
        <w:rPr>
          <w:rFonts w:eastAsia="ヒラギノ角ゴ Pro W3" w:cs="Times New Roman" w:ascii="Times New Roman" w:hAnsi="Times New Roman"/>
        </w:rPr>
        <w:t>www.necessity-sense.com</w:t>
      </w:r>
    </w:p>
    <w:p>
      <w:pPr>
        <w:pStyle w:val="Normal"/>
        <w:rPr/>
      </w:pPr>
      <w:hyperlink r:id="rId2">
        <w:r>
          <w:rPr>
            <w:rStyle w:val="Style14"/>
            <w:rFonts w:eastAsia="ヒラギノ角ゴ Pro W3" w:cs="Times New Roman" w:ascii="Times New Roman" w:hAnsi="Times New Roman"/>
          </w:rPr>
          <w:t>www.necessity-sense.com</w:t>
        </w:r>
      </w:hyperlink>
    </w:p>
    <w:p>
      <w:pPr>
        <w:pStyle w:val="Normal"/>
        <w:rPr>
          <w:rFonts w:ascii="Times New Roman" w:hAnsi="Times New Roman" w:eastAsia="ヒラギノ角ゴ Pro W3" w:cs="Times New Roman"/>
        </w:rPr>
      </w:pPr>
      <w:r>
        <w:rPr>
          <w:rFonts w:eastAsia="ヒラギノ角ゴ Pro W3" w:cs="Times New Roman" w:ascii="Times New Roman" w:hAnsi="Times New Roman"/>
        </w:rPr>
      </w:r>
    </w:p>
    <w:p>
      <w:pPr>
        <w:pStyle w:val="Normal"/>
        <w:widowControl w:val="false"/>
        <w:rPr>
          <w:rFonts w:ascii="Times New Roman" w:hAnsi="Times New Roman" w:eastAsia="ヒラギノ角ゴ Pro W3" w:cs="Times New Roman"/>
          <w:b/>
          <w:b/>
          <w:bCs/>
          <w:lang w:val="en-GB"/>
        </w:rPr>
      </w:pPr>
      <w:r>
        <w:rPr>
          <w:rFonts w:eastAsia="ヒラギノ角ゴ Pro W3" w:cs="Times New Roman" w:ascii="Times New Roman" w:hAnsi="Times New Roman"/>
          <w:b/>
          <w:bCs/>
          <w:lang w:val="en-GB"/>
        </w:rPr>
        <w:t>W’LFG’NG</w:t>
      </w:r>
    </w:p>
    <w:p>
      <w:pPr>
        <w:pStyle w:val="Normal"/>
        <w:widowControl w:val="false"/>
        <w:rPr>
          <w:rFonts w:ascii="Times New Roman" w:hAnsi="Times New Roman" w:eastAsia="ヒラギノ角ゴ Pro W3"/>
        </w:rPr>
      </w:pPr>
      <w:r>
        <w:rPr>
          <w:rFonts w:eastAsia="ヒラギノ角ゴ Pro W3" w:cs="Times New Roman" w:ascii="Times New Roman" w:hAnsi="Times New Roman"/>
          <w:b/>
          <w:bCs/>
          <w:lang w:val="en-GB"/>
        </w:rPr>
        <w:t>W’LFG’NG</w:t>
      </w:r>
    </w:p>
    <w:p>
      <w:pPr>
        <w:pStyle w:val="Normal"/>
        <w:widowControl w:val="false"/>
        <w:rPr>
          <w:rFonts w:ascii="Times New Roman" w:hAnsi="Times New Roman" w:eastAsia="ヒラギノ角ゴ Pro W3" w:cs="Times New Roman"/>
          <w:b/>
          <w:b/>
          <w:bCs/>
          <w:lang w:val="en-GB"/>
        </w:rPr>
      </w:pPr>
      <w:r>
        <w:rPr>
          <w:rFonts w:eastAsia="ヒラギノ角ゴ Pro W3" w:cs="Times New Roman" w:ascii="Times New Roman" w:hAnsi="Times New Roman"/>
          <w:b/>
          <w:bCs/>
          <w:lang w:val="en-GB"/>
        </w:rPr>
      </w:r>
    </w:p>
    <w:p>
      <w:pPr>
        <w:pStyle w:val="Normal"/>
        <w:widowControl w:val="false"/>
        <w:rPr>
          <w:rFonts w:ascii="Times New Roman" w:hAnsi="Times New Roman" w:eastAsia="ヒラギノ角ゴ Pro W3"/>
        </w:rPr>
      </w:pPr>
      <w:r>
        <w:rPr>
          <w:rFonts w:eastAsia="ヒラギノ角ゴ Pro W3" w:cs="Times New Roman" w:ascii="Times New Roman" w:hAnsi="Times New Roman"/>
          <w:b/>
          <w:bCs/>
          <w:lang w:val="en-GB"/>
        </w:rPr>
        <w:t>W’lfg’ng</w:t>
      </w:r>
      <w:r>
        <w:rPr>
          <w:rFonts w:eastAsia="ヒラギノ角ゴ Pro W3" w:cs="Times New Roman" w:ascii="Times New Roman" w:hAnsi="Times New Roman"/>
          <w:lang w:val="en-GB"/>
        </w:rPr>
        <w:t xml:space="preserve"> is a Munich-based brand that creates contemporary outerwear for urban use: beautiful but functional blousons, raincoats and down jackets with hidden performance functions. These garments are smart enough to be worn in the city, and clever enough to be used in the mountains: as Munich is a stone’s throw from the Alps, a lot of the label’s inspiration comes from mountaineering outerwear with modular all-weather-systems. Thus, W’lfg’ng’s designs comprise a windproof and water-repellent breathable shell jacket and a matching detachable lining jacket designed to keep the wearer warm. Each of these can be worn separately; the liner jackets are attached with a hidden inside zip system. The fabrics are sourced from Switzerland, Italy and Great Britain to ensure optimal quality; the ultra-light down liner-jackets are garment-dyed for a distinctive look. As one might expect, they fold into their own internal pocket for easy storage in the summer months or whilst travelling. The brand is currently available in stores such as </w:t>
      </w:r>
      <w:r>
        <w:rPr>
          <w:rFonts w:eastAsia="ヒラギノ角ゴ Pro W3" w:cs="Times New Roman" w:ascii="Times New Roman" w:hAnsi="Times New Roman"/>
          <w:b/>
          <w:lang w:val="en-GB"/>
        </w:rPr>
        <w:t>Lodenfrey</w:t>
      </w:r>
      <w:r>
        <w:rPr>
          <w:rFonts w:eastAsia="ヒラギノ角ゴ Pro W3" w:cs="Times New Roman" w:ascii="Times New Roman" w:hAnsi="Times New Roman"/>
          <w:lang w:val="en-GB"/>
        </w:rPr>
        <w:t xml:space="preserve">, Munich and </w:t>
      </w:r>
      <w:r>
        <w:rPr>
          <w:rFonts w:eastAsia="ヒラギノ角ゴ Pro W3" w:cs="Times New Roman" w:ascii="Times New Roman" w:hAnsi="Times New Roman"/>
          <w:b/>
          <w:lang w:val="en-GB"/>
        </w:rPr>
        <w:t>Herrernes Magasin</w:t>
      </w:r>
      <w:r>
        <w:rPr>
          <w:rFonts w:eastAsia="ヒラギノ角ゴ Pro W3" w:cs="Times New Roman" w:ascii="Times New Roman" w:hAnsi="Times New Roman"/>
          <w:lang w:val="en-GB"/>
        </w:rPr>
        <w:t>, Copenhagen.</w:t>
      </w:r>
    </w:p>
    <w:p>
      <w:pPr>
        <w:pStyle w:val="Normal"/>
        <w:widowControl w:val="false"/>
        <w:rPr>
          <w:rFonts w:ascii="Times New Roman" w:hAnsi="Times New Roman" w:eastAsia="ヒラギノ角ゴ Pro W3" w:cs="Times New Roman"/>
          <w:lang w:eastAsia="ja-JP"/>
        </w:rPr>
      </w:pPr>
      <w:r>
        <w:rPr>
          <w:rFonts w:ascii="Times New Roman" w:hAnsi="Times New Roman" w:cs="Times New Roman" w:eastAsia="ヒラギノ角ゴ Pro W3"/>
          <w:lang w:eastAsia="ja-JP"/>
        </w:rPr>
        <w:t>ミュンヘンのブランド</w:t>
      </w:r>
      <w:r>
        <w:rPr>
          <w:rFonts w:eastAsia="ヒラギノ角ゴ Pro W3" w:cs="Times New Roman" w:ascii="Times New Roman" w:hAnsi="Times New Roman"/>
          <w:b/>
          <w:bCs/>
          <w:lang w:val="en-GB"/>
        </w:rPr>
        <w:t>W’lfg’ng</w:t>
      </w:r>
      <w:r>
        <w:rPr>
          <w:rFonts w:ascii="Times New Roman" w:hAnsi="Times New Roman" w:cs="Times New Roman" w:eastAsia="ヒラギノ角ゴ Pro W3"/>
          <w:lang w:eastAsia="ja-JP"/>
        </w:rPr>
        <w:t>は、都会で着こなせるコンテンポラリーなアウターウェアを作っている。美しいだけでなく機能性も備えたブルゾン、レインコート、隠されたパフォーマンス力が特徴のダウンジャケットのようなアイテムだ。これらの服は、都市生活で身に着けるのに十分にスマートなだけでなく、山に囲まれたアウトドアでもクレバーに機能する。ミュンヘンとアルプスとは目と鼻の先のため、インスピレーションはモジュール式の全天候型登山ウェアから引き出されている。</w:t>
      </w:r>
      <w:r>
        <w:rPr>
          <w:rFonts w:eastAsia="ヒラギノ角ゴ Pro W3" w:cs="Times New Roman" w:ascii="Times New Roman" w:hAnsi="Times New Roman"/>
          <w:lang w:val="en-GB" w:eastAsia="ja-JP"/>
        </w:rPr>
        <w:t>W’lfg’ng</w:t>
      </w:r>
      <w:r>
        <w:rPr>
          <w:rFonts w:ascii="Times New Roman" w:hAnsi="Times New Roman" w:cs="Times New Roman" w:eastAsia="ヒラギノ角ゴ Pro W3"/>
          <w:lang w:val="en-GB" w:eastAsia="ja-JP"/>
        </w:rPr>
        <w:t>のデザインに</w:t>
      </w:r>
      <w:r>
        <w:rPr>
          <w:rFonts w:ascii="Times New Roman" w:hAnsi="Times New Roman" w:cs="Times New Roman" w:eastAsia="ヒラギノ角ゴ Pro W3"/>
          <w:lang w:eastAsia="ja-JP"/>
        </w:rPr>
        <w:t>、防風・撥水通気性を備えたシェルを素材にしたジャケットや、コーディネイトや取り外しが可能な保温性ライナーが付いたジャケットなどが含まれるのには、そんなところに訳がある。各アイテムは、別々に身に着けることも可能で、ライナージャケットには隠し内ジッパーも装備されている。スイス、イタリア、イギリスから調達した生地が最適なクオリティーを約束し、超軽量ダウンを使用したライナージャケットは、後染めの特徴的な外観が魅力だ。予想していた人もいるかもしれないが、このジャケットは、夏の季節や旅行中でも簡単に内ポケットに収納することができる。</w:t>
      </w:r>
      <w:r>
        <w:rPr>
          <w:rFonts w:eastAsia="ヒラギノ角ゴ Pro W3" w:cs="Times New Roman" w:ascii="Times New Roman" w:hAnsi="Times New Roman"/>
          <w:lang w:val="en-GB" w:eastAsia="ja-JP"/>
        </w:rPr>
        <w:t>W’lfg’ng</w:t>
      </w:r>
      <w:r>
        <w:rPr>
          <w:rFonts w:ascii="Times New Roman" w:hAnsi="Times New Roman" w:cs="Times New Roman" w:eastAsia="ヒラギノ角ゴ Pro W3"/>
          <w:lang w:eastAsia="ja-JP"/>
        </w:rPr>
        <w:t xml:space="preserve">は現在、ミュンヘンの </w:t>
      </w:r>
      <w:r>
        <w:rPr>
          <w:rFonts w:eastAsia="ヒラギノ角ゴ Pro W3" w:cs="Times New Roman" w:ascii="Times New Roman" w:hAnsi="Times New Roman"/>
          <w:b/>
          <w:lang w:val="en-GB" w:eastAsia="ja-JP"/>
        </w:rPr>
        <w:t>Lodenfrey</w:t>
      </w:r>
      <w:r>
        <w:rPr>
          <w:rFonts w:ascii="Times New Roman" w:hAnsi="Times New Roman" w:cs="Times New Roman" w:eastAsia="ヒラギノ角ゴ Pro W3"/>
          <w:lang w:val="en-GB" w:eastAsia="ja-JP"/>
        </w:rPr>
        <w:t>やコペンハーゲンの</w:t>
      </w:r>
      <w:r>
        <w:rPr>
          <w:rFonts w:eastAsia="ヒラギノ角ゴ Pro W3" w:cs="Times New Roman" w:ascii="Times New Roman" w:hAnsi="Times New Roman"/>
          <w:b/>
          <w:lang w:val="en-GB" w:eastAsia="ja-JP"/>
        </w:rPr>
        <w:t>Herrernes Magasin</w:t>
      </w:r>
      <w:r>
        <w:rPr>
          <w:rFonts w:ascii="Times New Roman" w:hAnsi="Times New Roman" w:cs="Times New Roman" w:eastAsia="ヒラギノ角ゴ Pro W3"/>
          <w:lang w:val="en-GB" w:eastAsia="ja-JP"/>
        </w:rPr>
        <w:t>で販売されている。</w:t>
      </w:r>
    </w:p>
    <w:p>
      <w:pPr>
        <w:pStyle w:val="Normal"/>
        <w:widowControl w:val="false"/>
        <w:rPr>
          <w:rFonts w:ascii="Times New Roman" w:hAnsi="Times New Roman" w:eastAsia="ヒラギノ角ゴ Pro W3" w:cs="Times New Roman"/>
          <w:lang w:val="en-GB"/>
        </w:rPr>
      </w:pPr>
      <w:r>
        <w:rPr>
          <w:rFonts w:eastAsia="ヒラギノ角ゴ Pro W3" w:cs="Times New Roman" w:ascii="Times New Roman" w:hAnsi="Times New Roman"/>
          <w:lang w:val="en-GB"/>
        </w:rPr>
      </w:r>
    </w:p>
    <w:p>
      <w:pPr>
        <w:pStyle w:val="Normal"/>
        <w:widowControl w:val="false"/>
        <w:rPr/>
      </w:pPr>
      <w:hyperlink r:id="rId3">
        <w:r>
          <w:rPr>
            <w:rStyle w:val="Style14"/>
            <w:rFonts w:eastAsia="ヒラギノ角ゴ Pro W3" w:cs="Times New Roman" w:ascii="Times New Roman" w:hAnsi="Times New Roman"/>
            <w:lang w:val="en-GB"/>
          </w:rPr>
          <w:t>www.wlfgng.com</w:t>
        </w:r>
      </w:hyperlink>
    </w:p>
    <w:p>
      <w:pPr>
        <w:pStyle w:val="Normal"/>
        <w:widowControl w:val="false"/>
        <w:rPr>
          <w:rFonts w:ascii="Times New Roman" w:hAnsi="Times New Roman" w:eastAsia="ヒラギノ角ゴ Pro W3"/>
        </w:rPr>
      </w:pPr>
      <w:r>
        <w:rPr>
          <w:rFonts w:eastAsia="ヒラギノ角ゴ Pro W3" w:cs="Times New Roman" w:ascii="Times New Roman" w:hAnsi="Times New Roman"/>
          <w:lang w:val="en-GB"/>
        </w:rPr>
        <w:t>www.wlfgng.com</w:t>
      </w:r>
    </w:p>
    <w:p>
      <w:pPr>
        <w:pStyle w:val="Normal"/>
        <w:widowControl w:val="false"/>
        <w:rPr>
          <w:rFonts w:ascii="Times New Roman" w:hAnsi="Times New Roman" w:eastAsia="ヒラギノ角ゴ Pro W3" w:cs="Times New Roman"/>
          <w:lang w:val="en-GB"/>
        </w:rPr>
      </w:pPr>
      <w:r>
        <w:rPr>
          <w:rFonts w:eastAsia="ヒラギノ角ゴ Pro W3" w:cs="Times New Roman" w:ascii="Times New Roman" w:hAnsi="Times New Roman"/>
          <w:lang w:val="en-GB"/>
        </w:rPr>
      </w:r>
    </w:p>
    <w:p>
      <w:pPr>
        <w:pStyle w:val="Normal"/>
        <w:widowControl w:val="false"/>
        <w:rPr>
          <w:rFonts w:ascii="Times New Roman" w:hAnsi="Times New Roman" w:eastAsia="ヒラギノ角ゴ Pro W3"/>
        </w:rPr>
      </w:pPr>
      <w:r>
        <w:rPr>
          <w:rFonts w:eastAsia="ヒラギノ角ゴ Pro W3" w:cs="Times New Roman" w:ascii="Times New Roman" w:hAnsi="Times New Roman"/>
          <w:b/>
          <w:lang w:val="en-GB"/>
        </w:rPr>
        <w:t>m140</w:t>
      </w:r>
    </w:p>
    <w:p>
      <w:pPr>
        <w:pStyle w:val="Normal"/>
        <w:widowControl w:val="false"/>
        <w:rPr>
          <w:rFonts w:ascii="Times New Roman" w:hAnsi="Times New Roman" w:eastAsia="ヒラギノ角ゴ Pro W3"/>
        </w:rPr>
      </w:pPr>
      <w:r>
        <w:rPr>
          <w:rFonts w:eastAsia="ヒラギノ角ゴ Pro W3" w:cs="Times New Roman" w:ascii="Times New Roman" w:hAnsi="Times New Roman"/>
          <w:b/>
          <w:lang w:val="en-GB"/>
        </w:rPr>
        <w:t>m140</w:t>
      </w:r>
    </w:p>
    <w:p>
      <w:pPr>
        <w:pStyle w:val="Normal"/>
        <w:widowControl w:val="false"/>
        <w:rPr>
          <w:rFonts w:ascii="Times New Roman" w:hAnsi="Times New Roman" w:eastAsia="ヒラギノ角ゴ Pro W3" w:cs="Times New Roman"/>
          <w:b/>
          <w:b/>
          <w:lang w:val="en-GB"/>
        </w:rPr>
      </w:pPr>
      <w:r>
        <w:rPr>
          <w:rFonts w:eastAsia="ヒラギノ角ゴ Pro W3" w:cs="Times New Roman" w:ascii="Times New Roman" w:hAnsi="Times New Roman"/>
          <w:b/>
          <w:lang w:val="en-GB"/>
        </w:rPr>
      </w:r>
    </w:p>
    <w:p>
      <w:pPr>
        <w:pStyle w:val="Normal"/>
        <w:widowControl w:val="false"/>
        <w:spacing w:lineRule="atLeast" w:line="340" w:before="0" w:after="240"/>
        <w:rPr>
          <w:rFonts w:ascii="Times New Roman" w:hAnsi="Times New Roman" w:eastAsia="ヒラギノ角ゴ Pro W3"/>
        </w:rPr>
      </w:pPr>
      <w:r>
        <w:rPr>
          <w:rFonts w:eastAsia="ヒラギノ角ゴ Pro W3" w:cs="Times New Roman" w:ascii="Times New Roman" w:hAnsi="Times New Roman"/>
          <w:color w:val="000000"/>
          <w:lang w:val="en-GB"/>
        </w:rPr>
        <w:t xml:space="preserve">The up-and-coming Italian label </w:t>
      </w:r>
      <w:r>
        <w:rPr>
          <w:rFonts w:eastAsia="ヒラギノ角ゴ Pro W3" w:cs="Times New Roman" w:ascii="Times New Roman" w:hAnsi="Times New Roman"/>
          <w:b/>
          <w:color w:val="000000"/>
          <w:lang w:val="en-GB"/>
        </w:rPr>
        <w:t>m140</w:t>
      </w:r>
      <w:bookmarkStart w:id="0" w:name="__DdeLink__625_397831613"/>
      <w:bookmarkEnd w:id="0"/>
      <w:r>
        <w:rPr>
          <w:rFonts w:eastAsia="ヒラギノ角ゴ Pro W3" w:cs="Times New Roman" w:ascii="Times New Roman" w:hAnsi="Times New Roman"/>
          <w:color w:val="000000"/>
          <w:lang w:val="en-GB"/>
        </w:rPr>
        <w:t xml:space="preserve"> was founded in 2016 by designers Stephano Ghidotti and Michele Canziani. Together, they took over a textile factory that was founded by Canziani’s grandfather back in 1961 to produce high quality pajamas. The relaxed, nonchalant loungewear vibe is still palpable in m140’s collections that combine these influences with tailoring traditions and Italian savoir-faire. Everything is made from Italian fabrics, by highly skilled Italian seamstresses. While m140’s work is brimming with respect for sartorial tradition and retro references, its aesthetic is modern, with hints of streetwear and utility wear in oversized volumes, functional details and materials. In 2017, the brand won Italian label </w:t>
      </w:r>
      <w:r>
        <w:rPr>
          <w:rFonts w:eastAsia="ヒラギノ角ゴ Pro W3" w:cs="Times New Roman" w:ascii="Times New Roman" w:hAnsi="Times New Roman"/>
          <w:b/>
          <w:color w:val="000000"/>
          <w:lang w:val="en-GB"/>
        </w:rPr>
        <w:t>Herno</w:t>
      </w:r>
      <w:r>
        <w:rPr>
          <w:rFonts w:eastAsia="ヒラギノ角ゴ Pro W3" w:cs="Times New Roman" w:ascii="Times New Roman" w:hAnsi="Times New Roman"/>
          <w:color w:val="000000"/>
          <w:lang w:val="en-GB"/>
        </w:rPr>
        <w:t xml:space="preserve">’s award at Who’s On Next competition; a collaboration with Herno for A/W 18-19 and S/S 19 is in the pipeline. At its tender age the brand already boasts an impressive stockist list including </w:t>
      </w:r>
      <w:r>
        <w:rPr>
          <w:rFonts w:eastAsia="ヒラギノ角ゴ Pro W3" w:cs="Times New Roman" w:ascii="Times New Roman" w:hAnsi="Times New Roman"/>
          <w:b/>
          <w:color w:val="000000"/>
          <w:lang w:val="en-GB"/>
        </w:rPr>
        <w:t>10 Corso Como Seoul</w:t>
      </w:r>
      <w:r>
        <w:rPr>
          <w:rFonts w:eastAsia="ヒラギノ角ゴ Pro W3" w:cs="Times New Roman" w:ascii="Times New Roman" w:hAnsi="Times New Roman"/>
          <w:color w:val="000000"/>
          <w:lang w:val="en-GB"/>
        </w:rPr>
        <w:t xml:space="preserve"> (Korea), </w:t>
      </w:r>
      <w:r>
        <w:rPr>
          <w:rFonts w:eastAsia="ヒラギノ角ゴ Pro W3" w:cs="Times New Roman" w:ascii="Times New Roman" w:hAnsi="Times New Roman"/>
          <w:b/>
          <w:color w:val="000000"/>
          <w:lang w:val="en-GB"/>
        </w:rPr>
        <w:t>Club 21</w:t>
      </w:r>
      <w:r>
        <w:rPr>
          <w:rFonts w:eastAsia="ヒラギノ角ゴ Pro W3" w:cs="Times New Roman" w:ascii="Times New Roman" w:hAnsi="Times New Roman"/>
          <w:color w:val="000000"/>
          <w:lang w:val="en-GB"/>
        </w:rPr>
        <w:t xml:space="preserve"> (Singapore), </w:t>
      </w:r>
      <w:r>
        <w:rPr>
          <w:rFonts w:eastAsia="ヒラギノ角ゴ Pro W3" w:cs="Times New Roman" w:ascii="Times New Roman" w:hAnsi="Times New Roman"/>
          <w:b/>
          <w:color w:val="000000"/>
          <w:lang w:val="en-GB"/>
        </w:rPr>
        <w:t>Galeries Lafayette</w:t>
      </w:r>
      <w:r>
        <w:rPr>
          <w:rFonts w:eastAsia="ヒラギノ角ゴ Pro W3" w:cs="Times New Roman" w:ascii="Times New Roman" w:hAnsi="Times New Roman"/>
          <w:color w:val="000000"/>
          <w:lang w:val="en-GB"/>
        </w:rPr>
        <w:t xml:space="preserve"> (France) and </w:t>
      </w:r>
      <w:r>
        <w:rPr>
          <w:rFonts w:eastAsia="ヒラギノ角ゴ Pro W3" w:cs="Times New Roman" w:ascii="Times New Roman" w:hAnsi="Times New Roman"/>
          <w:b/>
          <w:color w:val="000000"/>
          <w:lang w:val="en-GB"/>
        </w:rPr>
        <w:t>Yoox</w:t>
      </w:r>
      <w:r>
        <w:rPr>
          <w:rFonts w:eastAsia="ヒラギノ角ゴ Pro W3" w:cs="Times New Roman" w:ascii="Times New Roman" w:hAnsi="Times New Roman"/>
          <w:color w:val="000000"/>
          <w:lang w:val="en-GB"/>
        </w:rPr>
        <w:t xml:space="preserve"> (online). It is represented by </w:t>
      </w:r>
      <w:r>
        <w:rPr>
          <w:rFonts w:eastAsia="ヒラギノ角ゴ Pro W3" w:cs="Times New Roman" w:ascii="Times New Roman" w:hAnsi="Times New Roman"/>
          <w:b/>
          <w:color w:val="000000"/>
          <w:lang w:val="en-GB"/>
        </w:rPr>
        <w:t>Showroom Point</w:t>
      </w:r>
      <w:r>
        <w:rPr>
          <w:rFonts w:eastAsia="ヒラギノ角ゴ Pro W3" w:cs="Times New Roman" w:ascii="Times New Roman" w:hAnsi="Times New Roman"/>
          <w:color w:val="000000"/>
          <w:lang w:val="en-GB"/>
        </w:rPr>
        <w:t>.</w:t>
      </w:r>
    </w:p>
    <w:p>
      <w:pPr>
        <w:pStyle w:val="Normal"/>
        <w:widowControl w:val="false"/>
        <w:spacing w:lineRule="atLeast" w:line="340" w:before="0" w:after="240"/>
        <w:rPr>
          <w:rFonts w:ascii="Times New Roman" w:hAnsi="Times New Roman" w:eastAsia="ヒラギノ角ゴ Pro W3"/>
        </w:rPr>
      </w:pPr>
      <w:r>
        <w:rPr>
          <w:rFonts w:eastAsia="ヒラギノ角ゴ Pro W3" w:cs="Times New Roman" w:ascii="Times New Roman" w:hAnsi="Times New Roman"/>
          <w:b/>
          <w:color w:val="000000"/>
          <w:lang w:val="en-GB" w:eastAsia="ja-JP"/>
        </w:rPr>
        <w:t>m140</w:t>
      </w:r>
      <w:r>
        <w:rPr>
          <w:rFonts w:ascii="Times New Roman" w:hAnsi="Times New Roman" w:cs="Times New Roman" w:eastAsia="ヒラギノ角ゴ Pro W3"/>
          <w:color w:val="000000"/>
          <w:lang w:val="en-GB" w:eastAsia="ja-JP"/>
        </w:rPr>
        <w:t>は、デザイナーのステファノ・ギドッティとミケーレ・カンチアーニが</w:t>
      </w:r>
      <w:r>
        <w:rPr>
          <w:rFonts w:eastAsia="ヒラギノ角ゴ Pro W3" w:cs="Times New Roman" w:ascii="Times New Roman" w:hAnsi="Times New Roman"/>
          <w:color w:val="000000"/>
          <w:lang w:val="en-GB" w:eastAsia="ja-JP"/>
        </w:rPr>
        <w:t>2016</w:t>
      </w:r>
      <w:r>
        <w:rPr>
          <w:rFonts w:ascii="Times New Roman" w:hAnsi="Times New Roman" w:cs="Times New Roman" w:eastAsia="ヒラギノ角ゴ Pro W3"/>
          <w:color w:val="000000"/>
          <w:lang w:val="en-GB" w:eastAsia="ja-JP"/>
        </w:rPr>
        <w:t>年に立ち上げた、注目の</w:t>
      </w:r>
      <w:r>
        <w:rPr>
          <w:rFonts w:ascii="Times New Roman" w:hAnsi="Times New Roman" w:cs="Times New Roman" w:eastAsia="ヒラギノ角ゴ Pro W3"/>
          <w:color w:val="000000"/>
          <w:lang w:eastAsia="ja-JP"/>
        </w:rPr>
        <w:t>イタリアのブランドだ。彼らは、高級パジャマを製造するため、カンチアーニの祖父が</w:t>
      </w:r>
      <w:r>
        <w:rPr>
          <w:rFonts w:eastAsia="ヒラギノ角ゴ Pro W3" w:cs="Times New Roman" w:ascii="Times New Roman" w:hAnsi="Times New Roman"/>
          <w:color w:val="000000"/>
          <w:lang w:eastAsia="ja-JP"/>
        </w:rPr>
        <w:t>1961</w:t>
      </w:r>
      <w:r>
        <w:rPr>
          <w:rFonts w:ascii="Times New Roman" w:hAnsi="Times New Roman" w:cs="Times New Roman" w:eastAsia="ヒラギノ角ゴ Pro W3"/>
          <w:color w:val="000000"/>
          <w:lang w:eastAsia="ja-JP"/>
        </w:rPr>
        <w:t>年に創設したテキスタイル工場を引き継いだ。くつろげるシンプルなラウンジウェアのムードに、</w:t>
      </w:r>
      <w:r>
        <w:rPr>
          <w:rFonts w:ascii="Times New Roman" w:hAnsi="Times New Roman" w:cs="Times New Roman" w:eastAsia="ヒラギノ角ゴ Pro W3"/>
          <w:color w:val="000000"/>
          <w:lang w:val="en-GB" w:eastAsia="ja-JP"/>
        </w:rPr>
        <w:t>テーラリングの伝統とイタリア文化の如才なさが見事に組み合わされたスタイルが、</w:t>
      </w:r>
      <w:r>
        <w:rPr>
          <w:rFonts w:eastAsia="ヒラギノ角ゴ Pro W3" w:cs="Times New Roman" w:ascii="Times New Roman" w:hAnsi="Times New Roman"/>
          <w:color w:val="000000"/>
          <w:lang w:val="en-GB" w:eastAsia="ja-JP"/>
        </w:rPr>
        <w:t>m140</w:t>
      </w:r>
      <w:r>
        <w:rPr>
          <w:rFonts w:ascii="Times New Roman" w:hAnsi="Times New Roman" w:cs="Times New Roman" w:eastAsia="ヒラギノ角ゴ Pro W3"/>
          <w:color w:val="000000"/>
          <w:lang w:val="en-GB" w:eastAsia="ja-JP"/>
        </w:rPr>
        <w:t>のコレクションの特徴だ。すべてのアイテムが、イタリア製生地を素材に、高い技術を備えたイタリアの職人が製造を手掛けている。</w:t>
      </w:r>
      <w:r>
        <w:rPr>
          <w:rFonts w:eastAsia="ヒラギノ角ゴ Pro W3" w:cs="Times New Roman" w:ascii="Times New Roman" w:hAnsi="Times New Roman"/>
          <w:color w:val="000000"/>
          <w:lang w:val="en-GB" w:eastAsia="ja-JP"/>
        </w:rPr>
        <w:t>m140</w:t>
      </w:r>
      <w:r>
        <w:rPr>
          <w:rFonts w:ascii="Times New Roman" w:hAnsi="Times New Roman" w:cs="Times New Roman" w:eastAsia="ヒラギノ角ゴ Pro W3"/>
          <w:color w:val="000000"/>
          <w:lang w:val="en-GB" w:eastAsia="ja-JP"/>
        </w:rPr>
        <w:t>の作品は、サルトリアルの伝統とレトロな要素への敬意があふれ、ストリートウェアのエッセンスやオーバーサイズのボリューム、機能的なディテールが特徴のユーティリティウェアに、モダンな美学が組み合わされている。</w:t>
      </w:r>
      <w:r>
        <w:rPr>
          <w:rFonts w:eastAsia="ヒラギノ角ゴ Pro W3" w:cs="Times New Roman" w:ascii="Times New Roman" w:hAnsi="Times New Roman"/>
          <w:color w:val="000000"/>
          <w:lang w:val="en-GB" w:eastAsia="ja-JP"/>
        </w:rPr>
        <w:t>2017</w:t>
      </w:r>
      <w:r>
        <w:rPr>
          <w:rFonts w:ascii="Times New Roman" w:hAnsi="Times New Roman" w:cs="Times New Roman" w:eastAsia="ヒラギノ角ゴ Pro W3"/>
          <w:color w:val="000000"/>
          <w:lang w:val="en-GB" w:eastAsia="ja-JP"/>
        </w:rPr>
        <w:t>年には</w:t>
      </w:r>
      <w:r>
        <w:rPr>
          <w:rFonts w:eastAsia="ヒラギノ角ゴ Pro W3" w:cs="Times New Roman" w:ascii="Times New Roman" w:hAnsi="Times New Roman"/>
          <w:color w:val="000000"/>
          <w:lang w:val="en-GB" w:eastAsia="ja-JP"/>
        </w:rPr>
        <w:t xml:space="preserve">Who’s On Next </w:t>
      </w:r>
      <w:r>
        <w:rPr>
          <w:rFonts w:ascii="Times New Roman" w:hAnsi="Times New Roman" w:cs="Times New Roman" w:eastAsia="ヒラギノ角ゴ Pro W3"/>
          <w:color w:val="000000"/>
          <w:lang w:val="en-GB" w:eastAsia="ja-JP"/>
        </w:rPr>
        <w:t>のコンテストでイタリアブランド</w:t>
      </w:r>
      <w:r>
        <w:rPr>
          <w:rFonts w:eastAsia="ヒラギノ角ゴ Pro W3" w:cs="Times New Roman" w:ascii="Times New Roman" w:hAnsi="Times New Roman"/>
          <w:b/>
          <w:color w:val="000000"/>
          <w:lang w:val="en-GB" w:eastAsia="ja-JP"/>
        </w:rPr>
        <w:t>Herno</w:t>
      </w:r>
      <w:r>
        <w:rPr>
          <w:rFonts w:ascii="Times New Roman" w:hAnsi="Times New Roman" w:cs="Times New Roman" w:eastAsia="ヒラギノ角ゴ Pro W3"/>
          <w:color w:val="000000"/>
          <w:lang w:val="en-GB" w:eastAsia="ja-JP"/>
        </w:rPr>
        <w:t>賞を受賞し、</w:t>
      </w:r>
      <w:r>
        <w:rPr>
          <w:rFonts w:eastAsia="ヒラギノ角ゴ Pro W3" w:cs="Times New Roman" w:ascii="Times New Roman" w:hAnsi="Times New Roman"/>
          <w:color w:val="000000"/>
          <w:lang w:val="en-GB" w:eastAsia="ja-JP"/>
        </w:rPr>
        <w:t>2018/19</w:t>
      </w:r>
      <w:r>
        <w:rPr>
          <w:rFonts w:ascii="Times New Roman" w:hAnsi="Times New Roman" w:cs="Times New Roman" w:eastAsia="ヒラギノ角ゴ Pro W3"/>
          <w:color w:val="000000"/>
          <w:lang w:val="en-GB" w:eastAsia="ja-JP"/>
        </w:rPr>
        <w:t>年秋冬および</w:t>
      </w:r>
      <w:r>
        <w:rPr>
          <w:rFonts w:eastAsia="ヒラギノ角ゴ Pro W3" w:cs="Times New Roman" w:ascii="Times New Roman" w:hAnsi="Times New Roman"/>
          <w:color w:val="000000"/>
          <w:lang w:val="en-GB" w:eastAsia="ja-JP"/>
        </w:rPr>
        <w:t>2019</w:t>
      </w:r>
      <w:r>
        <w:rPr>
          <w:rFonts w:ascii="Times New Roman" w:hAnsi="Times New Roman" w:cs="Times New Roman" w:eastAsia="ヒラギノ角ゴ Pro W3"/>
          <w:color w:val="000000"/>
          <w:lang w:val="en-GB" w:eastAsia="ja-JP"/>
        </w:rPr>
        <w:t>年春夏で</w:t>
      </w:r>
      <w:r>
        <w:rPr>
          <w:rFonts w:eastAsia="ヒラギノ角ゴ Pro W3" w:cs="Times New Roman" w:ascii="Times New Roman" w:hAnsi="Times New Roman"/>
          <w:color w:val="000000"/>
          <w:lang w:val="en-GB" w:eastAsia="ja-JP"/>
        </w:rPr>
        <w:t>Herno</w:t>
      </w:r>
      <w:r>
        <w:rPr>
          <w:rFonts w:ascii="Times New Roman" w:hAnsi="Times New Roman" w:cs="Times New Roman" w:eastAsia="ヒラギノ角ゴ Pro W3"/>
          <w:color w:val="000000"/>
          <w:lang w:val="en-GB" w:eastAsia="ja-JP"/>
        </w:rPr>
        <w:t xml:space="preserve">とのコラボレーション企画が予定されている。生まれて間もないブランドだが、 </w:t>
      </w:r>
      <w:r>
        <w:rPr>
          <w:rFonts w:eastAsia="ヒラギノ角ゴ Pro W3" w:cs="Times New Roman" w:ascii="Times New Roman" w:hAnsi="Times New Roman"/>
          <w:b/>
          <w:color w:val="000000"/>
          <w:lang w:val="en-GB" w:eastAsia="ja-JP"/>
        </w:rPr>
        <w:t>10 Corso Como Seoul</w:t>
      </w:r>
      <w:r>
        <w:rPr>
          <w:rFonts w:ascii="Times New Roman" w:hAnsi="Times New Roman" w:cs="Times New Roman" w:eastAsia="ヒラギノ角ゴ Pro W3"/>
          <w:color w:val="000000"/>
          <w:lang w:val="en-GB" w:eastAsia="ja-JP"/>
        </w:rPr>
        <w:t>（韓国）、</w:t>
      </w:r>
      <w:r>
        <w:rPr>
          <w:rFonts w:eastAsia="ヒラギノ角ゴ Pro W3" w:cs="Times New Roman" w:ascii="Times New Roman" w:hAnsi="Times New Roman"/>
          <w:b/>
          <w:color w:val="000000"/>
          <w:lang w:val="en-GB" w:eastAsia="ja-JP"/>
        </w:rPr>
        <w:t>Club 21</w:t>
      </w:r>
      <w:r>
        <w:rPr>
          <w:rFonts w:ascii="Times New Roman" w:hAnsi="Times New Roman" w:cs="Times New Roman" w:eastAsia="ヒラギノ角ゴ Pro W3"/>
          <w:color w:val="000000"/>
          <w:lang w:val="en-GB" w:eastAsia="ja-JP"/>
        </w:rPr>
        <w:t>（シンガポール）、ギャラリー・ラファイエット百貨店（フランス）、</w:t>
      </w:r>
      <w:r>
        <w:rPr>
          <w:rFonts w:eastAsia="ヒラギノ角ゴ Pro W3" w:cs="Times New Roman" w:ascii="Times New Roman" w:hAnsi="Times New Roman"/>
          <w:b/>
          <w:color w:val="000000"/>
          <w:lang w:val="en-GB" w:eastAsia="ja-JP"/>
        </w:rPr>
        <w:t>Yoox</w:t>
      </w:r>
      <w:r>
        <w:rPr>
          <w:rFonts w:ascii="Times New Roman" w:hAnsi="Times New Roman" w:cs="Times New Roman" w:eastAsia="ヒラギノ角ゴ Pro W3"/>
          <w:color w:val="000000"/>
          <w:lang w:val="en-GB" w:eastAsia="ja-JP"/>
        </w:rPr>
        <w:t>（オンライン）など、すでに見事な取扱店リストを展開しており、</w:t>
      </w:r>
      <w:r>
        <w:rPr>
          <w:rFonts w:eastAsia="ヒラギノ角ゴ Pro W3" w:cs="Times New Roman" w:ascii="Times New Roman" w:hAnsi="Times New Roman"/>
          <w:b/>
          <w:color w:val="000000"/>
          <w:lang w:val="en-GB" w:eastAsia="ja-JP"/>
        </w:rPr>
        <w:t>Showroom Point</w:t>
      </w:r>
      <w:r>
        <w:rPr>
          <w:rFonts w:ascii="Times New Roman" w:hAnsi="Times New Roman" w:cs="Times New Roman" w:eastAsia="ヒラギノ角ゴ Pro W3"/>
          <w:color w:val="000000"/>
          <w:lang w:val="en-GB" w:eastAsia="ja-JP"/>
        </w:rPr>
        <w:t>が窓口を務めている。</w:t>
      </w:r>
    </w:p>
    <w:p>
      <w:pPr>
        <w:pStyle w:val="Normal"/>
        <w:rPr/>
      </w:pPr>
      <w:hyperlink r:id="rId4">
        <w:bookmarkStart w:id="1" w:name="__DdeLink__645_397831613"/>
        <w:bookmarkEnd w:id="1"/>
        <w:r>
          <w:rPr>
            <w:rStyle w:val="Style14"/>
            <w:rFonts w:eastAsia="ヒラギノ角ゴ Pro W3" w:cs="Arial" w:ascii="Times New Roman" w:hAnsi="Times New Roman"/>
            <w:spacing w:val="15"/>
            <w:lang w:val="en-GB" w:eastAsia="en-GB"/>
          </w:rPr>
          <w:t>www.milano140.it </w:t>
        </w:r>
      </w:hyperlink>
    </w:p>
    <w:p>
      <w:pPr>
        <w:pStyle w:val="Normal"/>
        <w:widowControl w:val="false"/>
        <w:rPr/>
      </w:pPr>
      <w:hyperlink r:id="rId5">
        <w:r>
          <w:rPr>
            <w:rStyle w:val="Style14"/>
            <w:rFonts w:eastAsia="ヒラギノ角ゴ Pro W3" w:cs="Arial" w:ascii="Times New Roman" w:hAnsi="Times New Roman"/>
            <w:spacing w:val="15"/>
            <w:lang w:val="en-GB" w:eastAsia="en-GB"/>
          </w:rPr>
          <w:t>www.milano140.it </w:t>
        </w:r>
      </w:hyperlink>
    </w:p>
    <w:p>
      <w:pPr>
        <w:pStyle w:val="Normal"/>
        <w:rPr/>
      </w:pPr>
      <w:r>
        <w:rPr/>
      </w:r>
    </w:p>
    <w:sectPr>
      <w:type w:val="nextPage"/>
      <w:pgSz w:w="12240" w:h="15840"/>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ヒラギノ角ゴ ProN W3">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basedOn w:val="DefaultParagraphFont"/>
    <w:uiPriority w:val="99"/>
    <w:semiHidden/>
    <w:unhideWhenUsed/>
    <w:rsid w:val="002508b2"/>
    <w:rPr>
      <w:color w:val="0000FF"/>
      <w:u w:val="single"/>
    </w:rPr>
  </w:style>
  <w:style w:type="character" w:styleId="Style15" w:customStyle="1">
    <w:name w:val="吹き出し (文字)"/>
    <w:basedOn w:val="DefaultParagraphFont"/>
    <w:link w:val="a8"/>
    <w:uiPriority w:val="99"/>
    <w:semiHidden/>
    <w:qFormat/>
    <w:rsid w:val="00c37075"/>
    <w:rPr>
      <w:rFonts w:ascii="ヒラギノ角ゴ ProN W3" w:hAnsi="ヒラギノ角ゴ ProN W3" w:eastAsia="ヒラギノ角ゴ ProN W3"/>
      <w:color w:val="00000A"/>
      <w:sz w:val="18"/>
      <w:szCs w:val="18"/>
    </w:rPr>
  </w:style>
  <w:style w:type="paragraph" w:styleId="Style16" w:customStyle="1">
    <w:name w:val="見出し"/>
    <w:basedOn w:val="Normal"/>
    <w:next w:val="Style17"/>
    <w:qFormat/>
    <w:pPr>
      <w:keepNext/>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rPr>
  </w:style>
  <w:style w:type="paragraph" w:styleId="Style20" w:customStyle="1">
    <w:name w:val="索引"/>
    <w:basedOn w:val="Normal"/>
    <w:qFormat/>
    <w:pPr>
      <w:suppressLineNumbers/>
    </w:pPr>
    <w:rPr>
      <w:rFonts w:cs="Arial"/>
    </w:rPr>
  </w:style>
  <w:style w:type="paragraph" w:styleId="BalloonText">
    <w:name w:val="Balloon Text"/>
    <w:basedOn w:val="Normal"/>
    <w:link w:val="a9"/>
    <w:uiPriority w:val="99"/>
    <w:semiHidden/>
    <w:unhideWhenUsed/>
    <w:qFormat/>
    <w:rsid w:val="00c37075"/>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ecessity-sense.com/" TargetMode="External"/><Relationship Id="rId3" Type="http://schemas.openxmlformats.org/officeDocument/2006/relationships/hyperlink" Target="http://www.wlfgng.com/" TargetMode="External"/><Relationship Id="rId4" Type="http://schemas.openxmlformats.org/officeDocument/2006/relationships/hyperlink" Target="file:///www.milano140.it" TargetMode="External"/><Relationship Id="rId5" Type="http://schemas.openxmlformats.org/officeDocument/2006/relationships/hyperlink" Target="file:///www.milano140.it"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LibreOffice/5.1.2.2$Windows_x86 LibreOffice_project/d3bf12ecb743fc0d20e0be0c58ca359301eb705f</Application>
  <Pages>3</Pages>
  <Words>826</Words>
  <CharactersWithSpaces>4713</CharactersWithSpaces>
  <Paragraphs>11</Paragraphs>
  <Company>Langston Michel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2017-08-14T14:26:00Z</dcterms:created>
  <dc:creator>Danielle Bullen</dc:creator>
  <dc:description/>
  <dc:language>ja-JP</dc:language>
  <cp:lastModifiedBy>F. Tsuji </cp:lastModifiedBy>
  <dcterms:modified xsi:type="dcterms:W3CDTF">2017-08-16T00:05:38Z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Langston Michel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