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C3132" w14:textId="20B92BAD" w:rsidR="00647469" w:rsidRPr="00647469" w:rsidRDefault="00647469" w:rsidP="003001B8">
      <w:pPr>
        <w:jc w:val="both"/>
        <w:rPr>
          <w:rFonts w:ascii="Times New Roman" w:eastAsia="宋体" w:hAnsi="Times New Roman"/>
          <w:b/>
          <w:lang w:val="en-US" w:eastAsia="zh-CN"/>
        </w:rPr>
      </w:pPr>
      <w:r>
        <w:rPr>
          <w:rFonts w:ascii="Times New Roman" w:eastAsia="宋体" w:hAnsi="Times New Roman" w:hint="eastAsia"/>
          <w:b/>
          <w:lang w:val="en-US" w:eastAsia="zh-CN"/>
        </w:rPr>
        <w:t>JIL SANDER:</w:t>
      </w:r>
      <w:r w:rsidR="00A45317">
        <w:rPr>
          <w:rFonts w:ascii="Times New Roman" w:eastAsia="宋体" w:hAnsi="Times New Roman" w:hint="eastAsia"/>
          <w:b/>
          <w:lang w:val="en-US" w:eastAsia="zh-CN"/>
        </w:rPr>
        <w:t>正在热展</w:t>
      </w:r>
    </w:p>
    <w:p w14:paraId="76D9FC08" w14:textId="77777777" w:rsidR="00C662D6" w:rsidRPr="00E87504" w:rsidRDefault="00C662D6" w:rsidP="003001B8">
      <w:pPr>
        <w:jc w:val="both"/>
        <w:rPr>
          <w:rFonts w:ascii="Times New Roman" w:hAnsi="Times New Roman"/>
          <w:lang w:val="en-US"/>
        </w:rPr>
      </w:pPr>
    </w:p>
    <w:p w14:paraId="059090D1" w14:textId="58EE1039" w:rsidR="00E103AE" w:rsidRDefault="008105B3" w:rsidP="003001B8">
      <w:pPr>
        <w:jc w:val="both"/>
        <w:rPr>
          <w:rFonts w:ascii="Times New Roman" w:eastAsia="宋体" w:hAnsi="Times New Roman"/>
          <w:lang w:val="en-GB" w:eastAsia="zh-CN"/>
        </w:rPr>
      </w:pPr>
      <w:r>
        <w:rPr>
          <w:rFonts w:ascii="Times New Roman" w:eastAsia="宋体" w:hAnsi="Times New Roman" w:hint="eastAsia"/>
          <w:lang w:val="en-GB" w:eastAsia="zh-CN"/>
        </w:rPr>
        <w:t xml:space="preserve"> </w:t>
      </w:r>
      <w:r w:rsidR="00647469">
        <w:rPr>
          <w:rFonts w:ascii="Times New Roman" w:eastAsia="宋体" w:hAnsi="Times New Roman" w:hint="eastAsia"/>
          <w:lang w:val="en-GB" w:eastAsia="zh-CN"/>
        </w:rPr>
        <w:t>“如果你穿上</w:t>
      </w:r>
      <w:proofErr w:type="spellStart"/>
      <w:r w:rsidR="00647469" w:rsidRPr="00647469">
        <w:rPr>
          <w:rFonts w:ascii="Times New Roman" w:eastAsia="宋体" w:hAnsi="Times New Roman" w:hint="eastAsia"/>
          <w:b/>
          <w:lang w:val="en-GB" w:eastAsia="zh-CN"/>
        </w:rPr>
        <w:t>Jil</w:t>
      </w:r>
      <w:proofErr w:type="spellEnd"/>
      <w:r w:rsidR="00647469" w:rsidRPr="00647469">
        <w:rPr>
          <w:rFonts w:ascii="Times New Roman" w:eastAsia="宋体" w:hAnsi="Times New Roman" w:hint="eastAsia"/>
          <w:b/>
          <w:lang w:val="en-GB" w:eastAsia="zh-CN"/>
        </w:rPr>
        <w:t xml:space="preserve"> Sander</w:t>
      </w:r>
      <w:r w:rsidR="00647469">
        <w:rPr>
          <w:rFonts w:ascii="Times New Roman" w:eastAsia="宋体" w:hAnsi="Times New Roman" w:hint="eastAsia"/>
          <w:lang w:val="en-GB" w:eastAsia="zh-CN"/>
        </w:rPr>
        <w:t>，你不仅仅是时尚的，你还是引领潮流的。”这</w:t>
      </w:r>
      <w:r w:rsidR="003001B8">
        <w:rPr>
          <w:rFonts w:ascii="Times New Roman" w:eastAsia="宋体" w:hAnsi="Times New Roman" w:hint="eastAsia"/>
          <w:lang w:val="en-GB" w:eastAsia="zh-CN"/>
        </w:rPr>
        <w:t>正</w:t>
      </w:r>
      <w:r w:rsidR="00647469">
        <w:rPr>
          <w:rFonts w:ascii="Times New Roman" w:eastAsia="宋体" w:hAnsi="Times New Roman" w:hint="eastAsia"/>
          <w:lang w:val="en-GB" w:eastAsia="zh-CN"/>
        </w:rPr>
        <w:t>是</w:t>
      </w:r>
      <w:r w:rsidR="003001B8">
        <w:rPr>
          <w:rFonts w:ascii="Times New Roman" w:eastAsia="宋体" w:hAnsi="Times New Roman" w:hint="eastAsia"/>
          <w:lang w:val="en-GB" w:eastAsia="zh-CN"/>
        </w:rPr>
        <w:t>这</w:t>
      </w:r>
      <w:r w:rsidR="00647469">
        <w:rPr>
          <w:rFonts w:ascii="Times New Roman" w:eastAsia="宋体" w:hAnsi="Times New Roman" w:hint="eastAsia"/>
          <w:lang w:val="en-GB" w:eastAsia="zh-CN"/>
        </w:rPr>
        <w:t>位德国设计师浓墨重彩地烙下自己独特风格的真实写照。</w:t>
      </w:r>
      <w:r w:rsidR="00525639">
        <w:rPr>
          <w:rFonts w:ascii="Times New Roman" w:eastAsia="宋体" w:hAnsi="Times New Roman" w:hint="eastAsia"/>
          <w:lang w:val="en-GB" w:eastAsia="zh-CN"/>
        </w:rPr>
        <w:t>为了纪念其风格的纯粹性和工艺性对改变整整一代人对美学和个性的看法做出的贡献，</w:t>
      </w:r>
      <w:r w:rsidR="00525639">
        <w:rPr>
          <w:rFonts w:ascii="Times New Roman" w:eastAsia="宋体" w:hAnsi="Times New Roman" w:hint="eastAsia"/>
          <w:lang w:val="en-GB" w:eastAsia="zh-CN"/>
        </w:rPr>
        <w:t>Sander</w:t>
      </w:r>
      <w:r w:rsidR="00525639">
        <w:rPr>
          <w:rFonts w:ascii="Times New Roman" w:eastAsia="宋体" w:hAnsi="Times New Roman" w:hint="eastAsia"/>
          <w:lang w:val="en-GB" w:eastAsia="zh-CN"/>
        </w:rPr>
        <w:t>的作品第一次在法兰克福的应用艺术博物馆中展出。超过</w:t>
      </w:r>
      <w:r w:rsidR="00525639">
        <w:rPr>
          <w:rFonts w:ascii="Times New Roman" w:eastAsia="宋体" w:hAnsi="Times New Roman" w:hint="eastAsia"/>
          <w:lang w:val="en-GB" w:eastAsia="zh-CN"/>
        </w:rPr>
        <w:t>3000</w:t>
      </w:r>
      <w:r w:rsidR="00525639">
        <w:rPr>
          <w:rFonts w:ascii="Times New Roman" w:eastAsia="宋体" w:hAnsi="Times New Roman" w:hint="eastAsia"/>
          <w:lang w:val="en-GB" w:eastAsia="zh-CN"/>
        </w:rPr>
        <w:t>平方米展览场地，展览包括了各种重要衣服收藏品，天桥走秀影像，像</w:t>
      </w:r>
      <w:r w:rsidR="00525639">
        <w:rPr>
          <w:rFonts w:ascii="Times New Roman" w:eastAsia="宋体" w:hAnsi="Times New Roman" w:hint="eastAsia"/>
          <w:lang w:val="en-GB" w:eastAsia="zh-CN"/>
        </w:rPr>
        <w:t>Peter Lindbergh</w:t>
      </w:r>
      <w:r w:rsidR="00525639">
        <w:rPr>
          <w:rFonts w:ascii="Times New Roman" w:eastAsia="宋体" w:hAnsi="Times New Roman" w:hint="eastAsia"/>
          <w:lang w:val="en-GB" w:eastAsia="zh-CN"/>
        </w:rPr>
        <w:t>和</w:t>
      </w:r>
      <w:r w:rsidR="00525639">
        <w:rPr>
          <w:rFonts w:ascii="Times New Roman" w:eastAsia="宋体" w:hAnsi="Times New Roman" w:hint="eastAsia"/>
          <w:lang w:val="en-GB" w:eastAsia="zh-CN"/>
        </w:rPr>
        <w:t>Irving Penn</w:t>
      </w:r>
      <w:r w:rsidR="00525639">
        <w:rPr>
          <w:rFonts w:ascii="Times New Roman" w:eastAsia="宋体" w:hAnsi="Times New Roman" w:hint="eastAsia"/>
          <w:lang w:val="en-GB" w:eastAsia="zh-CN"/>
        </w:rPr>
        <w:t>一样的各大品品牌摄影师们留下的别具一格偶像级广告硬片，还有各式各样用以表现</w:t>
      </w:r>
      <w:r w:rsidR="00525639">
        <w:rPr>
          <w:rFonts w:ascii="Times New Roman" w:eastAsia="宋体" w:hAnsi="Times New Roman" w:hint="eastAsia"/>
          <w:lang w:val="en-GB" w:eastAsia="zh-CN"/>
        </w:rPr>
        <w:t>Sander</w:t>
      </w:r>
      <w:r w:rsidR="00525639">
        <w:rPr>
          <w:rFonts w:ascii="Times New Roman" w:eastAsia="宋体" w:hAnsi="Times New Roman" w:hint="eastAsia"/>
          <w:lang w:val="en-GB" w:eastAsia="zh-CN"/>
        </w:rPr>
        <w:t>对设计</w:t>
      </w:r>
      <w:r>
        <w:rPr>
          <w:rFonts w:ascii="Times New Roman" w:eastAsia="宋体" w:hAnsi="Times New Roman" w:hint="eastAsia"/>
          <w:lang w:val="en-GB" w:eastAsia="zh-CN"/>
        </w:rPr>
        <w:t>和美学追求的多媒体应用。展览的主题包括了</w:t>
      </w:r>
      <w:r w:rsidR="00525639">
        <w:rPr>
          <w:rFonts w:ascii="Times New Roman" w:eastAsia="宋体" w:hAnsi="Times New Roman" w:hint="eastAsia"/>
          <w:lang w:val="en-GB" w:eastAsia="zh-CN"/>
        </w:rPr>
        <w:t>天桥走秀，后台，工作室，时尚走势，配件，化妆品，时装摄影，广告活动片，</w:t>
      </w:r>
      <w:r>
        <w:rPr>
          <w:rFonts w:ascii="Times New Roman" w:eastAsia="宋体" w:hAnsi="Times New Roman" w:hint="eastAsia"/>
          <w:lang w:val="en-GB" w:eastAsia="zh-CN"/>
        </w:rPr>
        <w:t>时尚与艺术，建筑与景观艺术。</w:t>
      </w:r>
    </w:p>
    <w:p w14:paraId="329D095B" w14:textId="577EC306" w:rsidR="008105B3" w:rsidRDefault="008105B3" w:rsidP="003001B8">
      <w:pPr>
        <w:jc w:val="both"/>
        <w:rPr>
          <w:rFonts w:ascii="Times New Roman" w:eastAsia="宋体" w:hAnsi="Times New Roman"/>
          <w:lang w:val="en-GB" w:eastAsia="zh-CN"/>
        </w:rPr>
      </w:pPr>
      <w:r>
        <w:rPr>
          <w:rFonts w:ascii="Times New Roman" w:eastAsia="宋体" w:hAnsi="Times New Roman" w:hint="eastAsia"/>
          <w:lang w:val="en-GB" w:eastAsia="zh-CN"/>
        </w:rPr>
        <w:t>2017</w:t>
      </w:r>
      <w:r>
        <w:rPr>
          <w:rFonts w:ascii="Times New Roman" w:eastAsia="宋体" w:hAnsi="Times New Roman" w:hint="eastAsia"/>
          <w:lang w:val="en-GB" w:eastAsia="zh-CN"/>
        </w:rPr>
        <w:t>年</w:t>
      </w:r>
      <w:r>
        <w:rPr>
          <w:rFonts w:ascii="Times New Roman" w:eastAsia="宋体" w:hAnsi="Times New Roman" w:hint="eastAsia"/>
          <w:lang w:val="en-GB" w:eastAsia="zh-CN"/>
        </w:rPr>
        <w:t>11</w:t>
      </w:r>
      <w:r>
        <w:rPr>
          <w:rFonts w:ascii="Times New Roman" w:eastAsia="宋体" w:hAnsi="Times New Roman" w:hint="eastAsia"/>
          <w:lang w:val="en-GB" w:eastAsia="zh-CN"/>
        </w:rPr>
        <w:t>月</w:t>
      </w:r>
      <w:r>
        <w:rPr>
          <w:rFonts w:ascii="Times New Roman" w:eastAsia="宋体" w:hAnsi="Times New Roman" w:hint="eastAsia"/>
          <w:lang w:val="en-GB" w:eastAsia="zh-CN"/>
        </w:rPr>
        <w:t>4</w:t>
      </w:r>
      <w:r>
        <w:rPr>
          <w:rFonts w:ascii="Times New Roman" w:eastAsia="宋体" w:hAnsi="Times New Roman" w:hint="eastAsia"/>
          <w:lang w:val="en-GB" w:eastAsia="zh-CN"/>
        </w:rPr>
        <w:t>号</w:t>
      </w:r>
      <w:r>
        <w:rPr>
          <w:rFonts w:ascii="Times New Roman" w:eastAsia="宋体" w:hAnsi="Times New Roman" w:hint="eastAsia"/>
          <w:lang w:val="en-GB" w:eastAsia="zh-CN"/>
        </w:rPr>
        <w:t>-2018</w:t>
      </w:r>
      <w:r>
        <w:rPr>
          <w:rFonts w:ascii="Times New Roman" w:eastAsia="宋体" w:hAnsi="Times New Roman" w:hint="eastAsia"/>
          <w:lang w:val="en-GB" w:eastAsia="zh-CN"/>
        </w:rPr>
        <w:t>年</w:t>
      </w:r>
      <w:r>
        <w:rPr>
          <w:rFonts w:ascii="Times New Roman" w:eastAsia="宋体" w:hAnsi="Times New Roman" w:hint="eastAsia"/>
          <w:lang w:val="en-GB" w:eastAsia="zh-CN"/>
        </w:rPr>
        <w:t>5</w:t>
      </w:r>
      <w:r>
        <w:rPr>
          <w:rFonts w:ascii="Times New Roman" w:eastAsia="宋体" w:hAnsi="Times New Roman" w:hint="eastAsia"/>
          <w:lang w:val="en-GB" w:eastAsia="zh-CN"/>
        </w:rPr>
        <w:t>月</w:t>
      </w:r>
      <w:r>
        <w:rPr>
          <w:rFonts w:ascii="Times New Roman" w:eastAsia="宋体" w:hAnsi="Times New Roman" w:hint="eastAsia"/>
          <w:lang w:val="en-GB" w:eastAsia="zh-CN"/>
        </w:rPr>
        <w:t>6</w:t>
      </w:r>
      <w:r>
        <w:rPr>
          <w:rFonts w:ascii="Times New Roman" w:eastAsia="宋体" w:hAnsi="Times New Roman" w:hint="eastAsia"/>
          <w:lang w:val="en-GB" w:eastAsia="zh-CN"/>
        </w:rPr>
        <w:t>号</w:t>
      </w:r>
    </w:p>
    <w:p w14:paraId="1646C277" w14:textId="3F244B53" w:rsidR="008105B3" w:rsidRPr="00525639" w:rsidRDefault="008105B3" w:rsidP="003001B8">
      <w:pPr>
        <w:jc w:val="both"/>
        <w:rPr>
          <w:rFonts w:ascii="Times New Roman" w:eastAsia="宋体" w:hAnsi="Times New Roman"/>
          <w:lang w:val="en-GB" w:eastAsia="zh-CN"/>
        </w:rPr>
      </w:pPr>
      <w:r>
        <w:rPr>
          <w:rFonts w:ascii="Times New Roman" w:eastAsia="宋体" w:hAnsi="Times New Roman" w:hint="eastAsia"/>
          <w:lang w:val="en-GB" w:eastAsia="zh-CN"/>
        </w:rPr>
        <w:t>德国法兰克福应用艺术博物馆</w:t>
      </w:r>
    </w:p>
    <w:p w14:paraId="16104B5D" w14:textId="54C5F19B" w:rsidR="00E103AE" w:rsidRPr="00E87504" w:rsidRDefault="004B3994" w:rsidP="003001B8">
      <w:pPr>
        <w:jc w:val="both"/>
        <w:rPr>
          <w:rFonts w:ascii="Times New Roman" w:hAnsi="Times New Roman"/>
          <w:lang w:val="en-US"/>
        </w:rPr>
      </w:pPr>
      <w:hyperlink r:id="rId4" w:history="1">
        <w:r w:rsidR="006E38DF" w:rsidRPr="001C2F29">
          <w:rPr>
            <w:rStyle w:val="Hyperlink"/>
            <w:rFonts w:ascii="Times New Roman" w:hAnsi="Times New Roman"/>
            <w:lang w:val="en-US"/>
          </w:rPr>
          <w:t>www.museumangewandtekunst.de</w:t>
        </w:r>
      </w:hyperlink>
      <w:r w:rsidR="006E38DF">
        <w:rPr>
          <w:rFonts w:ascii="Times New Roman" w:hAnsi="Times New Roman"/>
          <w:lang w:val="en-US"/>
        </w:rPr>
        <w:t xml:space="preserve"> </w:t>
      </w:r>
    </w:p>
    <w:p w14:paraId="4BA8AD67" w14:textId="77777777" w:rsidR="001D5108" w:rsidRDefault="004B3994" w:rsidP="003001B8">
      <w:pPr>
        <w:jc w:val="both"/>
        <w:rPr>
          <w:rFonts w:ascii="Times New Roman" w:hAnsi="Times New Roman"/>
          <w:lang w:val="en-US"/>
        </w:rPr>
      </w:pPr>
    </w:p>
    <w:p w14:paraId="7F826EE8" w14:textId="77777777" w:rsidR="004B3994" w:rsidRPr="00E87504" w:rsidRDefault="004B3994" w:rsidP="003001B8">
      <w:pPr>
        <w:jc w:val="both"/>
        <w:rPr>
          <w:rFonts w:ascii="Times New Roman" w:hAnsi="Times New Roman"/>
          <w:lang w:val="en-US"/>
        </w:rPr>
      </w:pPr>
    </w:p>
    <w:p w14:paraId="335646B8" w14:textId="1ED5F125" w:rsidR="00F725BE" w:rsidRPr="00A6468D" w:rsidRDefault="00A6468D" w:rsidP="003001B8">
      <w:pPr>
        <w:jc w:val="both"/>
        <w:rPr>
          <w:rFonts w:ascii="Times New Roman" w:eastAsia="宋体" w:hAnsi="Times New Roman"/>
          <w:b/>
          <w:lang w:val="en-US" w:eastAsia="zh-CN"/>
        </w:rPr>
      </w:pPr>
      <w:r w:rsidRPr="00A6468D">
        <w:rPr>
          <w:rFonts w:ascii="Times New Roman" w:eastAsia="宋体" w:hAnsi="Times New Roman" w:hint="eastAsia"/>
          <w:b/>
          <w:lang w:val="en-US" w:eastAsia="zh-CN"/>
        </w:rPr>
        <w:t>上海时装周</w:t>
      </w:r>
    </w:p>
    <w:p w14:paraId="1090E4B9" w14:textId="77777777" w:rsidR="00A6468D" w:rsidRPr="00A6468D" w:rsidRDefault="00A6468D" w:rsidP="003001B8">
      <w:pPr>
        <w:jc w:val="both"/>
        <w:rPr>
          <w:rFonts w:ascii="Times New Roman" w:eastAsia="宋体" w:hAnsi="Times New Roman"/>
          <w:lang w:val="en-US" w:eastAsia="zh-CN"/>
        </w:rPr>
      </w:pPr>
    </w:p>
    <w:p w14:paraId="47A4FB7D" w14:textId="0B4178A9" w:rsidR="009823D5" w:rsidRDefault="00A6468D" w:rsidP="003001B8">
      <w:pPr>
        <w:jc w:val="both"/>
        <w:rPr>
          <w:rFonts w:ascii="Times New Roman" w:eastAsia="宋体" w:hAnsi="Times New Roman"/>
          <w:lang w:val="en-US" w:eastAsia="zh-CN"/>
        </w:rPr>
      </w:pPr>
      <w:r>
        <w:rPr>
          <w:rFonts w:ascii="Times New Roman" w:eastAsia="宋体" w:hAnsi="Times New Roman" w:hint="eastAsia"/>
          <w:lang w:val="en-US" w:eastAsia="zh-CN"/>
        </w:rPr>
        <w:t>国际时装周的天下是由欧洲来主导的，世界各地的设计师都叫嚣着要分一杯羹。然而，</w:t>
      </w:r>
      <w:r w:rsidRPr="00A6468D">
        <w:rPr>
          <w:rFonts w:ascii="Times New Roman" w:eastAsia="宋体" w:hAnsi="Times New Roman" w:hint="eastAsia"/>
          <w:b/>
          <w:lang w:val="en-US" w:eastAsia="zh-CN"/>
        </w:rPr>
        <w:t>上海时装周</w:t>
      </w:r>
      <w:r>
        <w:rPr>
          <w:rFonts w:ascii="Times New Roman" w:eastAsia="宋体" w:hAnsi="Times New Roman" w:hint="eastAsia"/>
          <w:lang w:val="en-US" w:eastAsia="zh-CN"/>
        </w:rPr>
        <w:t>在国际时装周日历上的分量越来越重，以不可阻挡之势成为了下一个必看时装周之一。上海时装周</w:t>
      </w:r>
      <w:r w:rsidR="003001B8">
        <w:rPr>
          <w:rFonts w:ascii="Times New Roman" w:eastAsia="宋体" w:hAnsi="Times New Roman" w:hint="eastAsia"/>
          <w:lang w:val="en-US" w:eastAsia="zh-CN"/>
        </w:rPr>
        <w:t>囊括</w:t>
      </w:r>
      <w:r>
        <w:rPr>
          <w:rFonts w:ascii="Times New Roman" w:eastAsia="宋体" w:hAnsi="Times New Roman" w:hint="eastAsia"/>
          <w:lang w:val="en-US" w:eastAsia="zh-CN"/>
        </w:rPr>
        <w:t>100</w:t>
      </w:r>
      <w:r>
        <w:rPr>
          <w:rFonts w:ascii="Times New Roman" w:eastAsia="宋体" w:hAnsi="Times New Roman" w:hint="eastAsia"/>
          <w:lang w:val="en-US" w:eastAsia="zh-CN"/>
        </w:rPr>
        <w:t>多个演出，同时还伴随着十几个展会秀和展厅秀，如</w:t>
      </w:r>
      <w:r w:rsidRPr="00616E55">
        <w:rPr>
          <w:rFonts w:ascii="Times New Roman" w:hAnsi="Times New Roman"/>
          <w:b/>
          <w:lang w:val="en-US" w:eastAsia="zh-CN"/>
        </w:rPr>
        <w:t>Mode Shanghai</w:t>
      </w:r>
      <w:r w:rsidRPr="00A6468D">
        <w:rPr>
          <w:rFonts w:ascii="Times New Roman" w:eastAsia="宋体" w:hAnsi="Times New Roman" w:hint="eastAsia"/>
          <w:lang w:val="en-US" w:eastAsia="zh-CN"/>
        </w:rPr>
        <w:t>服饰展</w:t>
      </w:r>
      <w:r>
        <w:rPr>
          <w:rFonts w:ascii="Times New Roman" w:eastAsia="宋体" w:hAnsi="Times New Roman" w:hint="eastAsia"/>
          <w:lang w:val="en-US" w:eastAsia="zh-CN"/>
        </w:rPr>
        <w:t>，</w:t>
      </w:r>
      <w:proofErr w:type="spellStart"/>
      <w:r w:rsidRPr="00616E55">
        <w:rPr>
          <w:rFonts w:ascii="Times New Roman" w:hAnsi="Times New Roman"/>
          <w:b/>
          <w:lang w:val="en-US" w:eastAsia="zh-CN"/>
        </w:rPr>
        <w:t>Ontimeshow</w:t>
      </w:r>
      <w:proofErr w:type="spellEnd"/>
      <w:r w:rsidRPr="00A6468D">
        <w:rPr>
          <w:rFonts w:ascii="Times New Roman" w:eastAsia="宋体" w:hAnsi="Times New Roman" w:hint="eastAsia"/>
          <w:lang w:val="en-US" w:eastAsia="zh-CN"/>
        </w:rPr>
        <w:t>展会</w:t>
      </w:r>
      <w:r>
        <w:rPr>
          <w:rFonts w:ascii="Times New Roman" w:eastAsia="宋体" w:hAnsi="Times New Roman" w:hint="eastAsia"/>
          <w:lang w:val="en-US" w:eastAsia="zh-CN"/>
        </w:rPr>
        <w:t>，时堂</w:t>
      </w:r>
      <w:r w:rsidRPr="00616E55">
        <w:rPr>
          <w:rFonts w:ascii="Times New Roman" w:hAnsi="Times New Roman"/>
          <w:b/>
          <w:lang w:val="en-US" w:eastAsia="zh-CN"/>
        </w:rPr>
        <w:t>Showroom Shanghai</w:t>
      </w:r>
      <w:r>
        <w:rPr>
          <w:rFonts w:ascii="Times New Roman" w:eastAsia="宋体" w:hAnsi="Times New Roman" w:hint="eastAsia"/>
          <w:b/>
          <w:lang w:val="en-US" w:eastAsia="zh-CN"/>
        </w:rPr>
        <w:t>，</w:t>
      </w:r>
      <w:r w:rsidR="004158BB" w:rsidRPr="00304F5F">
        <w:rPr>
          <w:rFonts w:ascii="Times New Roman" w:hAnsi="Times New Roman"/>
          <w:b/>
          <w:lang w:val="en-US" w:eastAsia="zh-CN"/>
        </w:rPr>
        <w:t>DFO</w:t>
      </w:r>
      <w:r w:rsidR="004158BB" w:rsidRPr="004158BB">
        <w:rPr>
          <w:rFonts w:ascii="Times New Roman" w:eastAsia="宋体" w:hAnsi="Times New Roman" w:hint="eastAsia"/>
          <w:lang w:val="en-US" w:eastAsia="zh-CN"/>
        </w:rPr>
        <w:t>展会</w:t>
      </w:r>
      <w:r w:rsidR="004158BB">
        <w:rPr>
          <w:rFonts w:ascii="Times New Roman" w:eastAsia="宋体" w:hAnsi="Times New Roman" w:hint="eastAsia"/>
          <w:b/>
          <w:lang w:val="en-US" w:eastAsia="zh-CN"/>
        </w:rPr>
        <w:t>，</w:t>
      </w:r>
      <w:r w:rsidR="004158BB">
        <w:rPr>
          <w:rFonts w:ascii="Times New Roman" w:eastAsia="宋体" w:hAnsi="Times New Roman" w:hint="eastAsia"/>
          <w:b/>
          <w:lang w:val="en-US" w:eastAsia="zh-CN"/>
        </w:rPr>
        <w:t>Alter</w:t>
      </w:r>
      <w:r w:rsidR="004158BB" w:rsidRPr="004158BB">
        <w:rPr>
          <w:rFonts w:ascii="Times New Roman" w:eastAsia="宋体" w:hAnsi="Times New Roman" w:hint="eastAsia"/>
          <w:lang w:val="en-US" w:eastAsia="zh-CN"/>
        </w:rPr>
        <w:t>和</w:t>
      </w:r>
      <w:r w:rsidR="004158BB">
        <w:rPr>
          <w:rFonts w:ascii="Times New Roman" w:eastAsia="宋体" w:hAnsi="Times New Roman" w:hint="eastAsia"/>
          <w:b/>
          <w:lang w:val="en-US" w:eastAsia="zh-CN"/>
        </w:rPr>
        <w:t>Tube</w:t>
      </w:r>
      <w:r w:rsidR="004158BB" w:rsidRPr="004158BB">
        <w:rPr>
          <w:rFonts w:ascii="Times New Roman" w:eastAsia="宋体" w:hAnsi="Times New Roman" w:hint="eastAsia"/>
          <w:lang w:val="en-US" w:eastAsia="zh-CN"/>
        </w:rPr>
        <w:t>展会等等。</w:t>
      </w:r>
      <w:r w:rsidR="004158BB">
        <w:rPr>
          <w:rFonts w:ascii="Times New Roman" w:eastAsia="宋体" w:hAnsi="Times New Roman" w:hint="eastAsia"/>
          <w:lang w:val="en-US" w:eastAsia="zh-CN"/>
        </w:rPr>
        <w:t>还有一个重要的</w:t>
      </w:r>
      <w:r w:rsidR="006E79A5">
        <w:rPr>
          <w:rFonts w:ascii="Times New Roman" w:eastAsia="宋体" w:hAnsi="Times New Roman" w:hint="eastAsia"/>
          <w:lang w:val="en-US" w:eastAsia="zh-CN"/>
        </w:rPr>
        <w:t>项目尚未</w:t>
      </w:r>
      <w:r w:rsidR="004158BB">
        <w:rPr>
          <w:rFonts w:ascii="Times New Roman" w:eastAsia="宋体" w:hAnsi="Times New Roman" w:hint="eastAsia"/>
          <w:lang w:val="en-US" w:eastAsia="zh-CN"/>
        </w:rPr>
        <w:t>公诸于世，那就是</w:t>
      </w:r>
      <w:r w:rsidR="006E79A5">
        <w:rPr>
          <w:rFonts w:ascii="Times New Roman" w:eastAsia="宋体" w:hAnsi="Times New Roman" w:hint="eastAsia"/>
          <w:lang w:val="en-US" w:eastAsia="zh-CN"/>
        </w:rPr>
        <w:t>在</w:t>
      </w:r>
      <w:r w:rsidR="004158BB">
        <w:rPr>
          <w:rFonts w:ascii="Times New Roman" w:eastAsia="宋体" w:hAnsi="Times New Roman" w:hint="eastAsia"/>
          <w:lang w:val="en-US" w:eastAsia="zh-CN"/>
        </w:rPr>
        <w:t>上个季度</w:t>
      </w:r>
      <w:r w:rsidR="006E79A5">
        <w:rPr>
          <w:rFonts w:ascii="Times New Roman" w:eastAsia="宋体" w:hAnsi="Times New Roman" w:hint="eastAsia"/>
          <w:lang w:val="en-US" w:eastAsia="zh-CN"/>
        </w:rPr>
        <w:t>的</w:t>
      </w:r>
      <w:r w:rsidR="004158BB">
        <w:rPr>
          <w:rFonts w:ascii="Times New Roman" w:hAnsi="Times New Roman"/>
          <w:b/>
          <w:lang w:val="en-US" w:eastAsia="zh-CN"/>
        </w:rPr>
        <w:t>The Business o</w:t>
      </w:r>
      <w:r w:rsidR="004158BB" w:rsidRPr="00E2663E">
        <w:rPr>
          <w:rFonts w:ascii="Times New Roman" w:hAnsi="Times New Roman"/>
          <w:b/>
          <w:lang w:val="en-US" w:eastAsia="zh-CN"/>
        </w:rPr>
        <w:t>f Fashion</w:t>
      </w:r>
      <w:r w:rsidR="004158BB">
        <w:rPr>
          <w:rFonts w:ascii="Times New Roman" w:eastAsia="宋体" w:hAnsi="Times New Roman" w:hint="eastAsia"/>
          <w:lang w:val="en-US" w:eastAsia="zh-CN"/>
        </w:rPr>
        <w:t>首脑会议上，</w:t>
      </w:r>
      <w:r w:rsidR="004158BB" w:rsidRPr="004158BB">
        <w:rPr>
          <w:rFonts w:ascii="Times New Roman" w:eastAsia="宋体" w:hAnsi="Times New Roman" w:hint="eastAsia"/>
          <w:b/>
          <w:lang w:val="en-US" w:eastAsia="zh-CN"/>
        </w:rPr>
        <w:t>Kerning</w:t>
      </w:r>
      <w:r w:rsidR="004158BB">
        <w:rPr>
          <w:rFonts w:ascii="Times New Roman" w:eastAsia="宋体" w:hAnsi="Times New Roman" w:hint="eastAsia"/>
          <w:lang w:val="en-US" w:eastAsia="zh-CN"/>
        </w:rPr>
        <w:t>主持的一系列名为《</w:t>
      </w:r>
      <w:r w:rsidR="004158BB" w:rsidRPr="004158BB">
        <w:rPr>
          <w:rFonts w:ascii="Times New Roman" w:eastAsia="宋体" w:hAnsi="Times New Roman" w:hint="eastAsia"/>
          <w:b/>
          <w:lang w:val="en-US" w:eastAsia="zh-CN"/>
        </w:rPr>
        <w:t>创新奢侈品研究室</w:t>
      </w:r>
      <w:r w:rsidR="004158BB">
        <w:rPr>
          <w:rFonts w:ascii="Times New Roman" w:eastAsia="宋体" w:hAnsi="Times New Roman" w:hint="eastAsia"/>
          <w:lang w:val="en-US" w:eastAsia="zh-CN"/>
        </w:rPr>
        <w:t>》的讨论</w:t>
      </w:r>
      <w:r w:rsidR="006E79A5">
        <w:rPr>
          <w:rFonts w:ascii="Times New Roman" w:eastAsia="宋体" w:hAnsi="Times New Roman" w:hint="eastAsia"/>
          <w:lang w:val="en-US" w:eastAsia="zh-CN"/>
        </w:rPr>
        <w:t>，已</w:t>
      </w:r>
      <w:r w:rsidR="004158BB">
        <w:rPr>
          <w:rFonts w:ascii="Times New Roman" w:eastAsia="宋体" w:hAnsi="Times New Roman" w:hint="eastAsia"/>
          <w:lang w:val="en-US" w:eastAsia="zh-CN"/>
        </w:rPr>
        <w:t>正式推出，</w:t>
      </w:r>
      <w:r w:rsidR="004158BB" w:rsidRPr="007B58BC">
        <w:rPr>
          <w:rFonts w:ascii="Times New Roman" w:hAnsi="Times New Roman"/>
          <w:b/>
          <w:lang w:val="en-US" w:eastAsia="zh-CN"/>
        </w:rPr>
        <w:t xml:space="preserve"> 3.1 Philip Lim</w:t>
      </w:r>
      <w:r w:rsidR="004158BB" w:rsidRPr="004158BB">
        <w:rPr>
          <w:rFonts w:ascii="Times New Roman" w:eastAsia="宋体" w:hAnsi="Times New Roman" w:hint="eastAsia"/>
          <w:lang w:val="en-US" w:eastAsia="zh-CN"/>
        </w:rPr>
        <w:t>，</w:t>
      </w:r>
      <w:r w:rsidR="004158BB" w:rsidRPr="007B58BC">
        <w:rPr>
          <w:rFonts w:ascii="Times New Roman" w:hAnsi="Times New Roman"/>
          <w:b/>
          <w:lang w:val="en-US" w:eastAsia="zh-CN"/>
        </w:rPr>
        <w:t>Ports 1961</w:t>
      </w:r>
      <w:r w:rsidR="004158BB" w:rsidRPr="004158BB">
        <w:rPr>
          <w:rFonts w:ascii="Times New Roman" w:eastAsia="宋体" w:hAnsi="Times New Roman"/>
          <w:lang w:val="en-US" w:eastAsia="zh-CN"/>
        </w:rPr>
        <w:t>,</w:t>
      </w:r>
      <w:r w:rsidR="004158BB">
        <w:rPr>
          <w:rFonts w:ascii="Times New Roman" w:hAnsi="Times New Roman"/>
          <w:lang w:val="en-US" w:eastAsia="zh-CN"/>
        </w:rPr>
        <w:t xml:space="preserve"> </w:t>
      </w:r>
      <w:r w:rsidR="004158BB" w:rsidRPr="007B58BC">
        <w:rPr>
          <w:rFonts w:ascii="Times New Roman" w:hAnsi="Times New Roman"/>
          <w:b/>
          <w:lang w:val="en-US" w:eastAsia="zh-CN"/>
        </w:rPr>
        <w:t>Prada</w:t>
      </w:r>
      <w:r w:rsidR="004158BB" w:rsidRPr="004158BB">
        <w:rPr>
          <w:rFonts w:ascii="Times New Roman" w:eastAsia="宋体" w:hAnsi="Times New Roman" w:hint="eastAsia"/>
          <w:lang w:val="en-US" w:eastAsia="zh-CN"/>
        </w:rPr>
        <w:t>等等品牌积极响应和演示方案。</w:t>
      </w:r>
    </w:p>
    <w:p w14:paraId="4C378BA8" w14:textId="0123E40C" w:rsidR="00412D5F" w:rsidRDefault="00412D5F" w:rsidP="003001B8">
      <w:pPr>
        <w:jc w:val="both"/>
        <w:rPr>
          <w:rFonts w:ascii="Times New Roman" w:eastAsia="宋体" w:hAnsi="Times New Roman"/>
          <w:lang w:val="en-US" w:eastAsia="zh-CN"/>
        </w:rPr>
      </w:pPr>
      <w:r>
        <w:rPr>
          <w:rFonts w:ascii="Times New Roman" w:eastAsia="宋体" w:hAnsi="Times New Roman" w:hint="eastAsia"/>
          <w:lang w:val="en-US" w:eastAsia="zh-CN"/>
        </w:rPr>
        <w:t>2018</w:t>
      </w:r>
      <w:r>
        <w:rPr>
          <w:rFonts w:ascii="Times New Roman" w:eastAsia="宋体" w:hAnsi="Times New Roman" w:hint="eastAsia"/>
          <w:lang w:val="en-US" w:eastAsia="zh-CN"/>
        </w:rPr>
        <w:t>年</w:t>
      </w:r>
      <w:r>
        <w:rPr>
          <w:rFonts w:ascii="Times New Roman" w:eastAsia="宋体" w:hAnsi="Times New Roman" w:hint="eastAsia"/>
          <w:lang w:val="en-US" w:eastAsia="zh-CN"/>
        </w:rPr>
        <w:t>3</w:t>
      </w:r>
      <w:r>
        <w:rPr>
          <w:rFonts w:ascii="Times New Roman" w:eastAsia="宋体" w:hAnsi="Times New Roman" w:hint="eastAsia"/>
          <w:lang w:val="en-US" w:eastAsia="zh-CN"/>
        </w:rPr>
        <w:t>月</w:t>
      </w:r>
      <w:r>
        <w:rPr>
          <w:rFonts w:ascii="Times New Roman" w:eastAsia="宋体" w:hAnsi="Times New Roman" w:hint="eastAsia"/>
          <w:lang w:val="en-US" w:eastAsia="zh-CN"/>
        </w:rPr>
        <w:t>27</w:t>
      </w:r>
      <w:r>
        <w:rPr>
          <w:rFonts w:ascii="Times New Roman" w:eastAsia="宋体" w:hAnsi="Times New Roman" w:hint="eastAsia"/>
          <w:lang w:val="en-US" w:eastAsia="zh-CN"/>
        </w:rPr>
        <w:t>号</w:t>
      </w:r>
      <w:r>
        <w:rPr>
          <w:rFonts w:ascii="Times New Roman" w:eastAsia="宋体" w:hAnsi="Times New Roman" w:hint="eastAsia"/>
          <w:lang w:val="en-US" w:eastAsia="zh-CN"/>
        </w:rPr>
        <w:t>2018</w:t>
      </w:r>
      <w:r>
        <w:rPr>
          <w:rFonts w:ascii="Times New Roman" w:eastAsia="宋体" w:hAnsi="Times New Roman" w:hint="eastAsia"/>
          <w:lang w:val="en-US" w:eastAsia="zh-CN"/>
        </w:rPr>
        <w:t>年</w:t>
      </w:r>
      <w:r>
        <w:rPr>
          <w:rFonts w:ascii="Times New Roman" w:eastAsia="宋体" w:hAnsi="Times New Roman" w:hint="eastAsia"/>
          <w:lang w:val="en-US" w:eastAsia="zh-CN"/>
        </w:rPr>
        <w:t>4</w:t>
      </w:r>
      <w:r>
        <w:rPr>
          <w:rFonts w:ascii="Times New Roman" w:eastAsia="宋体" w:hAnsi="Times New Roman" w:hint="eastAsia"/>
          <w:lang w:val="en-US" w:eastAsia="zh-CN"/>
        </w:rPr>
        <w:t>月</w:t>
      </w:r>
      <w:r>
        <w:rPr>
          <w:rFonts w:ascii="Times New Roman" w:eastAsia="宋体" w:hAnsi="Times New Roman" w:hint="eastAsia"/>
          <w:lang w:val="en-US" w:eastAsia="zh-CN"/>
        </w:rPr>
        <w:t>3</w:t>
      </w:r>
      <w:r>
        <w:rPr>
          <w:rFonts w:ascii="Times New Roman" w:eastAsia="宋体" w:hAnsi="Times New Roman" w:hint="eastAsia"/>
          <w:lang w:val="en-US" w:eastAsia="zh-CN"/>
        </w:rPr>
        <w:t>号</w:t>
      </w:r>
    </w:p>
    <w:p w14:paraId="643A9191" w14:textId="58F040E1" w:rsidR="00412D5F" w:rsidRPr="00412D5F" w:rsidRDefault="00412D5F" w:rsidP="003001B8">
      <w:pPr>
        <w:jc w:val="both"/>
        <w:rPr>
          <w:rFonts w:ascii="Times New Roman" w:eastAsia="宋体" w:hAnsi="Times New Roman"/>
          <w:lang w:val="en-US" w:eastAsia="zh-CN"/>
        </w:rPr>
      </w:pPr>
      <w:r>
        <w:rPr>
          <w:rFonts w:ascii="Times New Roman" w:eastAsia="宋体" w:hAnsi="Times New Roman" w:hint="eastAsia"/>
          <w:lang w:val="en-US" w:eastAsia="zh-CN"/>
        </w:rPr>
        <w:t>中国上海各地</w:t>
      </w:r>
    </w:p>
    <w:p w14:paraId="7783C374" w14:textId="63824C14" w:rsidR="00783BDE" w:rsidRDefault="004B3994" w:rsidP="003001B8">
      <w:pPr>
        <w:jc w:val="both"/>
        <w:rPr>
          <w:rFonts w:ascii="Times New Roman" w:hAnsi="Times New Roman"/>
          <w:lang w:val="en-GB"/>
        </w:rPr>
      </w:pPr>
      <w:hyperlink r:id="rId5" w:history="1">
        <w:r w:rsidR="009823D5" w:rsidRPr="001C2F29">
          <w:rPr>
            <w:rStyle w:val="Hyperlink"/>
            <w:rFonts w:ascii="Times New Roman" w:hAnsi="Times New Roman"/>
            <w:lang w:val="en-GB"/>
          </w:rPr>
          <w:t>www.shanghaifashionweek.com</w:t>
        </w:r>
      </w:hyperlink>
    </w:p>
    <w:p w14:paraId="39D95C5F" w14:textId="3C7EB488" w:rsidR="00C662D6" w:rsidRDefault="00C662D6" w:rsidP="003001B8">
      <w:pPr>
        <w:jc w:val="both"/>
        <w:rPr>
          <w:rFonts w:ascii="Times New Roman" w:hAnsi="Times New Roman"/>
          <w:lang w:val="en-US"/>
        </w:rPr>
      </w:pPr>
    </w:p>
    <w:p w14:paraId="49E5B131" w14:textId="77777777" w:rsidR="004B3994" w:rsidRDefault="004B3994" w:rsidP="003001B8">
      <w:pPr>
        <w:jc w:val="both"/>
        <w:rPr>
          <w:rFonts w:ascii="Times New Roman" w:hAnsi="Times New Roman"/>
          <w:lang w:val="en-US"/>
        </w:rPr>
      </w:pPr>
    </w:p>
    <w:p w14:paraId="6C6140FC" w14:textId="4D0480B7" w:rsidR="00AF77E5" w:rsidRPr="00AF77E5" w:rsidRDefault="004B3994" w:rsidP="003001B8">
      <w:pPr>
        <w:jc w:val="both"/>
        <w:rPr>
          <w:rFonts w:ascii="Times New Roman" w:eastAsia="宋体" w:hAnsi="Times New Roman"/>
          <w:b/>
          <w:lang w:val="en-US" w:eastAsia="zh-CN"/>
        </w:rPr>
      </w:pPr>
      <w:r>
        <w:rPr>
          <w:rFonts w:ascii="Times New Roman" w:eastAsia="宋体" w:hAnsi="Times New Roman" w:hint="eastAsia"/>
          <w:b/>
          <w:lang w:val="en-US" w:eastAsia="zh-CN"/>
        </w:rPr>
        <w:t>柏林展</w:t>
      </w:r>
      <w:r w:rsidR="00AF77E5">
        <w:rPr>
          <w:rFonts w:ascii="Times New Roman" w:eastAsia="宋体" w:hAnsi="Times New Roman" w:hint="eastAsia"/>
          <w:b/>
          <w:lang w:val="en-US" w:eastAsia="zh-CN"/>
        </w:rPr>
        <w:t>会</w:t>
      </w:r>
    </w:p>
    <w:p w14:paraId="5D69AE98" w14:textId="77777777" w:rsidR="004A040E" w:rsidRPr="00E87504" w:rsidRDefault="004A040E" w:rsidP="003001B8">
      <w:pPr>
        <w:jc w:val="both"/>
        <w:rPr>
          <w:rFonts w:ascii="Times New Roman" w:hAnsi="Times New Roman"/>
          <w:lang w:val="en-US"/>
        </w:rPr>
      </w:pPr>
    </w:p>
    <w:p w14:paraId="3F348A6F" w14:textId="3ADEEE14" w:rsidR="009936B9" w:rsidRPr="009936B9" w:rsidRDefault="009936B9" w:rsidP="003001B8">
      <w:pPr>
        <w:jc w:val="both"/>
        <w:rPr>
          <w:rFonts w:ascii="Times New Roman" w:eastAsia="宋体" w:hAnsi="Times New Roman"/>
          <w:lang w:eastAsia="zh-CN"/>
        </w:rPr>
      </w:pPr>
      <w:r w:rsidRPr="009936B9">
        <w:rPr>
          <w:rFonts w:ascii="Times New Roman" w:eastAsia="宋体" w:hAnsi="Times New Roman" w:hint="eastAsia"/>
          <w:lang w:eastAsia="zh-CN"/>
        </w:rPr>
        <w:t>柏林的贸易</w:t>
      </w:r>
      <w:r>
        <w:rPr>
          <w:rFonts w:ascii="Times New Roman" w:eastAsia="宋体" w:hAnsi="Times New Roman" w:hint="eastAsia"/>
          <w:lang w:eastAsia="zh-CN"/>
        </w:rPr>
        <w:t>展览会</w:t>
      </w:r>
      <w:r w:rsidRPr="009936B9">
        <w:rPr>
          <w:rFonts w:ascii="Times New Roman" w:eastAsia="宋体" w:hAnsi="Times New Roman" w:hint="eastAsia"/>
          <w:lang w:eastAsia="zh-CN"/>
        </w:rPr>
        <w:t>正在闭幕。被</w:t>
      </w:r>
      <w:r w:rsidRPr="009936B9">
        <w:rPr>
          <w:rFonts w:ascii="Times New Roman" w:eastAsia="宋体" w:hAnsi="Times New Roman"/>
          <w:b/>
          <w:lang w:eastAsia="zh-CN"/>
        </w:rPr>
        <w:t>Premium</w:t>
      </w:r>
      <w:r w:rsidRPr="009936B9">
        <w:rPr>
          <w:rFonts w:ascii="Times New Roman" w:eastAsia="宋体" w:hAnsi="Times New Roman" w:hint="eastAsia"/>
          <w:lang w:eastAsia="zh-CN"/>
        </w:rPr>
        <w:t>集团收购的</w:t>
      </w:r>
      <w:r w:rsidRPr="009936B9">
        <w:rPr>
          <w:rFonts w:ascii="Times New Roman" w:eastAsia="宋体" w:hAnsi="Times New Roman"/>
          <w:b/>
          <w:lang w:eastAsia="zh-CN"/>
        </w:rPr>
        <w:t xml:space="preserve"> Show &amp; Order</w:t>
      </w:r>
      <w:r w:rsidRPr="009936B9">
        <w:rPr>
          <w:rFonts w:ascii="Times New Roman" w:eastAsia="宋体" w:hAnsi="Times New Roman" w:hint="eastAsia"/>
          <w:lang w:eastAsia="zh-CN"/>
        </w:rPr>
        <w:t>将其</w:t>
      </w:r>
      <w:r w:rsidRPr="009936B9">
        <w:rPr>
          <w:rFonts w:ascii="Times New Roman" w:eastAsia="宋体" w:hAnsi="Times New Roman"/>
          <w:lang w:eastAsia="zh-CN"/>
        </w:rPr>
        <w:t>2018</w:t>
      </w:r>
      <w:r w:rsidRPr="009936B9">
        <w:rPr>
          <w:rFonts w:ascii="Times New Roman" w:eastAsia="宋体" w:hAnsi="Times New Roman" w:hint="eastAsia"/>
          <w:lang w:eastAsia="zh-CN"/>
        </w:rPr>
        <w:t>年</w:t>
      </w:r>
      <w:r w:rsidRPr="009936B9">
        <w:rPr>
          <w:rFonts w:ascii="Times New Roman" w:eastAsia="宋体" w:hAnsi="Times New Roman"/>
          <w:lang w:eastAsia="zh-CN"/>
        </w:rPr>
        <w:t>1</w:t>
      </w:r>
      <w:r w:rsidRPr="009936B9">
        <w:rPr>
          <w:rFonts w:ascii="Times New Roman" w:eastAsia="宋体" w:hAnsi="Times New Roman" w:hint="eastAsia"/>
          <w:lang w:eastAsia="zh-CN"/>
        </w:rPr>
        <w:t>月的活动搬到位于</w:t>
      </w:r>
      <w:r w:rsidRPr="009936B9">
        <w:rPr>
          <w:rFonts w:ascii="Times New Roman" w:eastAsia="宋体" w:hAnsi="Times New Roman"/>
          <w:b/>
          <w:lang w:eastAsia="zh-CN"/>
        </w:rPr>
        <w:t>Premium</w:t>
      </w:r>
      <w:r w:rsidRPr="009936B9">
        <w:rPr>
          <w:rFonts w:ascii="Times New Roman" w:eastAsia="宋体" w:hAnsi="Times New Roman" w:hint="eastAsia"/>
          <w:lang w:eastAsia="zh-CN"/>
        </w:rPr>
        <w:t>展览对面的</w:t>
      </w:r>
      <w:r w:rsidRPr="009936B9">
        <w:rPr>
          <w:rFonts w:ascii="Times New Roman" w:eastAsia="宋体" w:hAnsi="Times New Roman"/>
          <w:b/>
          <w:lang w:eastAsia="zh-CN"/>
        </w:rPr>
        <w:t>Kühlhaus</w:t>
      </w:r>
      <w:r w:rsidRPr="009936B9">
        <w:rPr>
          <w:rFonts w:ascii="Times New Roman" w:eastAsia="宋体" w:hAnsi="Times New Roman" w:hint="eastAsia"/>
          <w:lang w:eastAsia="zh-CN"/>
        </w:rPr>
        <w:t>处。它在</w:t>
      </w:r>
      <w:r w:rsidRPr="009936B9">
        <w:rPr>
          <w:rFonts w:ascii="Times New Roman" w:eastAsia="宋体" w:hAnsi="Times New Roman"/>
          <w:lang w:eastAsia="zh-CN"/>
        </w:rPr>
        <w:t xml:space="preserve"> </w:t>
      </w:r>
      <w:r w:rsidRPr="009936B9">
        <w:rPr>
          <w:rFonts w:ascii="Times New Roman" w:eastAsia="宋体" w:hAnsi="Times New Roman"/>
          <w:b/>
          <w:lang w:eastAsia="zh-CN"/>
        </w:rPr>
        <w:t>Kraftwerk</w:t>
      </w:r>
      <w:r w:rsidRPr="009936B9">
        <w:rPr>
          <w:rFonts w:ascii="Times New Roman" w:eastAsia="宋体" w:hAnsi="Times New Roman" w:hint="eastAsia"/>
          <w:lang w:eastAsia="zh-CN"/>
        </w:rPr>
        <w:t>的旧址现在被两场以可持续性发展为重点的展览所占据：法兰克福展览公司的</w:t>
      </w:r>
      <w:r w:rsidRPr="009936B9">
        <w:rPr>
          <w:rFonts w:ascii="Times New Roman" w:eastAsia="宋体" w:hAnsi="Times New Roman"/>
          <w:lang w:eastAsia="zh-CN"/>
        </w:rPr>
        <w:t xml:space="preserve"> </w:t>
      </w:r>
      <w:r w:rsidRPr="009936B9">
        <w:rPr>
          <w:rFonts w:ascii="Times New Roman" w:eastAsia="宋体" w:hAnsi="Times New Roman"/>
          <w:b/>
          <w:lang w:eastAsia="zh-CN"/>
        </w:rPr>
        <w:t>Greenshowroom</w:t>
      </w:r>
      <w:r w:rsidRPr="009936B9">
        <w:rPr>
          <w:rFonts w:ascii="Times New Roman" w:eastAsia="宋体" w:hAnsi="Times New Roman" w:hint="eastAsia"/>
          <w:lang w:eastAsia="zh-CN"/>
        </w:rPr>
        <w:t>和</w:t>
      </w:r>
      <w:r w:rsidRPr="009936B9">
        <w:rPr>
          <w:rFonts w:ascii="Times New Roman" w:eastAsia="宋体" w:hAnsi="Times New Roman"/>
          <w:b/>
          <w:lang w:eastAsia="zh-CN"/>
        </w:rPr>
        <w:t>Ethical Fashion Show</w:t>
      </w:r>
      <w:r w:rsidRPr="00745BE2">
        <w:rPr>
          <w:rFonts w:ascii="Verdana" w:eastAsia="Times New Roman" w:hAnsi="Verdana"/>
          <w:color w:val="333333"/>
          <w:sz w:val="18"/>
          <w:szCs w:val="18"/>
          <w:lang w:eastAsia="zh-CN"/>
        </w:rPr>
        <w:t xml:space="preserve"> </w:t>
      </w:r>
      <w:r w:rsidRPr="009936B9">
        <w:rPr>
          <w:rFonts w:ascii="Times New Roman" w:eastAsia="宋体" w:hAnsi="Times New Roman"/>
          <w:b/>
          <w:lang w:eastAsia="zh-CN"/>
        </w:rPr>
        <w:t>Berlin</w:t>
      </w:r>
      <w:r w:rsidRPr="009936B9">
        <w:rPr>
          <w:rFonts w:ascii="Times New Roman" w:eastAsia="宋体" w:hAnsi="Times New Roman" w:hint="eastAsia"/>
          <w:lang w:eastAsia="zh-CN"/>
        </w:rPr>
        <w:t>。他们将参加</w:t>
      </w:r>
      <w:r w:rsidRPr="009936B9">
        <w:rPr>
          <w:rFonts w:ascii="Times New Roman" w:eastAsia="宋体" w:hAnsi="Times New Roman"/>
          <w:b/>
          <w:lang w:eastAsia="zh-CN"/>
        </w:rPr>
        <w:t>Premium</w:t>
      </w:r>
      <w:r w:rsidRPr="009936B9">
        <w:rPr>
          <w:rFonts w:ascii="Times New Roman" w:eastAsia="宋体" w:hAnsi="Times New Roman" w:hint="eastAsia"/>
          <w:lang w:eastAsia="zh-CN"/>
        </w:rPr>
        <w:t>集团在顶层的</w:t>
      </w:r>
      <w:r w:rsidRPr="009936B9">
        <w:rPr>
          <w:rFonts w:ascii="Times New Roman" w:eastAsia="宋体" w:hAnsi="Times New Roman"/>
          <w:b/>
          <w:lang w:eastAsia="zh-CN"/>
        </w:rPr>
        <w:t>Fashiontech</w:t>
      </w:r>
      <w:r w:rsidRPr="009936B9">
        <w:rPr>
          <w:rFonts w:ascii="Times New Roman" w:eastAsia="宋体" w:hAnsi="Times New Roman" w:hint="eastAsia"/>
          <w:lang w:eastAsia="zh-CN"/>
        </w:rPr>
        <w:t>会议，这个会议将扩大到包括一个新的主题领域——纺织和可持续性的未来。</w:t>
      </w:r>
    </w:p>
    <w:p w14:paraId="4A03F3C9" w14:textId="77777777" w:rsidR="009936B9" w:rsidRDefault="009936B9" w:rsidP="003001B8">
      <w:pPr>
        <w:jc w:val="both"/>
        <w:rPr>
          <w:rFonts w:ascii="Times New Roman" w:eastAsia="宋体" w:hAnsi="Times New Roman"/>
          <w:lang w:val="en-US" w:eastAsia="zh-CN"/>
        </w:rPr>
      </w:pPr>
    </w:p>
    <w:p w14:paraId="19D8A1D0" w14:textId="39FEB7BB" w:rsidR="00E85492" w:rsidRDefault="009936B9" w:rsidP="003001B8">
      <w:pPr>
        <w:jc w:val="both"/>
        <w:rPr>
          <w:rFonts w:ascii="Times New Roman" w:eastAsia="宋体" w:hAnsi="Times New Roman"/>
          <w:lang w:val="en-US" w:eastAsia="zh-CN"/>
        </w:rPr>
      </w:pPr>
      <w:r w:rsidRPr="009936B9">
        <w:rPr>
          <w:rFonts w:ascii="Times New Roman" w:hAnsi="Times New Roman" w:hint="eastAsia"/>
          <w:lang w:val="en-US" w:eastAsia="zh-CN"/>
        </w:rPr>
        <w:t>与此同时，牛仔布和传统贸易展</w:t>
      </w:r>
      <w:r w:rsidRPr="009936B9">
        <w:rPr>
          <w:rFonts w:ascii="Times New Roman" w:hAnsi="Times New Roman"/>
          <w:b/>
          <w:lang w:val="en-US" w:eastAsia="zh-CN"/>
        </w:rPr>
        <w:t>Selvedge Run</w:t>
      </w:r>
      <w:r w:rsidRPr="009936B9">
        <w:rPr>
          <w:rFonts w:ascii="Times New Roman" w:hAnsi="Times New Roman" w:hint="eastAsia"/>
          <w:lang w:val="en-US" w:eastAsia="zh-CN"/>
        </w:rPr>
        <w:t>将搬到柏林展览中心，紧邻柏林全景附近的</w:t>
      </w:r>
      <w:r w:rsidRPr="009936B9">
        <w:rPr>
          <w:rFonts w:ascii="Times New Roman" w:hAnsi="Times New Roman"/>
          <w:b/>
          <w:lang w:val="en-US" w:eastAsia="zh-CN"/>
        </w:rPr>
        <w:t>Marshall</w:t>
      </w:r>
      <w:r w:rsidRPr="009936B9">
        <w:rPr>
          <w:rFonts w:ascii="Times New Roman" w:hAnsi="Times New Roman" w:hint="eastAsia"/>
          <w:lang w:val="en-US" w:eastAsia="zh-CN"/>
        </w:rPr>
        <w:t>楼。这两个展会将继续独立运作，但将受益于联合地点创造的协同效应。这些变化</w:t>
      </w:r>
      <w:r>
        <w:rPr>
          <w:rFonts w:ascii="Times New Roman" w:eastAsia="宋体" w:hAnsi="Times New Roman" w:hint="eastAsia"/>
          <w:lang w:val="en-US" w:eastAsia="zh-CN"/>
        </w:rPr>
        <w:t>将让</w:t>
      </w:r>
      <w:r w:rsidRPr="009936B9">
        <w:rPr>
          <w:rFonts w:ascii="Times New Roman" w:hAnsi="Times New Roman" w:hint="eastAsia"/>
          <w:lang w:val="en-US" w:eastAsia="zh-CN"/>
        </w:rPr>
        <w:t>买家</w:t>
      </w:r>
      <w:r>
        <w:rPr>
          <w:rFonts w:ascii="Times New Roman" w:hAnsi="Times New Roman" w:hint="eastAsia"/>
          <w:lang w:val="en-US" w:eastAsia="zh-CN"/>
        </w:rPr>
        <w:t>管理他们的</w:t>
      </w:r>
      <w:r>
        <w:rPr>
          <w:rFonts w:ascii="Times New Roman" w:eastAsia="宋体" w:hAnsi="Times New Roman" w:hint="eastAsia"/>
          <w:lang w:val="en-US" w:eastAsia="zh-CN"/>
        </w:rPr>
        <w:t>行程变得更加得心应手</w:t>
      </w:r>
      <w:r w:rsidRPr="009936B9">
        <w:rPr>
          <w:rFonts w:ascii="Times New Roman" w:hAnsi="Times New Roman" w:hint="eastAsia"/>
          <w:lang w:val="en-US" w:eastAsia="zh-CN"/>
        </w:rPr>
        <w:t>。</w:t>
      </w:r>
    </w:p>
    <w:p w14:paraId="14AC5178" w14:textId="77777777" w:rsidR="009936B9" w:rsidRDefault="009936B9" w:rsidP="003001B8">
      <w:pPr>
        <w:jc w:val="both"/>
        <w:rPr>
          <w:rFonts w:ascii="Times New Roman" w:eastAsia="宋体" w:hAnsi="Times New Roman"/>
          <w:lang w:val="en-US" w:eastAsia="zh-CN"/>
        </w:rPr>
      </w:pPr>
    </w:p>
    <w:p w14:paraId="15604032" w14:textId="2AACEA20" w:rsidR="009936B9" w:rsidRDefault="009936B9" w:rsidP="003001B8">
      <w:pPr>
        <w:jc w:val="both"/>
        <w:rPr>
          <w:rFonts w:ascii="Times New Roman" w:eastAsia="宋体" w:hAnsi="Times New Roman"/>
          <w:lang w:val="en-US" w:eastAsia="zh-CN"/>
        </w:rPr>
      </w:pPr>
      <w:r>
        <w:rPr>
          <w:rFonts w:ascii="Times New Roman" w:eastAsia="宋体" w:hAnsi="Times New Roman" w:hint="eastAsia"/>
          <w:lang w:val="en-US" w:eastAsia="zh-CN"/>
        </w:rPr>
        <w:t>2018</w:t>
      </w:r>
      <w:r>
        <w:rPr>
          <w:rFonts w:ascii="Times New Roman" w:eastAsia="宋体" w:hAnsi="Times New Roman" w:hint="eastAsia"/>
          <w:lang w:val="en-US" w:eastAsia="zh-CN"/>
        </w:rPr>
        <w:t>年</w:t>
      </w:r>
      <w:r>
        <w:rPr>
          <w:rFonts w:ascii="Times New Roman" w:eastAsia="宋体" w:hAnsi="Times New Roman" w:hint="eastAsia"/>
          <w:lang w:val="en-US" w:eastAsia="zh-CN"/>
        </w:rPr>
        <w:t>1</w:t>
      </w:r>
      <w:r>
        <w:rPr>
          <w:rFonts w:ascii="Times New Roman" w:eastAsia="宋体" w:hAnsi="Times New Roman" w:hint="eastAsia"/>
          <w:lang w:val="en-US" w:eastAsia="zh-CN"/>
        </w:rPr>
        <w:t>月</w:t>
      </w:r>
      <w:r>
        <w:rPr>
          <w:rFonts w:ascii="Times New Roman" w:eastAsia="宋体" w:hAnsi="Times New Roman" w:hint="eastAsia"/>
          <w:lang w:val="en-US" w:eastAsia="zh-CN"/>
        </w:rPr>
        <w:t>16</w:t>
      </w:r>
      <w:r>
        <w:rPr>
          <w:rFonts w:ascii="Times New Roman" w:eastAsia="宋体" w:hAnsi="Times New Roman" w:hint="eastAsia"/>
          <w:lang w:val="en-US" w:eastAsia="zh-CN"/>
        </w:rPr>
        <w:t>号到</w:t>
      </w:r>
      <w:r>
        <w:rPr>
          <w:rFonts w:ascii="Times New Roman" w:eastAsia="宋体" w:hAnsi="Times New Roman" w:hint="eastAsia"/>
          <w:lang w:val="en-US" w:eastAsia="zh-CN"/>
        </w:rPr>
        <w:t>18</w:t>
      </w:r>
      <w:r>
        <w:rPr>
          <w:rFonts w:ascii="Times New Roman" w:eastAsia="宋体" w:hAnsi="Times New Roman" w:hint="eastAsia"/>
          <w:lang w:val="en-US" w:eastAsia="zh-CN"/>
        </w:rPr>
        <w:t>号</w:t>
      </w:r>
    </w:p>
    <w:p w14:paraId="469E9794" w14:textId="09FE0DF1" w:rsidR="009936B9" w:rsidRPr="009936B9" w:rsidRDefault="009936B9" w:rsidP="003001B8">
      <w:pPr>
        <w:jc w:val="both"/>
        <w:rPr>
          <w:rFonts w:ascii="Times New Roman" w:eastAsia="宋体" w:hAnsi="Times New Roman"/>
          <w:lang w:val="en-US" w:eastAsia="zh-CN"/>
        </w:rPr>
      </w:pPr>
      <w:r>
        <w:rPr>
          <w:rFonts w:ascii="Times New Roman" w:eastAsia="宋体" w:hAnsi="Times New Roman" w:hint="eastAsia"/>
          <w:lang w:val="en-US" w:eastAsia="zh-CN"/>
        </w:rPr>
        <w:t>德国柏林各地</w:t>
      </w:r>
    </w:p>
    <w:p w14:paraId="26C4633C" w14:textId="5F8EBB81" w:rsidR="00E85492" w:rsidRDefault="00B2272D" w:rsidP="003001B8">
      <w:pPr>
        <w:jc w:val="both"/>
        <w:rPr>
          <w:rFonts w:ascii="Times New Roman" w:hAnsi="Times New Roman"/>
          <w:lang w:val="en-US"/>
        </w:rPr>
      </w:pPr>
      <w:r>
        <w:rPr>
          <w:rFonts w:ascii="Times New Roman" w:hAnsi="Times New Roman"/>
          <w:lang w:val="en-US"/>
        </w:rPr>
        <w:t xml:space="preserve">www2.premiumexhibitions.com </w:t>
      </w:r>
      <w:r w:rsidR="00E85492">
        <w:rPr>
          <w:rFonts w:ascii="Times New Roman" w:hAnsi="Times New Roman"/>
          <w:lang w:val="en-US"/>
        </w:rPr>
        <w:t xml:space="preserve"> </w:t>
      </w:r>
    </w:p>
    <w:p w14:paraId="3A3C3C49" w14:textId="2B652E49" w:rsidR="00E85492" w:rsidRDefault="004B3994" w:rsidP="00E85492">
      <w:pPr>
        <w:rPr>
          <w:rFonts w:ascii="Times New Roman" w:hAnsi="Times New Roman"/>
          <w:lang w:val="en-GB"/>
        </w:rPr>
      </w:pPr>
      <w:hyperlink r:id="rId6" w:history="1">
        <w:r w:rsidR="00E85492" w:rsidRPr="001C2F29">
          <w:rPr>
            <w:rStyle w:val="Hyperlink"/>
            <w:rFonts w:ascii="Times New Roman" w:hAnsi="Times New Roman"/>
            <w:lang w:val="en-GB"/>
          </w:rPr>
          <w:t>www.greenshowroom.com</w:t>
        </w:r>
      </w:hyperlink>
    </w:p>
    <w:p w14:paraId="21F54EFC" w14:textId="00F166BB" w:rsidR="00B2272D" w:rsidRDefault="004B3994" w:rsidP="00E85492">
      <w:pPr>
        <w:rPr>
          <w:rFonts w:ascii="Times New Roman" w:hAnsi="Times New Roman"/>
          <w:lang w:val="en-GB"/>
        </w:rPr>
      </w:pPr>
      <w:hyperlink r:id="rId7" w:history="1">
        <w:r w:rsidR="00783BDE" w:rsidRPr="001C2F29">
          <w:rPr>
            <w:rStyle w:val="Hyperlink"/>
            <w:rFonts w:ascii="Times New Roman" w:hAnsi="Times New Roman"/>
            <w:lang w:val="en-GB"/>
          </w:rPr>
          <w:t>www.panorama-berlin.com</w:t>
        </w:r>
      </w:hyperlink>
    </w:p>
    <w:p w14:paraId="2C3109F5" w14:textId="4092474D" w:rsidR="00783BDE" w:rsidRDefault="004B3994" w:rsidP="00E85492">
      <w:pPr>
        <w:rPr>
          <w:rFonts w:ascii="Times New Roman" w:hAnsi="Times New Roman"/>
          <w:lang w:val="en-GB"/>
        </w:rPr>
      </w:pPr>
      <w:hyperlink r:id="rId8" w:history="1">
        <w:r w:rsidR="00783BDE" w:rsidRPr="001C2F29">
          <w:rPr>
            <w:rStyle w:val="Hyperlink"/>
            <w:rFonts w:ascii="Times New Roman" w:hAnsi="Times New Roman"/>
            <w:lang w:val="en-GB"/>
          </w:rPr>
          <w:t>www.selvedgerun.com</w:t>
        </w:r>
      </w:hyperlink>
      <w:r w:rsidR="00783BDE">
        <w:rPr>
          <w:rFonts w:ascii="Times New Roman" w:hAnsi="Times New Roman"/>
          <w:lang w:val="en-GB"/>
        </w:rPr>
        <w:t xml:space="preserve"> </w:t>
      </w:r>
    </w:p>
    <w:p w14:paraId="5F161CA1" w14:textId="77777777" w:rsidR="00E85492" w:rsidRDefault="00E85492" w:rsidP="00262D49">
      <w:pPr>
        <w:rPr>
          <w:rFonts w:ascii="Times New Roman" w:hAnsi="Times New Roman"/>
          <w:lang w:val="en-US"/>
        </w:rPr>
      </w:pPr>
    </w:p>
    <w:p w14:paraId="0BCB88D5" w14:textId="77777777" w:rsidR="004B3994" w:rsidRPr="00E87504" w:rsidRDefault="004B3994" w:rsidP="00262D49">
      <w:pPr>
        <w:rPr>
          <w:rFonts w:ascii="Times New Roman" w:hAnsi="Times New Roman"/>
          <w:lang w:val="en-US"/>
        </w:rPr>
      </w:pPr>
    </w:p>
    <w:p w14:paraId="72698D9F" w14:textId="71951639" w:rsidR="009936B9" w:rsidRPr="009936B9" w:rsidRDefault="004B3994">
      <w:pPr>
        <w:rPr>
          <w:rFonts w:ascii="Times New Roman" w:eastAsia="宋体" w:hAnsi="Times New Roman"/>
          <w:b/>
          <w:lang w:val="en-US" w:eastAsia="zh-CN"/>
        </w:rPr>
      </w:pPr>
      <w:r>
        <w:rPr>
          <w:rFonts w:ascii="Times New Roman" w:eastAsia="宋体" w:hAnsi="Times New Roman" w:hint="eastAsia"/>
          <w:b/>
          <w:lang w:val="en-US" w:eastAsia="zh-CN"/>
        </w:rPr>
        <w:t>纽约时装交易会</w:t>
      </w:r>
    </w:p>
    <w:p w14:paraId="082AC21C" w14:textId="25A0AD67" w:rsidR="00262D49" w:rsidRDefault="000C3E2B">
      <w:pPr>
        <w:rPr>
          <w:rFonts w:ascii="Times New Roman" w:hAnsi="Times New Roman"/>
          <w:lang w:val="en-US" w:eastAsia="zh-CN"/>
        </w:rPr>
      </w:pPr>
      <w:r w:rsidRPr="00E87504">
        <w:rPr>
          <w:rFonts w:ascii="Times New Roman" w:hAnsi="Times New Roman"/>
          <w:lang w:val="en-US" w:eastAsia="zh-CN"/>
        </w:rPr>
        <w:t xml:space="preserve"> </w:t>
      </w:r>
    </w:p>
    <w:p w14:paraId="3CDD632E" w14:textId="4F335F9A" w:rsidR="008B5180" w:rsidRPr="008B5180" w:rsidRDefault="008B5180" w:rsidP="00FB5C3B">
      <w:pPr>
        <w:rPr>
          <w:rFonts w:ascii="Times New Roman" w:eastAsia="宋体" w:hAnsi="Times New Roman"/>
          <w:iCs/>
          <w:lang w:val="en-GB" w:eastAsia="zh-CN"/>
        </w:rPr>
      </w:pPr>
      <w:r w:rsidRPr="008B5180">
        <w:rPr>
          <w:rFonts w:ascii="Times New Roman" w:eastAsia="宋体" w:hAnsi="Times New Roman"/>
          <w:b/>
          <w:iCs/>
          <w:lang w:val="en-GB" w:eastAsia="zh-CN"/>
        </w:rPr>
        <w:t>UBM Fashion</w:t>
      </w:r>
      <w:r w:rsidRPr="008B5180">
        <w:rPr>
          <w:rFonts w:ascii="Times New Roman" w:eastAsia="宋体" w:hAnsi="Times New Roman" w:hint="eastAsia"/>
          <w:iCs/>
          <w:lang w:val="en-GB" w:eastAsia="zh-CN"/>
        </w:rPr>
        <w:t>秀在纽约展会上进行两大</w:t>
      </w:r>
      <w:r>
        <w:rPr>
          <w:rFonts w:ascii="Times New Roman" w:eastAsia="宋体" w:hAnsi="Times New Roman" w:hint="eastAsia"/>
          <w:iCs/>
          <w:lang w:val="en-GB" w:eastAsia="zh-CN"/>
        </w:rPr>
        <w:t>重要</w:t>
      </w:r>
      <w:r w:rsidRPr="008B5180">
        <w:rPr>
          <w:rFonts w:ascii="Times New Roman" w:eastAsia="宋体" w:hAnsi="Times New Roman" w:hint="eastAsia"/>
          <w:iCs/>
          <w:lang w:val="en-GB" w:eastAsia="zh-CN"/>
        </w:rPr>
        <w:t>改变。为了与纽约时装周的发展保持一致，今年</w:t>
      </w:r>
      <w:r w:rsidRPr="008B5180">
        <w:rPr>
          <w:rFonts w:ascii="Times New Roman" w:eastAsia="宋体" w:hAnsi="Times New Roman"/>
          <w:iCs/>
          <w:lang w:val="en-GB" w:eastAsia="zh-CN"/>
        </w:rPr>
        <w:t>6</w:t>
      </w:r>
      <w:r w:rsidRPr="008B5180">
        <w:rPr>
          <w:rFonts w:ascii="Times New Roman" w:eastAsia="宋体" w:hAnsi="Times New Roman" w:hint="eastAsia"/>
          <w:iCs/>
          <w:lang w:val="en-GB" w:eastAsia="zh-CN"/>
        </w:rPr>
        <w:t>月份将额外推出以</w:t>
      </w:r>
      <w:r w:rsidRPr="008B5180">
        <w:rPr>
          <w:rFonts w:ascii="Times New Roman" w:eastAsia="宋体" w:hAnsi="Times New Roman"/>
          <w:b/>
          <w:iCs/>
          <w:lang w:val="en-GB" w:eastAsia="zh-CN"/>
        </w:rPr>
        <w:t>Coterie</w:t>
      </w:r>
      <w:r w:rsidRPr="008B5180">
        <w:rPr>
          <w:rFonts w:ascii="Times New Roman" w:eastAsia="宋体" w:hAnsi="Times New Roman" w:hint="eastAsia"/>
          <w:iCs/>
          <w:lang w:val="en-GB" w:eastAsia="zh-CN"/>
        </w:rPr>
        <w:t>为核心的预收集市场。此外，</w:t>
      </w:r>
      <w:r w:rsidRPr="008B5180">
        <w:rPr>
          <w:rFonts w:ascii="Times New Roman" w:eastAsia="宋体" w:hAnsi="Times New Roman"/>
          <w:iCs/>
          <w:lang w:val="en-GB" w:eastAsia="zh-CN"/>
        </w:rPr>
        <w:t>UBM Fashion</w:t>
      </w:r>
      <w:r w:rsidRPr="008B5180">
        <w:rPr>
          <w:rFonts w:ascii="Times New Roman" w:eastAsia="宋体" w:hAnsi="Times New Roman" w:hint="eastAsia"/>
          <w:iCs/>
          <w:lang w:val="en-GB" w:eastAsia="zh-CN"/>
        </w:rPr>
        <w:t>将在</w:t>
      </w:r>
      <w:r w:rsidRPr="008B5180">
        <w:rPr>
          <w:rFonts w:ascii="Times New Roman" w:eastAsia="宋体" w:hAnsi="Times New Roman"/>
          <w:iCs/>
          <w:lang w:val="en-GB" w:eastAsia="zh-CN"/>
        </w:rPr>
        <w:t>2018</w:t>
      </w:r>
      <w:r w:rsidRPr="008B5180">
        <w:rPr>
          <w:rFonts w:ascii="Times New Roman" w:eastAsia="宋体" w:hAnsi="Times New Roman" w:hint="eastAsia"/>
          <w:iCs/>
          <w:lang w:val="en-GB" w:eastAsia="zh-CN"/>
        </w:rPr>
        <w:t>年</w:t>
      </w:r>
      <w:r w:rsidRPr="008B5180">
        <w:rPr>
          <w:rFonts w:ascii="Times New Roman" w:eastAsia="宋体" w:hAnsi="Times New Roman"/>
          <w:iCs/>
          <w:lang w:val="en-GB" w:eastAsia="zh-CN"/>
        </w:rPr>
        <w:t>7</w:t>
      </w:r>
      <w:r w:rsidRPr="008B5180">
        <w:rPr>
          <w:rFonts w:ascii="Times New Roman" w:eastAsia="宋体" w:hAnsi="Times New Roman" w:hint="eastAsia"/>
          <w:iCs/>
          <w:lang w:val="en-GB" w:eastAsia="zh-CN"/>
        </w:rPr>
        <w:t>月夏季举行首届双性别贸易展览中汇集男装和女装系列，其中“</w:t>
      </w:r>
      <w:r w:rsidRPr="008B5180">
        <w:rPr>
          <w:rFonts w:ascii="Times New Roman" w:eastAsia="宋体" w:hAnsi="Times New Roman"/>
          <w:iCs/>
          <w:lang w:val="en-GB" w:eastAsia="zh-CN"/>
        </w:rPr>
        <w:t>Project”</w:t>
      </w:r>
      <w:r w:rsidRPr="008B5180">
        <w:rPr>
          <w:rFonts w:ascii="Times New Roman" w:eastAsia="宋体" w:hAnsi="Times New Roman" w:hint="eastAsia"/>
          <w:iCs/>
          <w:lang w:val="en-GB" w:eastAsia="zh-CN"/>
        </w:rPr>
        <w:t>作为其大型展示活动。展望未来，（从</w:t>
      </w:r>
      <w:r w:rsidRPr="008B5180">
        <w:rPr>
          <w:rFonts w:ascii="Times New Roman" w:eastAsia="宋体" w:hAnsi="Times New Roman"/>
          <w:iCs/>
          <w:lang w:val="en-GB" w:eastAsia="zh-CN"/>
        </w:rPr>
        <w:t>2019</w:t>
      </w:r>
      <w:r w:rsidRPr="008B5180">
        <w:rPr>
          <w:rFonts w:ascii="Times New Roman" w:eastAsia="宋体" w:hAnsi="Times New Roman" w:hint="eastAsia"/>
          <w:iCs/>
          <w:lang w:val="en-GB" w:eastAsia="zh-CN"/>
        </w:rPr>
        <w:t>年开始）</w:t>
      </w:r>
      <w:r w:rsidRPr="008B5180">
        <w:rPr>
          <w:rFonts w:ascii="Times New Roman" w:eastAsia="宋体" w:hAnsi="Times New Roman"/>
          <w:iCs/>
          <w:lang w:val="en-GB" w:eastAsia="zh-CN"/>
        </w:rPr>
        <w:t>1</w:t>
      </w:r>
      <w:r w:rsidRPr="008B5180">
        <w:rPr>
          <w:rFonts w:ascii="Times New Roman" w:eastAsia="宋体" w:hAnsi="Times New Roman" w:hint="eastAsia"/>
          <w:iCs/>
          <w:lang w:val="en-GB" w:eastAsia="zh-CN"/>
        </w:rPr>
        <w:t>月份和</w:t>
      </w:r>
      <w:r w:rsidRPr="008B5180">
        <w:rPr>
          <w:rFonts w:ascii="Times New Roman" w:eastAsia="宋体" w:hAnsi="Times New Roman"/>
          <w:iCs/>
          <w:lang w:val="en-GB" w:eastAsia="zh-CN"/>
        </w:rPr>
        <w:t>7</w:t>
      </w:r>
      <w:r w:rsidRPr="008B5180">
        <w:rPr>
          <w:rFonts w:ascii="Times New Roman" w:eastAsia="宋体" w:hAnsi="Times New Roman" w:hint="eastAsia"/>
          <w:iCs/>
          <w:lang w:val="en-GB" w:eastAsia="zh-CN"/>
        </w:rPr>
        <w:t>月份的展会将展示男士与女士系列，而</w:t>
      </w:r>
      <w:r w:rsidRPr="008B5180">
        <w:rPr>
          <w:rFonts w:ascii="Times New Roman" w:eastAsia="宋体" w:hAnsi="Times New Roman"/>
          <w:iCs/>
          <w:lang w:val="en-GB" w:eastAsia="zh-CN"/>
        </w:rPr>
        <w:t>2</w:t>
      </w:r>
      <w:r w:rsidRPr="008B5180">
        <w:rPr>
          <w:rFonts w:ascii="Times New Roman" w:eastAsia="宋体" w:hAnsi="Times New Roman" w:hint="eastAsia"/>
          <w:iCs/>
          <w:lang w:val="en-GB" w:eastAsia="zh-CN"/>
        </w:rPr>
        <w:t>月，</w:t>
      </w:r>
      <w:r w:rsidRPr="008B5180">
        <w:rPr>
          <w:rFonts w:ascii="Times New Roman" w:eastAsia="宋体" w:hAnsi="Times New Roman"/>
          <w:iCs/>
          <w:lang w:val="en-GB" w:eastAsia="zh-CN"/>
        </w:rPr>
        <w:t>6</w:t>
      </w:r>
      <w:r w:rsidRPr="008B5180">
        <w:rPr>
          <w:rFonts w:ascii="Times New Roman" w:eastAsia="宋体" w:hAnsi="Times New Roman" w:hint="eastAsia"/>
          <w:iCs/>
          <w:lang w:val="en-GB" w:eastAsia="zh-CN"/>
        </w:rPr>
        <w:t>月和</w:t>
      </w:r>
      <w:r w:rsidRPr="008B5180">
        <w:rPr>
          <w:rFonts w:ascii="Times New Roman" w:eastAsia="宋体" w:hAnsi="Times New Roman"/>
          <w:iCs/>
          <w:lang w:val="en-GB" w:eastAsia="zh-CN"/>
        </w:rPr>
        <w:t>9</w:t>
      </w:r>
      <w:r w:rsidRPr="008B5180">
        <w:rPr>
          <w:rFonts w:ascii="Times New Roman" w:eastAsia="宋体" w:hAnsi="Times New Roman" w:hint="eastAsia"/>
          <w:iCs/>
          <w:lang w:val="en-GB" w:eastAsia="zh-CN"/>
        </w:rPr>
        <w:t>月的展会将仅限于展示女装。与此同时，</w:t>
      </w:r>
      <w:r w:rsidRPr="008B5180">
        <w:rPr>
          <w:rFonts w:ascii="Times New Roman" w:eastAsia="宋体" w:hAnsi="Times New Roman"/>
          <w:iCs/>
          <w:lang w:val="en-GB" w:eastAsia="zh-CN"/>
        </w:rPr>
        <w:t>2018</w:t>
      </w:r>
      <w:r w:rsidRPr="008B5180">
        <w:rPr>
          <w:rFonts w:ascii="Times New Roman" w:eastAsia="宋体" w:hAnsi="Times New Roman" w:hint="eastAsia"/>
          <w:iCs/>
          <w:lang w:val="en-GB" w:eastAsia="zh-CN"/>
        </w:rPr>
        <w:t>年</w:t>
      </w:r>
      <w:r w:rsidRPr="008B5180">
        <w:rPr>
          <w:rFonts w:ascii="Times New Roman" w:eastAsia="宋体" w:hAnsi="Times New Roman"/>
          <w:iCs/>
          <w:lang w:val="en-GB" w:eastAsia="zh-CN"/>
        </w:rPr>
        <w:t>1</w:t>
      </w:r>
      <w:r w:rsidRPr="008B5180">
        <w:rPr>
          <w:rFonts w:ascii="Times New Roman" w:eastAsia="宋体" w:hAnsi="Times New Roman" w:hint="eastAsia"/>
          <w:iCs/>
          <w:lang w:val="en-GB" w:eastAsia="zh-CN"/>
        </w:rPr>
        <w:t>月份的男装与女装市场周将保持独立，女装系列将于</w:t>
      </w:r>
      <w:r w:rsidRPr="008B5180">
        <w:rPr>
          <w:rFonts w:ascii="Times New Roman" w:eastAsia="宋体" w:hAnsi="Times New Roman"/>
          <w:iCs/>
          <w:lang w:val="en-GB" w:eastAsia="zh-CN"/>
        </w:rPr>
        <w:t>1</w:t>
      </w:r>
      <w:r w:rsidRPr="008B5180">
        <w:rPr>
          <w:rFonts w:ascii="Times New Roman" w:eastAsia="宋体" w:hAnsi="Times New Roman" w:hint="eastAsia"/>
          <w:iCs/>
          <w:lang w:val="en-GB" w:eastAsia="zh-CN"/>
        </w:rPr>
        <w:t>月</w:t>
      </w:r>
      <w:r w:rsidRPr="008B5180">
        <w:rPr>
          <w:rFonts w:ascii="Times New Roman" w:eastAsia="宋体" w:hAnsi="Times New Roman"/>
          <w:iCs/>
          <w:lang w:val="en-GB" w:eastAsia="zh-CN"/>
        </w:rPr>
        <w:t>7</w:t>
      </w:r>
      <w:r w:rsidRPr="008B5180">
        <w:rPr>
          <w:rFonts w:ascii="Times New Roman" w:eastAsia="宋体" w:hAnsi="Times New Roman" w:hint="eastAsia"/>
          <w:iCs/>
          <w:lang w:val="en-GB" w:eastAsia="zh-CN"/>
        </w:rPr>
        <w:t>日至</w:t>
      </w:r>
      <w:r w:rsidRPr="008B5180">
        <w:rPr>
          <w:rFonts w:ascii="Times New Roman" w:eastAsia="宋体" w:hAnsi="Times New Roman"/>
          <w:iCs/>
          <w:lang w:val="en-GB" w:eastAsia="zh-CN"/>
        </w:rPr>
        <w:t>9</w:t>
      </w:r>
      <w:r w:rsidRPr="008B5180">
        <w:rPr>
          <w:rFonts w:ascii="Times New Roman" w:eastAsia="宋体" w:hAnsi="Times New Roman" w:hint="eastAsia"/>
          <w:iCs/>
          <w:lang w:val="en-GB" w:eastAsia="zh-CN"/>
        </w:rPr>
        <w:t>日与</w:t>
      </w:r>
      <w:proofErr w:type="spellStart"/>
      <w:r w:rsidRPr="008B5180">
        <w:rPr>
          <w:rFonts w:ascii="Times New Roman" w:eastAsia="宋体" w:hAnsi="Times New Roman"/>
          <w:b/>
          <w:iCs/>
          <w:lang w:val="en-GB" w:eastAsia="zh-CN"/>
        </w:rPr>
        <w:t>Moda</w:t>
      </w:r>
      <w:proofErr w:type="spellEnd"/>
      <w:r w:rsidRPr="008B5180">
        <w:rPr>
          <w:rFonts w:ascii="Times New Roman" w:eastAsia="宋体" w:hAnsi="Times New Roman"/>
          <w:iCs/>
          <w:lang w:val="en-GB" w:eastAsia="zh-CN"/>
        </w:rPr>
        <w:t xml:space="preserve">, </w:t>
      </w:r>
      <w:r w:rsidRPr="008B5180">
        <w:rPr>
          <w:rFonts w:ascii="Times New Roman" w:eastAsia="宋体" w:hAnsi="Times New Roman"/>
          <w:b/>
          <w:iCs/>
          <w:lang w:val="en-GB" w:eastAsia="zh-CN"/>
        </w:rPr>
        <w:t>Fame</w:t>
      </w:r>
      <w:r w:rsidRPr="008B5180">
        <w:rPr>
          <w:rFonts w:ascii="Times New Roman" w:eastAsia="宋体" w:hAnsi="Times New Roman"/>
          <w:iCs/>
          <w:lang w:val="en-GB" w:eastAsia="zh-CN"/>
        </w:rPr>
        <w:t xml:space="preserve">, </w:t>
      </w:r>
      <w:proofErr w:type="spellStart"/>
      <w:r w:rsidRPr="008B5180">
        <w:rPr>
          <w:rFonts w:ascii="Times New Roman" w:eastAsia="宋体" w:hAnsi="Times New Roman"/>
          <w:b/>
          <w:iCs/>
          <w:lang w:val="en-GB" w:eastAsia="zh-CN"/>
        </w:rPr>
        <w:t>Accessorie</w:t>
      </w:r>
      <w:proofErr w:type="spellEnd"/>
      <w:r w:rsidRPr="008B5180">
        <w:rPr>
          <w:rFonts w:ascii="Times New Roman" w:eastAsia="宋体" w:hAnsi="Times New Roman"/>
          <w:iCs/>
          <w:lang w:val="en-GB" w:eastAsia="zh-CN"/>
        </w:rPr>
        <w:t xml:space="preserve"> </w:t>
      </w:r>
      <w:r w:rsidRPr="008B5180">
        <w:rPr>
          <w:rFonts w:ascii="Times New Roman" w:eastAsia="宋体" w:hAnsi="Times New Roman"/>
          <w:b/>
          <w:iCs/>
          <w:lang w:val="en-GB" w:eastAsia="zh-CN"/>
        </w:rPr>
        <w:t>Circuit</w:t>
      </w:r>
      <w:r w:rsidRPr="008B5180">
        <w:rPr>
          <w:rFonts w:ascii="Times New Roman" w:eastAsia="宋体" w:hAnsi="Times New Roman"/>
          <w:iCs/>
          <w:lang w:val="en-GB" w:eastAsia="zh-CN"/>
        </w:rPr>
        <w:t xml:space="preserve">, </w:t>
      </w:r>
      <w:r w:rsidRPr="008B5180">
        <w:rPr>
          <w:rFonts w:ascii="Times New Roman" w:eastAsia="宋体" w:hAnsi="Times New Roman"/>
          <w:b/>
          <w:iCs/>
          <w:lang w:val="en-GB" w:eastAsia="zh-CN"/>
        </w:rPr>
        <w:t>Accessories</w:t>
      </w:r>
      <w:r w:rsidRPr="008B5180">
        <w:rPr>
          <w:rFonts w:ascii="Times New Roman" w:eastAsia="宋体" w:hAnsi="Times New Roman"/>
          <w:iCs/>
          <w:lang w:val="en-GB" w:eastAsia="zh-CN"/>
        </w:rPr>
        <w:t xml:space="preserve"> </w:t>
      </w:r>
      <w:r w:rsidRPr="008B5180">
        <w:rPr>
          <w:rFonts w:ascii="Times New Roman" w:eastAsia="宋体" w:hAnsi="Times New Roman"/>
          <w:b/>
          <w:iCs/>
          <w:lang w:val="en-GB" w:eastAsia="zh-CN"/>
        </w:rPr>
        <w:t>The</w:t>
      </w:r>
      <w:r w:rsidRPr="008B5180">
        <w:rPr>
          <w:rFonts w:ascii="Times New Roman" w:eastAsia="宋体" w:hAnsi="Times New Roman"/>
          <w:iCs/>
          <w:lang w:val="en-GB" w:eastAsia="zh-CN"/>
        </w:rPr>
        <w:t xml:space="preserve"> </w:t>
      </w:r>
      <w:r w:rsidRPr="008B5180">
        <w:rPr>
          <w:rFonts w:ascii="Times New Roman" w:eastAsia="宋体" w:hAnsi="Times New Roman"/>
          <w:b/>
          <w:iCs/>
          <w:lang w:val="en-GB" w:eastAsia="zh-CN"/>
        </w:rPr>
        <w:t>Show</w:t>
      </w:r>
      <w:r w:rsidRPr="008B5180">
        <w:rPr>
          <w:rFonts w:ascii="Times New Roman" w:eastAsia="宋体" w:hAnsi="Times New Roman"/>
          <w:iCs/>
          <w:lang w:val="en-GB" w:eastAsia="zh-CN"/>
        </w:rPr>
        <w:t xml:space="preserve"> </w:t>
      </w:r>
      <w:r>
        <w:rPr>
          <w:rFonts w:ascii="Times New Roman" w:eastAsia="宋体" w:hAnsi="Times New Roman" w:hint="eastAsia"/>
          <w:iCs/>
          <w:lang w:val="en-GB" w:eastAsia="zh-CN"/>
        </w:rPr>
        <w:t>和</w:t>
      </w:r>
      <w:r w:rsidRPr="008B5180">
        <w:rPr>
          <w:rFonts w:ascii="Times New Roman" w:eastAsia="宋体" w:hAnsi="Times New Roman"/>
          <w:iCs/>
          <w:lang w:val="en-GB" w:eastAsia="zh-CN"/>
        </w:rPr>
        <w:t xml:space="preserve"> </w:t>
      </w:r>
      <w:r w:rsidRPr="008B5180">
        <w:rPr>
          <w:rFonts w:ascii="Times New Roman" w:eastAsia="宋体" w:hAnsi="Times New Roman"/>
          <w:b/>
          <w:iCs/>
          <w:lang w:val="en-GB" w:eastAsia="zh-CN"/>
        </w:rPr>
        <w:t>Intermezzo</w:t>
      </w:r>
      <w:r w:rsidRPr="008B5180">
        <w:rPr>
          <w:rFonts w:ascii="Times New Roman" w:eastAsia="宋体" w:hAnsi="Times New Roman"/>
          <w:iCs/>
          <w:lang w:val="en-GB" w:eastAsia="zh-CN"/>
        </w:rPr>
        <w:t xml:space="preserve"> </w:t>
      </w:r>
      <w:r w:rsidRPr="008B5180">
        <w:rPr>
          <w:rFonts w:ascii="Times New Roman" w:eastAsia="宋体" w:hAnsi="Times New Roman"/>
          <w:b/>
          <w:iCs/>
          <w:lang w:val="en-GB" w:eastAsia="zh-CN"/>
        </w:rPr>
        <w:t>Collections</w:t>
      </w:r>
      <w:r w:rsidRPr="008B5180">
        <w:rPr>
          <w:rFonts w:ascii="Times New Roman" w:eastAsia="宋体" w:hAnsi="Times New Roman" w:hint="eastAsia"/>
          <w:iCs/>
          <w:lang w:val="en-GB" w:eastAsia="zh-CN"/>
        </w:rPr>
        <w:t>展会一起举行，而男装系列将于</w:t>
      </w:r>
      <w:r w:rsidRPr="008B5180">
        <w:rPr>
          <w:rFonts w:ascii="Times New Roman" w:eastAsia="宋体" w:hAnsi="Times New Roman"/>
          <w:iCs/>
          <w:lang w:val="en-GB" w:eastAsia="zh-CN"/>
        </w:rPr>
        <w:t>1</w:t>
      </w:r>
      <w:r w:rsidRPr="008B5180">
        <w:rPr>
          <w:rFonts w:ascii="Times New Roman" w:eastAsia="宋体" w:hAnsi="Times New Roman" w:hint="eastAsia"/>
          <w:iCs/>
          <w:lang w:val="en-GB" w:eastAsia="zh-CN"/>
        </w:rPr>
        <w:t>月</w:t>
      </w:r>
      <w:r w:rsidRPr="008B5180">
        <w:rPr>
          <w:rFonts w:ascii="Times New Roman" w:eastAsia="宋体" w:hAnsi="Times New Roman"/>
          <w:iCs/>
          <w:lang w:val="en-GB" w:eastAsia="zh-CN"/>
        </w:rPr>
        <w:t>21</w:t>
      </w:r>
      <w:r w:rsidRPr="008B5180">
        <w:rPr>
          <w:rFonts w:ascii="Times New Roman" w:eastAsia="宋体" w:hAnsi="Times New Roman" w:hint="eastAsia"/>
          <w:iCs/>
          <w:lang w:val="en-GB" w:eastAsia="zh-CN"/>
        </w:rPr>
        <w:t>日至</w:t>
      </w:r>
      <w:r w:rsidRPr="008B5180">
        <w:rPr>
          <w:rFonts w:ascii="Times New Roman" w:eastAsia="宋体" w:hAnsi="Times New Roman"/>
          <w:iCs/>
          <w:lang w:val="en-GB" w:eastAsia="zh-CN"/>
        </w:rPr>
        <w:t>23</w:t>
      </w:r>
      <w:r w:rsidRPr="008B5180">
        <w:rPr>
          <w:rFonts w:ascii="Times New Roman" w:eastAsia="宋体" w:hAnsi="Times New Roman" w:hint="eastAsia"/>
          <w:iCs/>
          <w:lang w:val="en-GB" w:eastAsia="zh-CN"/>
        </w:rPr>
        <w:t>日举行的</w:t>
      </w:r>
      <w:r w:rsidRPr="008B5180">
        <w:rPr>
          <w:rFonts w:ascii="Times New Roman" w:eastAsia="宋体" w:hAnsi="Times New Roman"/>
          <w:b/>
          <w:iCs/>
          <w:lang w:val="en-GB" w:eastAsia="zh-CN"/>
        </w:rPr>
        <w:t>Project</w:t>
      </w:r>
      <w:r w:rsidRPr="008B5180">
        <w:rPr>
          <w:rFonts w:ascii="Times New Roman" w:eastAsia="宋体" w:hAnsi="Times New Roman" w:hint="eastAsia"/>
          <w:iCs/>
          <w:lang w:val="en-GB" w:eastAsia="zh-CN"/>
        </w:rPr>
        <w:t>和</w:t>
      </w:r>
      <w:proofErr w:type="spellStart"/>
      <w:r w:rsidRPr="008B5180">
        <w:rPr>
          <w:rFonts w:ascii="Times New Roman" w:eastAsia="宋体" w:hAnsi="Times New Roman"/>
          <w:b/>
          <w:iCs/>
          <w:lang w:val="en-GB" w:eastAsia="zh-CN"/>
        </w:rPr>
        <w:t>Mrket</w:t>
      </w:r>
      <w:proofErr w:type="spellEnd"/>
      <w:r w:rsidRPr="008B5180">
        <w:rPr>
          <w:rFonts w:ascii="Times New Roman" w:eastAsia="宋体" w:hAnsi="Times New Roman" w:hint="eastAsia"/>
          <w:iCs/>
          <w:lang w:val="en-GB" w:eastAsia="zh-CN"/>
        </w:rPr>
        <w:t>展会一起举行。</w:t>
      </w:r>
    </w:p>
    <w:p w14:paraId="3F44775F" w14:textId="77777777" w:rsidR="00044707" w:rsidRDefault="00044707" w:rsidP="00FB5C3B">
      <w:pPr>
        <w:rPr>
          <w:rFonts w:ascii="Times New Roman" w:eastAsia="宋体" w:hAnsi="Times New Roman"/>
          <w:lang w:val="en-GB" w:eastAsia="zh-CN"/>
        </w:rPr>
      </w:pPr>
    </w:p>
    <w:p w14:paraId="7C177C6D" w14:textId="4D79D51F" w:rsidR="008B5180" w:rsidRDefault="008B5180" w:rsidP="00FB5C3B">
      <w:pPr>
        <w:rPr>
          <w:rFonts w:ascii="Times New Roman" w:eastAsia="宋体" w:hAnsi="Times New Roman"/>
          <w:lang w:val="en-GB" w:eastAsia="zh-CN"/>
        </w:rPr>
      </w:pPr>
      <w:r>
        <w:rPr>
          <w:rFonts w:ascii="Times New Roman" w:eastAsia="宋体" w:hAnsi="Times New Roman" w:hint="eastAsia"/>
          <w:lang w:val="en-GB" w:eastAsia="zh-CN"/>
        </w:rPr>
        <w:t>2018</w:t>
      </w:r>
      <w:r>
        <w:rPr>
          <w:rFonts w:ascii="Times New Roman" w:eastAsia="宋体" w:hAnsi="Times New Roman" w:hint="eastAsia"/>
          <w:lang w:val="en-GB" w:eastAsia="zh-CN"/>
        </w:rPr>
        <w:t>年</w:t>
      </w:r>
      <w:r>
        <w:rPr>
          <w:rFonts w:ascii="Times New Roman" w:eastAsia="宋体" w:hAnsi="Times New Roman" w:hint="eastAsia"/>
          <w:lang w:val="en-GB" w:eastAsia="zh-CN"/>
        </w:rPr>
        <w:t>1</w:t>
      </w:r>
      <w:r>
        <w:rPr>
          <w:rFonts w:ascii="Times New Roman" w:eastAsia="宋体" w:hAnsi="Times New Roman" w:hint="eastAsia"/>
          <w:lang w:val="en-GB" w:eastAsia="zh-CN"/>
        </w:rPr>
        <w:t>月</w:t>
      </w:r>
      <w:r>
        <w:rPr>
          <w:rFonts w:ascii="Times New Roman" w:eastAsia="宋体" w:hAnsi="Times New Roman" w:hint="eastAsia"/>
          <w:lang w:val="en-GB" w:eastAsia="zh-CN"/>
        </w:rPr>
        <w:t>7</w:t>
      </w:r>
      <w:r>
        <w:rPr>
          <w:rFonts w:ascii="Times New Roman" w:eastAsia="宋体" w:hAnsi="Times New Roman" w:hint="eastAsia"/>
          <w:lang w:val="en-GB" w:eastAsia="zh-CN"/>
        </w:rPr>
        <w:t>号到</w:t>
      </w:r>
      <w:r>
        <w:rPr>
          <w:rFonts w:ascii="Times New Roman" w:eastAsia="宋体" w:hAnsi="Times New Roman" w:hint="eastAsia"/>
          <w:lang w:val="en-GB" w:eastAsia="zh-CN"/>
        </w:rPr>
        <w:t>9</w:t>
      </w:r>
      <w:r>
        <w:rPr>
          <w:rFonts w:ascii="Times New Roman" w:eastAsia="宋体" w:hAnsi="Times New Roman" w:hint="eastAsia"/>
          <w:lang w:val="en-GB" w:eastAsia="zh-CN"/>
        </w:rPr>
        <w:t>号，</w:t>
      </w:r>
      <w:r>
        <w:rPr>
          <w:rFonts w:ascii="Times New Roman" w:eastAsia="宋体" w:hAnsi="Times New Roman" w:hint="eastAsia"/>
          <w:lang w:val="en-GB" w:eastAsia="zh-CN"/>
        </w:rPr>
        <w:t>21</w:t>
      </w:r>
      <w:r>
        <w:rPr>
          <w:rFonts w:ascii="Times New Roman" w:eastAsia="宋体" w:hAnsi="Times New Roman" w:hint="eastAsia"/>
          <w:lang w:val="en-GB" w:eastAsia="zh-CN"/>
        </w:rPr>
        <w:t>号到</w:t>
      </w:r>
      <w:r>
        <w:rPr>
          <w:rFonts w:ascii="Times New Roman" w:eastAsia="宋体" w:hAnsi="Times New Roman" w:hint="eastAsia"/>
          <w:lang w:val="en-GB" w:eastAsia="zh-CN"/>
        </w:rPr>
        <w:t>23</w:t>
      </w:r>
      <w:r>
        <w:rPr>
          <w:rFonts w:ascii="Times New Roman" w:eastAsia="宋体" w:hAnsi="Times New Roman" w:hint="eastAsia"/>
          <w:lang w:val="en-GB" w:eastAsia="zh-CN"/>
        </w:rPr>
        <w:t>号</w:t>
      </w:r>
    </w:p>
    <w:p w14:paraId="442E9C4D" w14:textId="489088C0" w:rsidR="008B5180" w:rsidRPr="008B5180" w:rsidRDefault="008B5180" w:rsidP="00FB5C3B">
      <w:pPr>
        <w:rPr>
          <w:rFonts w:ascii="Times New Roman" w:eastAsia="宋体" w:hAnsi="Times New Roman"/>
          <w:lang w:val="en-GB" w:eastAsia="zh-CN"/>
        </w:rPr>
      </w:pPr>
      <w:r>
        <w:rPr>
          <w:rFonts w:ascii="Times New Roman" w:eastAsia="宋体" w:hAnsi="Times New Roman" w:hint="eastAsia"/>
          <w:lang w:val="en-GB" w:eastAsia="zh-CN"/>
        </w:rPr>
        <w:t>2018</w:t>
      </w:r>
      <w:r>
        <w:rPr>
          <w:rFonts w:ascii="Times New Roman" w:eastAsia="宋体" w:hAnsi="Times New Roman" w:hint="eastAsia"/>
          <w:lang w:val="en-GB" w:eastAsia="zh-CN"/>
        </w:rPr>
        <w:t>年</w:t>
      </w:r>
      <w:r>
        <w:rPr>
          <w:rFonts w:ascii="Times New Roman" w:eastAsia="宋体" w:hAnsi="Times New Roman" w:hint="eastAsia"/>
          <w:lang w:val="en-GB" w:eastAsia="zh-CN"/>
        </w:rPr>
        <w:t>2</w:t>
      </w:r>
      <w:r>
        <w:rPr>
          <w:rFonts w:ascii="Times New Roman" w:eastAsia="宋体" w:hAnsi="Times New Roman" w:hint="eastAsia"/>
          <w:lang w:val="en-GB" w:eastAsia="zh-CN"/>
        </w:rPr>
        <w:t>月</w:t>
      </w:r>
      <w:r>
        <w:rPr>
          <w:rFonts w:ascii="Times New Roman" w:eastAsia="宋体" w:hAnsi="Times New Roman" w:hint="eastAsia"/>
          <w:lang w:val="en-GB" w:eastAsia="zh-CN"/>
        </w:rPr>
        <w:t>26</w:t>
      </w:r>
      <w:r>
        <w:rPr>
          <w:rFonts w:ascii="Times New Roman" w:eastAsia="宋体" w:hAnsi="Times New Roman" w:hint="eastAsia"/>
          <w:lang w:val="en-GB" w:eastAsia="zh-CN"/>
        </w:rPr>
        <w:t>号到</w:t>
      </w:r>
      <w:r>
        <w:rPr>
          <w:rFonts w:ascii="Times New Roman" w:eastAsia="宋体" w:hAnsi="Times New Roman" w:hint="eastAsia"/>
          <w:lang w:val="en-GB" w:eastAsia="zh-CN"/>
        </w:rPr>
        <w:t>28</w:t>
      </w:r>
      <w:r>
        <w:rPr>
          <w:rFonts w:ascii="Times New Roman" w:eastAsia="宋体" w:hAnsi="Times New Roman" w:hint="eastAsia"/>
          <w:lang w:val="en-GB" w:eastAsia="zh-CN"/>
        </w:rPr>
        <w:t>号</w:t>
      </w:r>
    </w:p>
    <w:p w14:paraId="0DF6657C" w14:textId="56F63AA4" w:rsidR="00044707" w:rsidRDefault="009936B9" w:rsidP="00FB5C3B">
      <w:pPr>
        <w:rPr>
          <w:rFonts w:ascii="Times New Roman" w:hAnsi="Times New Roman"/>
          <w:lang w:val="en-GB" w:eastAsia="zh-CN"/>
        </w:rPr>
      </w:pPr>
      <w:r>
        <w:rPr>
          <w:rFonts w:ascii="Times New Roman" w:eastAsia="宋体" w:hAnsi="Times New Roman" w:hint="eastAsia"/>
          <w:lang w:val="en-GB" w:eastAsia="zh-CN"/>
        </w:rPr>
        <w:t>美国纽约</w:t>
      </w:r>
      <w:r w:rsidR="00044707">
        <w:rPr>
          <w:rFonts w:ascii="Times New Roman" w:hAnsi="Times New Roman"/>
          <w:lang w:val="en-GB" w:eastAsia="zh-CN"/>
        </w:rPr>
        <w:t>Jacob Javits</w:t>
      </w:r>
      <w:r>
        <w:rPr>
          <w:rFonts w:ascii="Times New Roman" w:eastAsia="宋体" w:hAnsi="Times New Roman" w:hint="eastAsia"/>
          <w:lang w:val="en-GB" w:eastAsia="zh-CN"/>
        </w:rPr>
        <w:t>中心</w:t>
      </w:r>
    </w:p>
    <w:p w14:paraId="40A00211" w14:textId="19B3362A" w:rsidR="00044707" w:rsidRPr="00FB5C3B" w:rsidRDefault="004B3994" w:rsidP="00FB5C3B">
      <w:pPr>
        <w:rPr>
          <w:rFonts w:ascii="Times New Roman" w:hAnsi="Times New Roman"/>
          <w:lang w:val="en-GB" w:eastAsia="zh-CN"/>
        </w:rPr>
      </w:pPr>
      <w:hyperlink r:id="rId9" w:history="1">
        <w:r w:rsidR="006E38DF" w:rsidRPr="001C2F29">
          <w:rPr>
            <w:rStyle w:val="Hyperlink"/>
            <w:rFonts w:ascii="Times New Roman" w:hAnsi="Times New Roman"/>
            <w:lang w:val="en-GB" w:eastAsia="zh-CN"/>
          </w:rPr>
          <w:t>www.ubmfashion.com</w:t>
        </w:r>
      </w:hyperlink>
      <w:r w:rsidR="006E38DF">
        <w:rPr>
          <w:rFonts w:ascii="Times New Roman" w:hAnsi="Times New Roman"/>
          <w:lang w:val="en-GB" w:eastAsia="zh-CN"/>
        </w:rPr>
        <w:t xml:space="preserve"> </w:t>
      </w:r>
    </w:p>
    <w:p w14:paraId="338C06CD" w14:textId="34579E2A" w:rsidR="00F94689" w:rsidRPr="00F94689" w:rsidRDefault="00F94689" w:rsidP="00F94689">
      <w:pPr>
        <w:rPr>
          <w:rFonts w:ascii="Times New Roman" w:hAnsi="Times New Roman"/>
          <w:lang w:val="en-GB" w:eastAsia="zh-CN"/>
        </w:rPr>
      </w:pPr>
    </w:p>
    <w:p w14:paraId="1A4D19AA" w14:textId="77777777" w:rsidR="004B3994" w:rsidRDefault="004B3994" w:rsidP="006E38DF">
      <w:pPr>
        <w:rPr>
          <w:rFonts w:ascii="Times New Roman" w:hAnsi="Times New Roman"/>
          <w:b/>
          <w:lang w:val="en-US"/>
        </w:rPr>
      </w:pPr>
    </w:p>
    <w:p w14:paraId="47E98564" w14:textId="3152F82E" w:rsidR="00314F51" w:rsidRPr="00314F51" w:rsidRDefault="00314F51" w:rsidP="006E38DF">
      <w:pPr>
        <w:rPr>
          <w:rFonts w:ascii="Times New Roman" w:eastAsia="宋体" w:hAnsi="Times New Roman"/>
          <w:b/>
          <w:lang w:val="en-US" w:eastAsia="zh-CN"/>
        </w:rPr>
      </w:pPr>
      <w:r>
        <w:rPr>
          <w:rFonts w:ascii="Times New Roman" w:eastAsia="宋体" w:hAnsi="Times New Roman" w:hint="eastAsia"/>
          <w:b/>
          <w:lang w:val="en-US" w:eastAsia="zh-CN"/>
        </w:rPr>
        <w:t xml:space="preserve">RICK OWENS: </w:t>
      </w:r>
      <w:r>
        <w:rPr>
          <w:rFonts w:ascii="Times New Roman" w:eastAsia="宋体" w:hAnsi="Times New Roman" w:hint="eastAsia"/>
          <w:b/>
          <w:lang w:val="en-US" w:eastAsia="zh-CN"/>
        </w:rPr>
        <w:t>类人</w:t>
      </w:r>
      <w:r w:rsidR="003001B8">
        <w:rPr>
          <w:rFonts w:ascii="Times New Roman" w:eastAsia="宋体" w:hAnsi="Times New Roman" w:hint="eastAsia"/>
          <w:b/>
          <w:lang w:val="en-US" w:eastAsia="zh-CN"/>
        </w:rPr>
        <w:t>—</w:t>
      </w:r>
      <w:r>
        <w:rPr>
          <w:rFonts w:ascii="Times New Roman" w:eastAsia="宋体" w:hAnsi="Times New Roman" w:hint="eastAsia"/>
          <w:b/>
          <w:lang w:val="en-US" w:eastAsia="zh-CN"/>
        </w:rPr>
        <w:t>异人</w:t>
      </w:r>
      <w:r w:rsidR="003001B8">
        <w:rPr>
          <w:rFonts w:ascii="Times New Roman" w:eastAsia="宋体" w:hAnsi="Times New Roman" w:hint="eastAsia"/>
          <w:b/>
          <w:lang w:val="en-US" w:eastAsia="zh-CN"/>
        </w:rPr>
        <w:t>—</w:t>
      </w:r>
      <w:r>
        <w:rPr>
          <w:rFonts w:ascii="Times New Roman" w:eastAsia="宋体" w:hAnsi="Times New Roman" w:hint="eastAsia"/>
          <w:b/>
          <w:lang w:val="en-US" w:eastAsia="zh-CN"/>
        </w:rPr>
        <w:t>超人</w:t>
      </w:r>
    </w:p>
    <w:p w14:paraId="4FB6315D" w14:textId="77777777" w:rsidR="006E38DF" w:rsidRDefault="006E38DF" w:rsidP="006E38DF">
      <w:pPr>
        <w:rPr>
          <w:rFonts w:ascii="Times New Roman" w:hAnsi="Times New Roman"/>
          <w:lang w:val="en-US"/>
        </w:rPr>
      </w:pPr>
    </w:p>
    <w:p w14:paraId="5A23C2AB" w14:textId="33B25C23" w:rsidR="004A040E" w:rsidRDefault="00E37026" w:rsidP="004A040E">
      <w:pPr>
        <w:rPr>
          <w:rFonts w:ascii="Times New Roman" w:eastAsia="宋体" w:hAnsi="Times New Roman"/>
          <w:lang w:val="en-GB" w:eastAsia="zh-CN"/>
        </w:rPr>
      </w:pPr>
      <w:r>
        <w:rPr>
          <w:rFonts w:ascii="Times New Roman" w:eastAsia="宋体" w:hAnsi="Times New Roman" w:hint="eastAsia"/>
          <w:bCs/>
          <w:lang w:val="en-GB" w:eastAsia="zh-CN"/>
        </w:rPr>
        <w:t>米兰的艺术设计博物馆</w:t>
      </w:r>
      <w:r w:rsidRPr="004501F2">
        <w:rPr>
          <w:rFonts w:ascii="Times New Roman" w:hAnsi="Times New Roman"/>
          <w:lang w:val="en-GB" w:eastAsia="zh-CN"/>
        </w:rPr>
        <w:t>La</w:t>
      </w:r>
      <w:r>
        <w:rPr>
          <w:rFonts w:ascii="Times New Roman" w:hAnsi="Times New Roman"/>
          <w:lang w:val="en-GB" w:eastAsia="zh-CN"/>
        </w:rPr>
        <w:t xml:space="preserve"> </w:t>
      </w:r>
      <w:proofErr w:type="spellStart"/>
      <w:r>
        <w:rPr>
          <w:rFonts w:ascii="Times New Roman" w:hAnsi="Times New Roman"/>
          <w:lang w:val="en-GB" w:eastAsia="zh-CN"/>
        </w:rPr>
        <w:t>Triennale</w:t>
      </w:r>
      <w:proofErr w:type="spellEnd"/>
      <w:r>
        <w:rPr>
          <w:rFonts w:ascii="Times New Roman" w:hAnsi="Times New Roman"/>
          <w:lang w:val="en-GB" w:eastAsia="zh-CN"/>
        </w:rPr>
        <w:t xml:space="preserve"> di </w:t>
      </w:r>
      <w:proofErr w:type="spellStart"/>
      <w:r>
        <w:rPr>
          <w:rFonts w:ascii="Times New Roman" w:hAnsi="Times New Roman"/>
          <w:lang w:val="en-GB" w:eastAsia="zh-CN"/>
        </w:rPr>
        <w:t>Milanois</w:t>
      </w:r>
      <w:proofErr w:type="spellEnd"/>
      <w:r>
        <w:rPr>
          <w:rFonts w:ascii="Times New Roman" w:eastAsia="宋体" w:hAnsi="Times New Roman" w:hint="eastAsia"/>
          <w:lang w:val="en-GB" w:eastAsia="zh-CN"/>
        </w:rPr>
        <w:t>正在展出世界上首位视觉先锋派时尚家居设计师</w:t>
      </w:r>
      <w:r>
        <w:rPr>
          <w:rFonts w:ascii="Times New Roman" w:hAnsi="Times New Roman"/>
          <w:b/>
          <w:lang w:val="en-GB" w:eastAsia="zh-CN"/>
        </w:rPr>
        <w:t>Rick Owen</w:t>
      </w:r>
      <w:r>
        <w:rPr>
          <w:rFonts w:ascii="Times New Roman" w:eastAsia="宋体" w:hAnsi="Times New Roman" w:hint="eastAsia"/>
          <w:lang w:val="en-GB" w:eastAsia="zh-CN"/>
        </w:rPr>
        <w:t>名为《类人，异人，超人》的回顾展。这个展览的雏形由博物馆时装馆馆长</w:t>
      </w:r>
      <w:proofErr w:type="spellStart"/>
      <w:r>
        <w:rPr>
          <w:rFonts w:ascii="Times New Roman" w:hAnsi="Times New Roman"/>
          <w:lang w:val="en-GB" w:eastAsia="zh-CN"/>
        </w:rPr>
        <w:t>Eleonora</w:t>
      </w:r>
      <w:proofErr w:type="spellEnd"/>
      <w:r>
        <w:rPr>
          <w:rFonts w:ascii="Times New Roman" w:hAnsi="Times New Roman"/>
          <w:lang w:val="en-GB" w:eastAsia="zh-CN"/>
        </w:rPr>
        <w:t xml:space="preserve"> </w:t>
      </w:r>
      <w:proofErr w:type="spellStart"/>
      <w:r>
        <w:rPr>
          <w:rFonts w:ascii="Times New Roman" w:hAnsi="Times New Roman"/>
          <w:lang w:val="en-GB" w:eastAsia="zh-CN"/>
        </w:rPr>
        <w:t>Fiorani</w:t>
      </w:r>
      <w:proofErr w:type="spellEnd"/>
      <w:r>
        <w:rPr>
          <w:rFonts w:ascii="Times New Roman" w:eastAsia="宋体" w:hAnsi="Times New Roman" w:hint="eastAsia"/>
          <w:lang w:val="en-GB" w:eastAsia="zh-CN"/>
        </w:rPr>
        <w:t>提出，但令人侧目的是，这个展览充分地被设计师本人天马行空的想象力所统治着。</w:t>
      </w:r>
      <w:r w:rsidR="005B7463">
        <w:rPr>
          <w:rFonts w:ascii="Times New Roman" w:eastAsia="宋体" w:hAnsi="Times New Roman" w:hint="eastAsia"/>
          <w:lang w:val="en-GB" w:eastAsia="zh-CN"/>
        </w:rPr>
        <w:t>通过展出</w:t>
      </w:r>
      <w:r w:rsidR="005B7463">
        <w:rPr>
          <w:rFonts w:ascii="Times New Roman" w:eastAsia="宋体" w:hAnsi="Times New Roman" w:hint="eastAsia"/>
          <w:lang w:val="en-GB" w:eastAsia="zh-CN"/>
        </w:rPr>
        <w:t>Owen</w:t>
      </w:r>
      <w:r w:rsidR="005B7463">
        <w:rPr>
          <w:rFonts w:ascii="Times New Roman" w:eastAsia="宋体" w:hAnsi="Times New Roman" w:hint="eastAsia"/>
          <w:lang w:val="en-GB" w:eastAsia="zh-CN"/>
        </w:rPr>
        <w:t>风格凌厉的时装，家具收藏档案，以及电影，图像，出版物和一个重要的新雕塑应用，这个展览表现为一个“整体”，也就是说，一个通过多种媒体和艺术形式表达艺术家所思所想的创作天地。这个展出雄心勃勃，想要传达出</w:t>
      </w:r>
      <w:r w:rsidR="005B7463">
        <w:rPr>
          <w:rFonts w:ascii="Times New Roman" w:eastAsia="宋体" w:hAnsi="Times New Roman" w:hint="eastAsia"/>
          <w:lang w:val="en-GB" w:eastAsia="zh-CN"/>
        </w:rPr>
        <w:t>Owen</w:t>
      </w:r>
      <w:r w:rsidR="005B7463">
        <w:rPr>
          <w:rFonts w:ascii="Times New Roman" w:eastAsia="宋体" w:hAnsi="Times New Roman" w:hint="eastAsia"/>
          <w:lang w:val="en-GB" w:eastAsia="zh-CN"/>
        </w:rPr>
        <w:t>的整个作品哲学，同时也演绎了他创作思想的演变之路。</w:t>
      </w:r>
    </w:p>
    <w:p w14:paraId="0E1DB010" w14:textId="77777777" w:rsidR="006D64E2" w:rsidRDefault="006D64E2" w:rsidP="004A040E">
      <w:pPr>
        <w:rPr>
          <w:rFonts w:ascii="Times New Roman" w:eastAsia="宋体" w:hAnsi="Times New Roman"/>
          <w:lang w:val="en-GB" w:eastAsia="zh-CN"/>
        </w:rPr>
      </w:pPr>
    </w:p>
    <w:p w14:paraId="6EB5F32A" w14:textId="27B60D01" w:rsidR="005B7463" w:rsidRDefault="005B7463" w:rsidP="004A040E">
      <w:pPr>
        <w:rPr>
          <w:rFonts w:ascii="Times New Roman" w:eastAsia="宋体" w:hAnsi="Times New Roman"/>
          <w:lang w:val="en-GB" w:eastAsia="zh-CN"/>
        </w:rPr>
      </w:pPr>
      <w:r>
        <w:rPr>
          <w:rFonts w:ascii="Times New Roman" w:eastAsia="宋体" w:hAnsi="Times New Roman" w:hint="eastAsia"/>
          <w:lang w:val="en-GB" w:eastAsia="zh-CN"/>
        </w:rPr>
        <w:t>2017</w:t>
      </w:r>
      <w:r>
        <w:rPr>
          <w:rFonts w:ascii="Times New Roman" w:eastAsia="宋体" w:hAnsi="Times New Roman" w:hint="eastAsia"/>
          <w:lang w:val="en-GB" w:eastAsia="zh-CN"/>
        </w:rPr>
        <w:t>年</w:t>
      </w:r>
      <w:r>
        <w:rPr>
          <w:rFonts w:ascii="Times New Roman" w:eastAsia="宋体" w:hAnsi="Times New Roman" w:hint="eastAsia"/>
          <w:lang w:val="en-GB" w:eastAsia="zh-CN"/>
        </w:rPr>
        <w:t>12</w:t>
      </w:r>
      <w:r>
        <w:rPr>
          <w:rFonts w:ascii="Times New Roman" w:eastAsia="宋体" w:hAnsi="Times New Roman" w:hint="eastAsia"/>
          <w:lang w:val="en-GB" w:eastAsia="zh-CN"/>
        </w:rPr>
        <w:t>月</w:t>
      </w:r>
      <w:r>
        <w:rPr>
          <w:rFonts w:ascii="Times New Roman" w:eastAsia="宋体" w:hAnsi="Times New Roman" w:hint="eastAsia"/>
          <w:lang w:val="en-GB" w:eastAsia="zh-CN"/>
        </w:rPr>
        <w:t>15</w:t>
      </w:r>
      <w:r>
        <w:rPr>
          <w:rFonts w:ascii="Times New Roman" w:eastAsia="宋体" w:hAnsi="Times New Roman" w:hint="eastAsia"/>
          <w:lang w:val="en-GB" w:eastAsia="zh-CN"/>
        </w:rPr>
        <w:t>号到</w:t>
      </w:r>
      <w:r>
        <w:rPr>
          <w:rFonts w:ascii="Times New Roman" w:eastAsia="宋体" w:hAnsi="Times New Roman" w:hint="eastAsia"/>
          <w:lang w:val="en-GB" w:eastAsia="zh-CN"/>
        </w:rPr>
        <w:t>2018</w:t>
      </w:r>
      <w:r>
        <w:rPr>
          <w:rFonts w:ascii="Times New Roman" w:eastAsia="宋体" w:hAnsi="Times New Roman" w:hint="eastAsia"/>
          <w:lang w:val="en-GB" w:eastAsia="zh-CN"/>
        </w:rPr>
        <w:t>年</w:t>
      </w:r>
      <w:r>
        <w:rPr>
          <w:rFonts w:ascii="Times New Roman" w:eastAsia="宋体" w:hAnsi="Times New Roman" w:hint="eastAsia"/>
          <w:lang w:val="en-GB" w:eastAsia="zh-CN"/>
        </w:rPr>
        <w:t>3</w:t>
      </w:r>
      <w:r>
        <w:rPr>
          <w:rFonts w:ascii="Times New Roman" w:eastAsia="宋体" w:hAnsi="Times New Roman" w:hint="eastAsia"/>
          <w:lang w:val="en-GB" w:eastAsia="zh-CN"/>
        </w:rPr>
        <w:t>月</w:t>
      </w:r>
      <w:r>
        <w:rPr>
          <w:rFonts w:ascii="Times New Roman" w:eastAsia="宋体" w:hAnsi="Times New Roman" w:hint="eastAsia"/>
          <w:lang w:val="en-GB" w:eastAsia="zh-CN"/>
        </w:rPr>
        <w:t>25</w:t>
      </w:r>
      <w:r>
        <w:rPr>
          <w:rFonts w:ascii="Times New Roman" w:eastAsia="宋体" w:hAnsi="Times New Roman" w:hint="eastAsia"/>
          <w:lang w:val="en-GB" w:eastAsia="zh-CN"/>
        </w:rPr>
        <w:t>号</w:t>
      </w:r>
    </w:p>
    <w:p w14:paraId="7E60597D" w14:textId="7BE1FD0E" w:rsidR="005B7463" w:rsidRPr="005B7463" w:rsidRDefault="005B7463" w:rsidP="004A040E">
      <w:pPr>
        <w:rPr>
          <w:rFonts w:ascii="Times New Roman" w:eastAsia="宋体" w:hAnsi="Times New Roman"/>
          <w:bCs/>
          <w:lang w:val="en-GB" w:eastAsia="zh-CN"/>
        </w:rPr>
      </w:pPr>
      <w:r>
        <w:rPr>
          <w:rFonts w:ascii="Times New Roman" w:eastAsia="宋体" w:hAnsi="Times New Roman" w:hint="eastAsia"/>
          <w:lang w:val="en-GB" w:eastAsia="zh-CN"/>
        </w:rPr>
        <w:t>意大利米兰</w:t>
      </w:r>
      <w:r w:rsidRPr="004A040E">
        <w:rPr>
          <w:rFonts w:ascii="Times New Roman" w:hAnsi="Times New Roman"/>
          <w:bCs/>
          <w:lang w:val="fr-FR"/>
        </w:rPr>
        <w:t>Triennale di Milano</w:t>
      </w:r>
      <w:r>
        <w:rPr>
          <w:rFonts w:ascii="Times New Roman" w:eastAsia="宋体" w:hAnsi="Times New Roman" w:hint="eastAsia"/>
          <w:bCs/>
          <w:lang w:val="fr-FR" w:eastAsia="zh-CN"/>
        </w:rPr>
        <w:t>博物馆</w:t>
      </w:r>
    </w:p>
    <w:p w14:paraId="3CEE44E1" w14:textId="4F0FE2C4" w:rsidR="004A040E" w:rsidRPr="004A040E" w:rsidRDefault="004B3994" w:rsidP="004A040E">
      <w:pPr>
        <w:rPr>
          <w:rFonts w:ascii="Times New Roman" w:hAnsi="Times New Roman"/>
          <w:lang w:val="fr-FR"/>
        </w:rPr>
      </w:pPr>
      <w:hyperlink r:id="rId10" w:history="1">
        <w:r w:rsidR="004A040E" w:rsidRPr="004A040E">
          <w:rPr>
            <w:rStyle w:val="Hyperlink"/>
            <w:rFonts w:ascii="Times New Roman" w:hAnsi="Times New Roman"/>
            <w:bCs/>
            <w:lang w:val="fr-FR"/>
          </w:rPr>
          <w:t>www.triennale.org</w:t>
        </w:r>
      </w:hyperlink>
      <w:r w:rsidR="004A040E" w:rsidRPr="004A040E">
        <w:rPr>
          <w:rFonts w:ascii="Times New Roman" w:hAnsi="Times New Roman"/>
          <w:bCs/>
          <w:lang w:val="fr-FR"/>
        </w:rPr>
        <w:t xml:space="preserve">  </w:t>
      </w:r>
    </w:p>
    <w:p w14:paraId="4C0CF513" w14:textId="5011CBE2" w:rsidR="006E38DF" w:rsidRPr="004A040E" w:rsidRDefault="006E38DF" w:rsidP="006E38DF">
      <w:pPr>
        <w:rPr>
          <w:rFonts w:ascii="Times New Roman" w:hAnsi="Times New Roman"/>
          <w:lang w:val="fr-FR"/>
        </w:rPr>
      </w:pPr>
    </w:p>
    <w:p w14:paraId="1ADE50C6" w14:textId="77777777" w:rsidR="004B3994" w:rsidRDefault="004B3994" w:rsidP="006E38DF">
      <w:pPr>
        <w:rPr>
          <w:rFonts w:ascii="Times New Roman" w:hAnsi="Times New Roman"/>
          <w:b/>
          <w:lang w:val="en-GB"/>
        </w:rPr>
      </w:pPr>
    </w:p>
    <w:p w14:paraId="705D4E1A" w14:textId="3B55BC49" w:rsidR="002214BB" w:rsidRPr="002214BB" w:rsidRDefault="003001B8" w:rsidP="006E38DF">
      <w:pPr>
        <w:rPr>
          <w:rFonts w:ascii="Times New Roman" w:eastAsia="宋体" w:hAnsi="Times New Roman"/>
          <w:b/>
          <w:lang w:val="en-GB" w:eastAsia="zh-CN"/>
        </w:rPr>
      </w:pPr>
      <w:bookmarkStart w:id="0" w:name="_GoBack"/>
      <w:bookmarkEnd w:id="0"/>
      <w:r>
        <w:rPr>
          <w:rFonts w:ascii="Times New Roman" w:eastAsia="宋体" w:hAnsi="Times New Roman" w:hint="eastAsia"/>
          <w:b/>
          <w:lang w:val="en-GB" w:eastAsia="zh-CN"/>
        </w:rPr>
        <w:t>体态聚焦</w:t>
      </w:r>
      <w:r w:rsidR="00E83C0C">
        <w:rPr>
          <w:rFonts w:ascii="Times New Roman" w:eastAsia="宋体" w:hAnsi="Times New Roman" w:hint="eastAsia"/>
          <w:b/>
          <w:lang w:val="en-GB" w:eastAsia="zh-CN"/>
        </w:rPr>
        <w:t>：时尚与</w:t>
      </w:r>
      <w:r w:rsidR="00BE4FA0">
        <w:rPr>
          <w:rFonts w:ascii="Times New Roman" w:eastAsia="宋体" w:hAnsi="Times New Roman" w:hint="eastAsia"/>
          <w:b/>
          <w:lang w:val="en-GB" w:eastAsia="zh-CN"/>
        </w:rPr>
        <w:t>体形</w:t>
      </w:r>
    </w:p>
    <w:p w14:paraId="3D6D91F8" w14:textId="410CC00D" w:rsidR="00F94689" w:rsidRPr="004A040E" w:rsidRDefault="00F94689" w:rsidP="00F94689">
      <w:pPr>
        <w:rPr>
          <w:rFonts w:ascii="Times New Roman" w:hAnsi="Times New Roman"/>
          <w:lang w:val="en-GB" w:eastAsia="zh-CN"/>
        </w:rPr>
      </w:pPr>
    </w:p>
    <w:p w14:paraId="6E6A89D0" w14:textId="4307A6C1" w:rsidR="006D64E2" w:rsidRPr="00BE4FA0" w:rsidRDefault="006D64E2" w:rsidP="00532A39">
      <w:pPr>
        <w:rPr>
          <w:rFonts w:ascii="Times New Roman" w:eastAsia="宋体" w:hAnsi="Times New Roman"/>
          <w:lang w:val="en-GB" w:eastAsia="zh-CN"/>
        </w:rPr>
      </w:pPr>
      <w:r>
        <w:rPr>
          <w:rFonts w:ascii="Times New Roman" w:eastAsia="宋体" w:hAnsi="Times New Roman" w:hint="eastAsia"/>
          <w:lang w:val="en-GB" w:eastAsia="zh-CN"/>
        </w:rPr>
        <w:t>纽约时装学院博物馆的最新一期展览是展出从</w:t>
      </w:r>
      <w:r>
        <w:rPr>
          <w:rFonts w:ascii="Times New Roman" w:eastAsia="宋体" w:hAnsi="Times New Roman" w:hint="eastAsia"/>
          <w:lang w:val="en-GB" w:eastAsia="zh-CN"/>
        </w:rPr>
        <w:t>18</w:t>
      </w:r>
      <w:r>
        <w:rPr>
          <w:rFonts w:ascii="Times New Roman" w:eastAsia="宋体" w:hAnsi="Times New Roman" w:hint="eastAsia"/>
          <w:lang w:val="en-GB" w:eastAsia="zh-CN"/>
        </w:rPr>
        <w:t>世纪起到现在，被视为十分前卫时尚的人体造型。</w:t>
      </w:r>
      <w:r w:rsidR="009936B9">
        <w:rPr>
          <w:rFonts w:ascii="Times New Roman" w:eastAsia="宋体" w:hAnsi="Times New Roman" w:hint="eastAsia"/>
          <w:lang w:val="en-GB" w:eastAsia="zh-CN"/>
        </w:rPr>
        <w:t>通过展出过去</w:t>
      </w:r>
      <w:r w:rsidR="009936B9">
        <w:rPr>
          <w:rFonts w:ascii="Times New Roman" w:eastAsia="宋体" w:hAnsi="Times New Roman" w:hint="eastAsia"/>
          <w:lang w:val="en-GB" w:eastAsia="zh-CN"/>
        </w:rPr>
        <w:t>250</w:t>
      </w:r>
      <w:r w:rsidR="009936B9">
        <w:rPr>
          <w:rFonts w:ascii="Times New Roman" w:eastAsia="宋体" w:hAnsi="Times New Roman" w:hint="eastAsia"/>
          <w:lang w:val="en-GB" w:eastAsia="zh-CN"/>
        </w:rPr>
        <w:t>年内一系列的展品，折射出人类对美的陈旧定义的改变，性别角色的转换和影响时尚的方式。这些展品包括了十八世纪的胸衣和紧身胸衣，十九世纪的撑架和裙衬，</w:t>
      </w:r>
      <w:r w:rsidR="00BE4FA0">
        <w:rPr>
          <w:rFonts w:ascii="Times New Roman" w:eastAsia="宋体" w:hAnsi="Times New Roman" w:hint="eastAsia"/>
          <w:lang w:val="en-GB" w:eastAsia="zh-CN"/>
        </w:rPr>
        <w:t>20</w:t>
      </w:r>
      <w:r w:rsidR="00BE4FA0">
        <w:rPr>
          <w:rFonts w:ascii="Times New Roman" w:eastAsia="宋体" w:hAnsi="Times New Roman" w:hint="eastAsia"/>
          <w:lang w:val="en-GB" w:eastAsia="zh-CN"/>
        </w:rPr>
        <w:t>世纪</w:t>
      </w:r>
      <w:r w:rsidR="00BE4FA0">
        <w:rPr>
          <w:rFonts w:ascii="Times New Roman" w:eastAsia="宋体" w:hAnsi="Times New Roman" w:hint="eastAsia"/>
          <w:lang w:val="en-GB" w:eastAsia="zh-CN"/>
        </w:rPr>
        <w:t>30</w:t>
      </w:r>
      <w:r w:rsidR="00BE4FA0">
        <w:rPr>
          <w:rFonts w:ascii="Times New Roman" w:eastAsia="宋体" w:hAnsi="Times New Roman" w:hint="eastAsia"/>
          <w:lang w:val="en-GB" w:eastAsia="zh-CN"/>
        </w:rPr>
        <w:t>年代到</w:t>
      </w:r>
      <w:r w:rsidR="00BE4FA0">
        <w:rPr>
          <w:rFonts w:ascii="Times New Roman" w:eastAsia="宋体" w:hAnsi="Times New Roman" w:hint="eastAsia"/>
          <w:lang w:val="en-GB" w:eastAsia="zh-CN"/>
        </w:rPr>
        <w:t>40</w:t>
      </w:r>
      <w:r w:rsidR="00BE4FA0">
        <w:rPr>
          <w:rFonts w:ascii="Times New Roman" w:eastAsia="宋体" w:hAnsi="Times New Roman" w:hint="eastAsia"/>
          <w:lang w:val="en-GB" w:eastAsia="zh-CN"/>
        </w:rPr>
        <w:t>年代由</w:t>
      </w:r>
      <w:r w:rsidR="00BE4FA0" w:rsidRPr="00532A39">
        <w:rPr>
          <w:rFonts w:ascii="Times New Roman" w:hAnsi="Times New Roman"/>
          <w:b/>
          <w:lang w:val="en-GB" w:eastAsia="zh-CN"/>
        </w:rPr>
        <w:t>Paquin</w:t>
      </w:r>
      <w:r w:rsidR="00BE4FA0" w:rsidRPr="00BE4FA0">
        <w:rPr>
          <w:rFonts w:ascii="Times New Roman" w:eastAsia="宋体" w:hAnsi="Times New Roman" w:hint="eastAsia"/>
          <w:lang w:val="en-GB" w:eastAsia="zh-CN"/>
        </w:rPr>
        <w:t>和</w:t>
      </w:r>
      <w:r w:rsidR="00BE4FA0" w:rsidRPr="00BE4FA0">
        <w:rPr>
          <w:rFonts w:ascii="Times New Roman" w:eastAsia="宋体" w:hAnsi="Times New Roman"/>
          <w:b/>
          <w:lang w:val="en-GB" w:eastAsia="zh-CN"/>
        </w:rPr>
        <w:t>Christian Dior</w:t>
      </w:r>
      <w:r w:rsidR="00BE4FA0">
        <w:rPr>
          <w:rFonts w:ascii="Times New Roman" w:eastAsia="宋体" w:hAnsi="Times New Roman" w:hint="eastAsia"/>
          <w:lang w:val="en-GB" w:eastAsia="zh-CN"/>
        </w:rPr>
        <w:t>设计的礼服，</w:t>
      </w:r>
      <w:r w:rsidR="00BE4FA0">
        <w:rPr>
          <w:rFonts w:ascii="Times New Roman" w:eastAsia="宋体" w:hAnsi="Times New Roman" w:hint="eastAsia"/>
          <w:lang w:val="en-GB" w:eastAsia="zh-CN"/>
        </w:rPr>
        <w:t>20</w:t>
      </w:r>
      <w:r w:rsidR="00BE4FA0">
        <w:rPr>
          <w:rFonts w:ascii="Times New Roman" w:eastAsia="宋体" w:hAnsi="Times New Roman" w:hint="eastAsia"/>
          <w:lang w:val="en-GB" w:eastAsia="zh-CN"/>
        </w:rPr>
        <w:t>世纪</w:t>
      </w:r>
      <w:r w:rsidR="00BE4FA0">
        <w:rPr>
          <w:rFonts w:ascii="Times New Roman" w:eastAsia="宋体" w:hAnsi="Times New Roman" w:hint="eastAsia"/>
          <w:lang w:val="en-GB" w:eastAsia="zh-CN"/>
        </w:rPr>
        <w:t>80</w:t>
      </w:r>
      <w:r w:rsidR="00BE4FA0">
        <w:rPr>
          <w:rFonts w:ascii="Times New Roman" w:eastAsia="宋体" w:hAnsi="Times New Roman" w:hint="eastAsia"/>
          <w:lang w:val="en-GB" w:eastAsia="zh-CN"/>
        </w:rPr>
        <w:t>年代，</w:t>
      </w:r>
      <w:r w:rsidR="00BE4FA0" w:rsidRPr="00532A39">
        <w:rPr>
          <w:rFonts w:ascii="Times New Roman" w:hAnsi="Times New Roman"/>
          <w:b/>
          <w:lang w:val="en-GB" w:eastAsia="zh-CN"/>
        </w:rPr>
        <w:t>Thierry Mugler</w:t>
      </w:r>
      <w:r w:rsidR="00BE4FA0" w:rsidRPr="00BE4FA0">
        <w:rPr>
          <w:rFonts w:ascii="Times New Roman" w:eastAsia="宋体" w:hAnsi="Times New Roman" w:hint="eastAsia"/>
          <w:lang w:val="en-GB" w:eastAsia="zh-CN"/>
        </w:rPr>
        <w:t>穿着的</w:t>
      </w:r>
      <w:r w:rsidR="00BE4FA0">
        <w:rPr>
          <w:rFonts w:ascii="Times New Roman" w:eastAsia="宋体" w:hAnsi="Times New Roman" w:hint="eastAsia"/>
          <w:lang w:val="en-GB" w:eastAsia="zh-CN"/>
        </w:rPr>
        <w:t>紧身连衣裙和最近</w:t>
      </w:r>
      <w:r w:rsidR="00BE4FA0">
        <w:rPr>
          <w:rFonts w:ascii="Times New Roman" w:eastAsia="宋体" w:hAnsi="Times New Roman" w:hint="eastAsia"/>
          <w:lang w:val="en-GB" w:eastAsia="zh-CN"/>
        </w:rPr>
        <w:t>2017</w:t>
      </w:r>
      <w:r w:rsidR="00BE4FA0">
        <w:rPr>
          <w:rFonts w:ascii="Times New Roman" w:eastAsia="宋体" w:hAnsi="Times New Roman" w:hint="eastAsia"/>
          <w:lang w:val="en-GB" w:eastAsia="zh-CN"/>
        </w:rPr>
        <w:t>年制成的成衣。展出的服装类别主要来源于大众报刊、时尚媒体、电影和其他形式的图片，用以展示时装业是如何对某些特定体形的边缘化和流行导向做出贡献的。</w:t>
      </w:r>
    </w:p>
    <w:p w14:paraId="6842A73F" w14:textId="6166DED8" w:rsidR="002E764F" w:rsidRDefault="00BE4FA0" w:rsidP="004A040E">
      <w:pPr>
        <w:rPr>
          <w:rFonts w:ascii="Times New Roman" w:eastAsia="宋体" w:hAnsi="Times New Roman"/>
          <w:lang w:val="en-GB" w:eastAsia="zh-CN"/>
        </w:rPr>
      </w:pPr>
      <w:r>
        <w:rPr>
          <w:rFonts w:ascii="Times New Roman" w:eastAsia="宋体" w:hAnsi="Times New Roman"/>
          <w:lang w:val="en-GB" w:eastAsia="zh-CN"/>
        </w:rPr>
        <w:t xml:space="preserve"> </w:t>
      </w:r>
      <w:r>
        <w:rPr>
          <w:rFonts w:ascii="Times New Roman" w:eastAsia="宋体" w:hAnsi="Times New Roman" w:hint="eastAsia"/>
          <w:lang w:val="en-GB" w:eastAsia="zh-CN"/>
        </w:rPr>
        <w:t>2017</w:t>
      </w:r>
      <w:r>
        <w:rPr>
          <w:rFonts w:ascii="Times New Roman" w:eastAsia="宋体" w:hAnsi="Times New Roman" w:hint="eastAsia"/>
          <w:lang w:val="en-GB" w:eastAsia="zh-CN"/>
        </w:rPr>
        <w:t>年</w:t>
      </w:r>
      <w:r>
        <w:rPr>
          <w:rFonts w:ascii="Times New Roman" w:eastAsia="宋体" w:hAnsi="Times New Roman" w:hint="eastAsia"/>
          <w:lang w:val="en-GB" w:eastAsia="zh-CN"/>
        </w:rPr>
        <w:t>12</w:t>
      </w:r>
      <w:r>
        <w:rPr>
          <w:rFonts w:ascii="Times New Roman" w:eastAsia="宋体" w:hAnsi="Times New Roman" w:hint="eastAsia"/>
          <w:lang w:val="en-GB" w:eastAsia="zh-CN"/>
        </w:rPr>
        <w:t>月</w:t>
      </w:r>
      <w:r>
        <w:rPr>
          <w:rFonts w:ascii="Times New Roman" w:eastAsia="宋体" w:hAnsi="Times New Roman" w:hint="eastAsia"/>
          <w:lang w:val="en-GB" w:eastAsia="zh-CN"/>
        </w:rPr>
        <w:t>5</w:t>
      </w:r>
      <w:r>
        <w:rPr>
          <w:rFonts w:ascii="Times New Roman" w:eastAsia="宋体" w:hAnsi="Times New Roman" w:hint="eastAsia"/>
          <w:lang w:val="en-GB" w:eastAsia="zh-CN"/>
        </w:rPr>
        <w:t>号到</w:t>
      </w:r>
      <w:r>
        <w:rPr>
          <w:rFonts w:ascii="Times New Roman" w:eastAsia="宋体" w:hAnsi="Times New Roman" w:hint="eastAsia"/>
          <w:lang w:val="en-GB" w:eastAsia="zh-CN"/>
        </w:rPr>
        <w:t>2018</w:t>
      </w:r>
      <w:r>
        <w:rPr>
          <w:rFonts w:ascii="Times New Roman" w:eastAsia="宋体" w:hAnsi="Times New Roman" w:hint="eastAsia"/>
          <w:lang w:val="en-GB" w:eastAsia="zh-CN"/>
        </w:rPr>
        <w:t>年</w:t>
      </w:r>
      <w:r>
        <w:rPr>
          <w:rFonts w:ascii="Times New Roman" w:eastAsia="宋体" w:hAnsi="Times New Roman" w:hint="eastAsia"/>
          <w:lang w:val="en-GB" w:eastAsia="zh-CN"/>
        </w:rPr>
        <w:t>5</w:t>
      </w:r>
      <w:r>
        <w:rPr>
          <w:rFonts w:ascii="Times New Roman" w:eastAsia="宋体" w:hAnsi="Times New Roman" w:hint="eastAsia"/>
          <w:lang w:val="en-GB" w:eastAsia="zh-CN"/>
        </w:rPr>
        <w:t>月</w:t>
      </w:r>
      <w:r>
        <w:rPr>
          <w:rFonts w:ascii="Times New Roman" w:eastAsia="宋体" w:hAnsi="Times New Roman" w:hint="eastAsia"/>
          <w:lang w:val="en-GB" w:eastAsia="zh-CN"/>
        </w:rPr>
        <w:t>5</w:t>
      </w:r>
      <w:r>
        <w:rPr>
          <w:rFonts w:ascii="Times New Roman" w:eastAsia="宋体" w:hAnsi="Times New Roman" w:hint="eastAsia"/>
          <w:lang w:val="en-GB" w:eastAsia="zh-CN"/>
        </w:rPr>
        <w:t>号</w:t>
      </w:r>
    </w:p>
    <w:p w14:paraId="427FEB92" w14:textId="46F8D6BC" w:rsidR="00BE4FA0" w:rsidRDefault="00BE4FA0" w:rsidP="004A040E">
      <w:pPr>
        <w:rPr>
          <w:rFonts w:ascii="Times New Roman" w:eastAsia="宋体" w:hAnsi="Times New Roman"/>
          <w:lang w:val="en-GB" w:eastAsia="zh-CN"/>
        </w:rPr>
      </w:pPr>
      <w:r>
        <w:rPr>
          <w:rFonts w:ascii="Times New Roman" w:eastAsia="宋体" w:hAnsi="Times New Roman" w:hint="eastAsia"/>
          <w:lang w:val="en-GB" w:eastAsia="zh-CN"/>
        </w:rPr>
        <w:lastRenderedPageBreak/>
        <w:t>美国</w:t>
      </w:r>
      <w:r w:rsidR="0042129C">
        <w:rPr>
          <w:rFonts w:ascii="Times New Roman" w:eastAsia="宋体" w:hAnsi="Times New Roman" w:hint="eastAsia"/>
          <w:lang w:val="en-GB" w:eastAsia="zh-CN"/>
        </w:rPr>
        <w:t>纽约</w:t>
      </w:r>
      <w:r>
        <w:rPr>
          <w:rFonts w:ascii="Times New Roman" w:eastAsia="宋体" w:hAnsi="Times New Roman" w:hint="eastAsia"/>
          <w:lang w:val="en-GB" w:eastAsia="zh-CN"/>
        </w:rPr>
        <w:t>时装学院博物馆</w:t>
      </w:r>
    </w:p>
    <w:p w14:paraId="06BFE854" w14:textId="037D1251" w:rsidR="00532A39" w:rsidRDefault="004B3994" w:rsidP="004A040E">
      <w:pPr>
        <w:rPr>
          <w:rFonts w:ascii="Times New Roman" w:hAnsi="Times New Roman"/>
          <w:lang w:val="en-GB"/>
        </w:rPr>
      </w:pPr>
      <w:hyperlink r:id="rId11" w:history="1">
        <w:r w:rsidR="003001B8" w:rsidRPr="002C710D">
          <w:rPr>
            <w:rStyle w:val="Hyperlink"/>
            <w:rFonts w:ascii="Times New Roman" w:hAnsi="Times New Roman"/>
            <w:lang w:val="en-GB"/>
          </w:rPr>
          <w:t>www.fitnyc.edu/museum</w:t>
        </w:r>
      </w:hyperlink>
    </w:p>
    <w:p w14:paraId="1B120BF4" w14:textId="77777777" w:rsidR="003001B8" w:rsidRPr="003001B8" w:rsidRDefault="003001B8" w:rsidP="004A040E">
      <w:pPr>
        <w:rPr>
          <w:rFonts w:ascii="Times New Roman" w:hAnsi="Times New Roman"/>
          <w:lang w:val="en-GB"/>
        </w:rPr>
      </w:pPr>
    </w:p>
    <w:p w14:paraId="63863CD4" w14:textId="77777777" w:rsidR="00262D49" w:rsidRPr="004A040E" w:rsidRDefault="00262D49">
      <w:pPr>
        <w:rPr>
          <w:rFonts w:ascii="Times New Roman" w:hAnsi="Times New Roman"/>
          <w:lang w:val="en-GB"/>
        </w:rPr>
      </w:pPr>
    </w:p>
    <w:sectPr w:rsidR="00262D49" w:rsidRPr="004A040E"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DengXi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DengXian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2D6"/>
    <w:rsid w:val="00042567"/>
    <w:rsid w:val="00044707"/>
    <w:rsid w:val="000A5A86"/>
    <w:rsid w:val="000C3E2B"/>
    <w:rsid w:val="001C1E33"/>
    <w:rsid w:val="001E30F2"/>
    <w:rsid w:val="00201B71"/>
    <w:rsid w:val="002214BB"/>
    <w:rsid w:val="00262D49"/>
    <w:rsid w:val="002666E7"/>
    <w:rsid w:val="00292938"/>
    <w:rsid w:val="002977DD"/>
    <w:rsid w:val="002C6EA4"/>
    <w:rsid w:val="002E764F"/>
    <w:rsid w:val="003001B8"/>
    <w:rsid w:val="00304F5F"/>
    <w:rsid w:val="00314F51"/>
    <w:rsid w:val="00412D5F"/>
    <w:rsid w:val="004158BB"/>
    <w:rsid w:val="0042129C"/>
    <w:rsid w:val="00436466"/>
    <w:rsid w:val="004501F2"/>
    <w:rsid w:val="00471599"/>
    <w:rsid w:val="00496C1D"/>
    <w:rsid w:val="004A040E"/>
    <w:rsid w:val="004A2C4A"/>
    <w:rsid w:val="004B3994"/>
    <w:rsid w:val="004E5ED2"/>
    <w:rsid w:val="004F1CD5"/>
    <w:rsid w:val="00525639"/>
    <w:rsid w:val="00532A39"/>
    <w:rsid w:val="00553259"/>
    <w:rsid w:val="00582710"/>
    <w:rsid w:val="005B7463"/>
    <w:rsid w:val="00616E55"/>
    <w:rsid w:val="0063758F"/>
    <w:rsid w:val="00647469"/>
    <w:rsid w:val="006606F1"/>
    <w:rsid w:val="006D64E2"/>
    <w:rsid w:val="006E38DF"/>
    <w:rsid w:val="006E79A5"/>
    <w:rsid w:val="00710079"/>
    <w:rsid w:val="00714CE1"/>
    <w:rsid w:val="0071528D"/>
    <w:rsid w:val="0074793F"/>
    <w:rsid w:val="00783BDE"/>
    <w:rsid w:val="007B58BC"/>
    <w:rsid w:val="007E0AF3"/>
    <w:rsid w:val="008105B3"/>
    <w:rsid w:val="0081167C"/>
    <w:rsid w:val="008128B6"/>
    <w:rsid w:val="00815E83"/>
    <w:rsid w:val="00893A0E"/>
    <w:rsid w:val="008B5180"/>
    <w:rsid w:val="00943C51"/>
    <w:rsid w:val="009823D5"/>
    <w:rsid w:val="009936B9"/>
    <w:rsid w:val="00A45317"/>
    <w:rsid w:val="00A6468D"/>
    <w:rsid w:val="00A7369F"/>
    <w:rsid w:val="00AF519C"/>
    <w:rsid w:val="00AF77E5"/>
    <w:rsid w:val="00B2272D"/>
    <w:rsid w:val="00B50B58"/>
    <w:rsid w:val="00BB30F5"/>
    <w:rsid w:val="00BE4FA0"/>
    <w:rsid w:val="00C039D8"/>
    <w:rsid w:val="00C662D6"/>
    <w:rsid w:val="00D1034F"/>
    <w:rsid w:val="00E103AE"/>
    <w:rsid w:val="00E2663E"/>
    <w:rsid w:val="00E37026"/>
    <w:rsid w:val="00E509C1"/>
    <w:rsid w:val="00E67C2F"/>
    <w:rsid w:val="00E83C0C"/>
    <w:rsid w:val="00E85492"/>
    <w:rsid w:val="00E87504"/>
    <w:rsid w:val="00E879F7"/>
    <w:rsid w:val="00F11245"/>
    <w:rsid w:val="00F725BE"/>
    <w:rsid w:val="00F94689"/>
    <w:rsid w:val="00FB5C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70E8"/>
  <w14:defaultImageDpi w14:val="32767"/>
  <w15:docId w15:val="{8F778F1E-8D33-4FC5-97C9-845298FB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D6"/>
    <w:rPr>
      <w:rFonts w:ascii="Cambria" w:eastAsia="Cambria" w:hAnsi="Cambria" w:cs="Times New Roman"/>
      <w:lang w:val="de-DE"/>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eastAsiaTheme="minorHAnsi" w:hAnsi="Times New Roman"/>
      <w:b/>
      <w:bCs/>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E85492"/>
    <w:rPr>
      <w:color w:val="0563C1" w:themeColor="hyperlink"/>
      <w:u w:val="single"/>
    </w:rPr>
  </w:style>
  <w:style w:type="character" w:styleId="FollowedHyperlink">
    <w:name w:val="FollowedHyperlink"/>
    <w:basedOn w:val="DefaultParagraphFont"/>
    <w:uiPriority w:val="99"/>
    <w:semiHidden/>
    <w:unhideWhenUsed/>
    <w:rsid w:val="004A040E"/>
    <w:rPr>
      <w:color w:val="954F72" w:themeColor="followedHyperlink"/>
      <w:u w:val="single"/>
    </w:rPr>
  </w:style>
  <w:style w:type="character" w:customStyle="1" w:styleId="UnresolvedMention">
    <w:name w:val="Unresolved Mention"/>
    <w:basedOn w:val="DefaultParagraphFont"/>
    <w:uiPriority w:val="99"/>
    <w:semiHidden/>
    <w:unhideWhenUsed/>
    <w:rsid w:val="003001B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846614">
      <w:bodyDiv w:val="1"/>
      <w:marLeft w:val="0"/>
      <w:marRight w:val="0"/>
      <w:marTop w:val="0"/>
      <w:marBottom w:val="0"/>
      <w:divBdr>
        <w:top w:val="none" w:sz="0" w:space="0" w:color="auto"/>
        <w:left w:val="none" w:sz="0" w:space="0" w:color="auto"/>
        <w:bottom w:val="none" w:sz="0" w:space="0" w:color="auto"/>
        <w:right w:val="none" w:sz="0" w:space="0" w:color="auto"/>
      </w:divBdr>
    </w:div>
    <w:div w:id="543828565">
      <w:bodyDiv w:val="1"/>
      <w:marLeft w:val="0"/>
      <w:marRight w:val="0"/>
      <w:marTop w:val="0"/>
      <w:marBottom w:val="0"/>
      <w:divBdr>
        <w:top w:val="none" w:sz="0" w:space="0" w:color="auto"/>
        <w:left w:val="none" w:sz="0" w:space="0" w:color="auto"/>
        <w:bottom w:val="none" w:sz="0" w:space="0" w:color="auto"/>
        <w:right w:val="none" w:sz="0" w:space="0" w:color="auto"/>
      </w:divBdr>
    </w:div>
    <w:div w:id="822551773">
      <w:bodyDiv w:val="1"/>
      <w:marLeft w:val="0"/>
      <w:marRight w:val="0"/>
      <w:marTop w:val="0"/>
      <w:marBottom w:val="0"/>
      <w:divBdr>
        <w:top w:val="none" w:sz="0" w:space="0" w:color="auto"/>
        <w:left w:val="none" w:sz="0" w:space="0" w:color="auto"/>
        <w:bottom w:val="none" w:sz="0" w:space="0" w:color="auto"/>
        <w:right w:val="none" w:sz="0" w:space="0" w:color="auto"/>
      </w:divBdr>
    </w:div>
    <w:div w:id="1102918197">
      <w:bodyDiv w:val="1"/>
      <w:marLeft w:val="0"/>
      <w:marRight w:val="0"/>
      <w:marTop w:val="0"/>
      <w:marBottom w:val="0"/>
      <w:divBdr>
        <w:top w:val="none" w:sz="0" w:space="0" w:color="auto"/>
        <w:left w:val="none" w:sz="0" w:space="0" w:color="auto"/>
        <w:bottom w:val="none" w:sz="0" w:space="0" w:color="auto"/>
        <w:right w:val="none" w:sz="0" w:space="0" w:color="auto"/>
      </w:divBdr>
    </w:div>
    <w:div w:id="1359502092">
      <w:bodyDiv w:val="1"/>
      <w:marLeft w:val="0"/>
      <w:marRight w:val="0"/>
      <w:marTop w:val="0"/>
      <w:marBottom w:val="0"/>
      <w:divBdr>
        <w:top w:val="none" w:sz="0" w:space="0" w:color="auto"/>
        <w:left w:val="none" w:sz="0" w:space="0" w:color="auto"/>
        <w:bottom w:val="none" w:sz="0" w:space="0" w:color="auto"/>
        <w:right w:val="none" w:sz="0" w:space="0" w:color="auto"/>
      </w:divBdr>
    </w:div>
    <w:div w:id="1566649834">
      <w:bodyDiv w:val="1"/>
      <w:marLeft w:val="0"/>
      <w:marRight w:val="0"/>
      <w:marTop w:val="0"/>
      <w:marBottom w:val="0"/>
      <w:divBdr>
        <w:top w:val="none" w:sz="0" w:space="0" w:color="auto"/>
        <w:left w:val="none" w:sz="0" w:space="0" w:color="auto"/>
        <w:bottom w:val="none" w:sz="0" w:space="0" w:color="auto"/>
        <w:right w:val="none" w:sz="0" w:space="0" w:color="auto"/>
      </w:divBdr>
    </w:div>
    <w:div w:id="1608149225">
      <w:bodyDiv w:val="1"/>
      <w:marLeft w:val="0"/>
      <w:marRight w:val="0"/>
      <w:marTop w:val="0"/>
      <w:marBottom w:val="0"/>
      <w:divBdr>
        <w:top w:val="none" w:sz="0" w:space="0" w:color="auto"/>
        <w:left w:val="none" w:sz="0" w:space="0" w:color="auto"/>
        <w:bottom w:val="none" w:sz="0" w:space="0" w:color="auto"/>
        <w:right w:val="none" w:sz="0" w:space="0" w:color="auto"/>
      </w:divBdr>
    </w:div>
    <w:div w:id="1790123615">
      <w:bodyDiv w:val="1"/>
      <w:marLeft w:val="0"/>
      <w:marRight w:val="0"/>
      <w:marTop w:val="0"/>
      <w:marBottom w:val="0"/>
      <w:divBdr>
        <w:top w:val="none" w:sz="0" w:space="0" w:color="auto"/>
        <w:left w:val="none" w:sz="0" w:space="0" w:color="auto"/>
        <w:bottom w:val="none" w:sz="0" w:space="0" w:color="auto"/>
        <w:right w:val="none" w:sz="0" w:space="0" w:color="auto"/>
      </w:divBdr>
    </w:div>
    <w:div w:id="1809589404">
      <w:bodyDiv w:val="1"/>
      <w:marLeft w:val="0"/>
      <w:marRight w:val="0"/>
      <w:marTop w:val="0"/>
      <w:marBottom w:val="0"/>
      <w:divBdr>
        <w:top w:val="none" w:sz="0" w:space="0" w:color="auto"/>
        <w:left w:val="none" w:sz="0" w:space="0" w:color="auto"/>
        <w:bottom w:val="none" w:sz="0" w:space="0" w:color="auto"/>
        <w:right w:val="none" w:sz="0" w:space="0" w:color="auto"/>
      </w:divBdr>
    </w:div>
    <w:div w:id="1932620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lvedgerun.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anorama-berlin.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eenshowroom.com" TargetMode="External"/><Relationship Id="rId11" Type="http://schemas.openxmlformats.org/officeDocument/2006/relationships/hyperlink" Target="http://www.fitnyc.edu/museum" TargetMode="External"/><Relationship Id="rId5" Type="http://schemas.openxmlformats.org/officeDocument/2006/relationships/hyperlink" Target="http://www.shanghaifashionweek.com" TargetMode="External"/><Relationship Id="rId10" Type="http://schemas.openxmlformats.org/officeDocument/2006/relationships/hyperlink" Target="http://www.triennale.org" TargetMode="External"/><Relationship Id="rId4" Type="http://schemas.openxmlformats.org/officeDocument/2006/relationships/hyperlink" Target="http://www.museumangewandtekunst.de" TargetMode="External"/><Relationship Id="rId9" Type="http://schemas.openxmlformats.org/officeDocument/2006/relationships/hyperlink" Target="http://www.ubmfash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855</TotalTime>
  <Pages>3</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Bobo Moree</cp:lastModifiedBy>
  <cp:revision>24</cp:revision>
  <dcterms:created xsi:type="dcterms:W3CDTF">2017-11-28T13:38:00Z</dcterms:created>
  <dcterms:modified xsi:type="dcterms:W3CDTF">2017-12-07T18:58:00Z</dcterms:modified>
</cp:coreProperties>
</file>