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80586C" w14:textId="77777777" w:rsidR="009143A5" w:rsidRDefault="009143A5">
      <w:pPr>
        <w:rPr>
          <w:rFonts w:ascii="Times New Roman" w:eastAsia="Times New Roman" w:hAnsi="Times New Roman" w:cs="Times New Roman"/>
        </w:rPr>
      </w:pPr>
    </w:p>
    <w:p w14:paraId="73CD0544" w14:textId="77777777" w:rsidR="009143A5" w:rsidRDefault="00E75E1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RIFLE</w:t>
      </w:r>
    </w:p>
    <w:p w14:paraId="1B500056" w14:textId="77777777" w:rsidR="009143A5" w:rsidRDefault="00E75E1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</w:rPr>
        <w:t xml:space="preserve">KORA INVESTMENTS </w:t>
      </w:r>
    </w:p>
    <w:p w14:paraId="672995D1" w14:textId="77777777" w:rsidR="009143A5" w:rsidRDefault="009143A5">
      <w:pPr>
        <w:rPr>
          <w:rFonts w:ascii="Times New Roman" w:eastAsia="Times New Roman" w:hAnsi="Times New Roman" w:cs="Times New Roman"/>
        </w:rPr>
      </w:pPr>
    </w:p>
    <w:p w14:paraId="41656411" w14:textId="77777777" w:rsidR="009143A5" w:rsidRPr="00E75E1D" w:rsidRDefault="00E75E1D">
      <w:pPr>
        <w:rPr>
          <w:rFonts w:ascii="Times New Roman" w:eastAsia="Times New Roman" w:hAnsi="Times New Roman" w:cs="Times New Roman"/>
          <w:lang w:val="fr-FR"/>
        </w:rPr>
      </w:pPr>
      <w:r w:rsidRPr="00E75E1D">
        <w:rPr>
          <w:rFonts w:ascii="Times New Roman" w:eastAsia="Times New Roman" w:hAnsi="Times New Roman" w:cs="Times New Roman"/>
          <w:lang w:val="fr-FR"/>
        </w:rPr>
        <w:t xml:space="preserve">La marca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italiana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de denim </w:t>
      </w:r>
      <w:r w:rsidRPr="00E75E1D">
        <w:rPr>
          <w:rFonts w:ascii="Times New Roman" w:eastAsia="Times New Roman" w:hAnsi="Times New Roman" w:cs="Times New Roman"/>
          <w:b/>
          <w:lang w:val="fr-FR"/>
        </w:rPr>
        <w:t>Rifle</w:t>
      </w:r>
      <w:r w:rsidRPr="00E75E1D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fundada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en Florencia en 1958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por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Giulio y Fiorenzo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Frati</w:t>
      </w:r>
      <w:r w:rsidRPr="00E75E1D">
        <w:rPr>
          <w:rFonts w:ascii="Times New Roman" w:eastAsia="Times New Roman" w:hAnsi="Times New Roman" w:cs="Times New Roman"/>
          <w:lang w:val="fr-FR"/>
        </w:rPr>
        <w:t>ni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celebra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su 60ª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aniversario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con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una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nueva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visión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.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Cuenta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con un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nuevo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socio, </w:t>
      </w:r>
      <w:r w:rsidRPr="00E75E1D">
        <w:rPr>
          <w:rFonts w:ascii="Times New Roman" w:eastAsia="Times New Roman" w:hAnsi="Times New Roman" w:cs="Times New Roman"/>
          <w:b/>
          <w:lang w:val="fr-FR"/>
        </w:rPr>
        <w:t xml:space="preserve">Kora </w:t>
      </w:r>
      <w:proofErr w:type="spellStart"/>
      <w:r w:rsidRPr="00E75E1D">
        <w:rPr>
          <w:rFonts w:ascii="Times New Roman" w:eastAsia="Times New Roman" w:hAnsi="Times New Roman" w:cs="Times New Roman"/>
          <w:b/>
          <w:lang w:val="fr-FR"/>
        </w:rPr>
        <w:t>Investments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, y un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nuevo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CEO, Franco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Marianelli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, que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supervisará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la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revisión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de la marca,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valiéndose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de su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extensa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experiencia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en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casualwear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y sportswear. La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renovación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de </w:t>
      </w:r>
      <w:r w:rsidRPr="00E75E1D">
        <w:rPr>
          <w:rFonts w:ascii="Times New Roman" w:eastAsia="Times New Roman" w:hAnsi="Times New Roman" w:cs="Times New Roman"/>
          <w:lang w:val="fr-FR"/>
        </w:rPr>
        <w:t xml:space="preserve">la marca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incluirá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estilos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inspirados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en los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archivos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de la </w:t>
      </w:r>
      <w:proofErr w:type="gramStart"/>
      <w:r w:rsidRPr="00E75E1D">
        <w:rPr>
          <w:rFonts w:ascii="Times New Roman" w:eastAsia="Times New Roman" w:hAnsi="Times New Roman" w:cs="Times New Roman"/>
          <w:lang w:val="fr-FR"/>
        </w:rPr>
        <w:t>marca;</w:t>
      </w:r>
      <w:proofErr w:type="gramEnd"/>
      <w:r w:rsidRPr="00E75E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womanswear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tomará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un aire de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moda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distintiva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, y la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línea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incluirá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prendas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destinadas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a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millennials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. La marca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también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se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enfocará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en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estrategias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digitales,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tanto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en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retail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como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en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comunicació</w:t>
      </w:r>
      <w:r w:rsidRPr="00E75E1D">
        <w:rPr>
          <w:rFonts w:ascii="Times New Roman" w:eastAsia="Times New Roman" w:hAnsi="Times New Roman" w:cs="Times New Roman"/>
          <w:lang w:val="fr-FR"/>
        </w:rPr>
        <w:t>n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>.</w:t>
      </w:r>
    </w:p>
    <w:p w14:paraId="69BCC4A7" w14:textId="77777777" w:rsidR="009143A5" w:rsidRPr="00E75E1D" w:rsidRDefault="00E75E1D">
      <w:pPr>
        <w:rPr>
          <w:rFonts w:ascii="Times New Roman" w:eastAsia="Times New Roman" w:hAnsi="Times New Roman" w:cs="Times New Roman"/>
          <w:lang w:val="fr-FR"/>
        </w:rPr>
      </w:pPr>
      <w:hyperlink r:id="rId4">
        <w:r w:rsidRPr="00E75E1D">
          <w:rPr>
            <w:rFonts w:ascii="Times New Roman" w:eastAsia="Times New Roman" w:hAnsi="Times New Roman" w:cs="Times New Roman"/>
            <w:color w:val="0563C1"/>
            <w:u w:val="single"/>
            <w:lang w:val="fr-FR"/>
          </w:rPr>
          <w:t>www.riflejeans.com</w:t>
        </w:r>
      </w:hyperlink>
      <w:r w:rsidRPr="00E75E1D">
        <w:rPr>
          <w:rFonts w:ascii="Times New Roman" w:eastAsia="Times New Roman" w:hAnsi="Times New Roman" w:cs="Times New Roman"/>
          <w:lang w:val="fr-FR"/>
        </w:rPr>
        <w:t xml:space="preserve"> </w:t>
      </w:r>
    </w:p>
    <w:p w14:paraId="09D12AC4" w14:textId="77777777" w:rsidR="009143A5" w:rsidRPr="00E75E1D" w:rsidRDefault="009143A5">
      <w:pPr>
        <w:rPr>
          <w:rFonts w:ascii="Times New Roman" w:eastAsia="Times New Roman" w:hAnsi="Times New Roman" w:cs="Times New Roman"/>
          <w:lang w:val="fr-FR"/>
        </w:rPr>
      </w:pPr>
    </w:p>
    <w:p w14:paraId="38624A7D" w14:textId="77777777" w:rsidR="009143A5" w:rsidRPr="00E75E1D" w:rsidRDefault="00E75E1D">
      <w:pPr>
        <w:jc w:val="both"/>
        <w:rPr>
          <w:rFonts w:ascii="Times New Roman" w:eastAsia="Times New Roman" w:hAnsi="Times New Roman" w:cs="Times New Roman"/>
          <w:b/>
          <w:lang w:val="fr-FR"/>
        </w:rPr>
      </w:pPr>
      <w:r w:rsidRPr="00E75E1D">
        <w:rPr>
          <w:rFonts w:ascii="Times New Roman" w:eastAsia="Times New Roman" w:hAnsi="Times New Roman" w:cs="Times New Roman"/>
          <w:b/>
          <w:lang w:val="fr-FR"/>
        </w:rPr>
        <w:t>LA MARTINA</w:t>
      </w:r>
    </w:p>
    <w:p w14:paraId="2DD07A79" w14:textId="77777777" w:rsidR="009143A5" w:rsidRPr="00E75E1D" w:rsidRDefault="00E75E1D">
      <w:pPr>
        <w:jc w:val="both"/>
        <w:rPr>
          <w:rFonts w:ascii="Times New Roman" w:eastAsia="Times New Roman" w:hAnsi="Times New Roman" w:cs="Times New Roman"/>
          <w:lang w:val="fr-FR"/>
        </w:rPr>
      </w:pPr>
      <w:r w:rsidRPr="00E75E1D">
        <w:rPr>
          <w:rFonts w:ascii="Times New Roman" w:eastAsia="Times New Roman" w:hAnsi="Times New Roman" w:cs="Times New Roman"/>
          <w:lang w:val="fr-FR"/>
        </w:rPr>
        <w:t xml:space="preserve">COLECCIÓN </w:t>
      </w:r>
      <w:r w:rsidRPr="00E75E1D">
        <w:rPr>
          <w:rFonts w:ascii="Times New Roman" w:eastAsia="Times New Roman" w:hAnsi="Times New Roman" w:cs="Times New Roman"/>
          <w:lang w:val="fr-FR"/>
        </w:rPr>
        <w:t>‘FLASH’</w:t>
      </w:r>
    </w:p>
    <w:p w14:paraId="31F73E5D" w14:textId="77777777" w:rsidR="009143A5" w:rsidRPr="00E75E1D" w:rsidRDefault="009143A5">
      <w:pPr>
        <w:jc w:val="both"/>
        <w:rPr>
          <w:rFonts w:ascii="Times New Roman" w:eastAsia="Times New Roman" w:hAnsi="Times New Roman" w:cs="Times New Roman"/>
          <w:lang w:val="fr-FR"/>
        </w:rPr>
      </w:pPr>
    </w:p>
    <w:p w14:paraId="7520376B" w14:textId="77777777" w:rsidR="009143A5" w:rsidRPr="00E75E1D" w:rsidRDefault="00E75E1D">
      <w:pPr>
        <w:jc w:val="both"/>
        <w:rPr>
          <w:rFonts w:ascii="Times New Roman" w:eastAsia="Times New Roman" w:hAnsi="Times New Roman" w:cs="Times New Roman"/>
          <w:lang w:val="fr-FR"/>
        </w:rPr>
      </w:pPr>
      <w:r w:rsidRPr="00E75E1D">
        <w:rPr>
          <w:rFonts w:ascii="Times New Roman" w:eastAsia="Times New Roman" w:hAnsi="Times New Roman" w:cs="Times New Roman"/>
          <w:lang w:val="fr-FR"/>
        </w:rPr>
        <w:t xml:space="preserve">En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enero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de 2018, </w:t>
      </w:r>
      <w:r w:rsidRPr="00E75E1D">
        <w:rPr>
          <w:rFonts w:ascii="Times New Roman" w:eastAsia="Times New Roman" w:hAnsi="Times New Roman" w:cs="Times New Roman"/>
          <w:b/>
          <w:lang w:val="fr-FR"/>
        </w:rPr>
        <w:t>La Martina</w:t>
      </w:r>
      <w:r w:rsidRPr="00E75E1D">
        <w:rPr>
          <w:rFonts w:ascii="Times New Roman" w:eastAsia="Times New Roman" w:hAnsi="Times New Roman" w:cs="Times New Roman"/>
          <w:lang w:val="fr-FR"/>
        </w:rPr>
        <w:t xml:space="preserve"> se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unirá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con el influencer Mariano di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Vaio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para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presentar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su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colección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“Flash”. La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línea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de 8 polos se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lanzará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manera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simultánea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en un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evento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proofErr w:type="gramStart"/>
      <w:r w:rsidRPr="00E75E1D">
        <w:rPr>
          <w:rFonts w:ascii="Times New Roman" w:eastAsia="Times New Roman" w:hAnsi="Times New Roman" w:cs="Times New Roman"/>
          <w:lang w:val="fr-FR"/>
        </w:rPr>
        <w:t>durante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 </w:t>
      </w:r>
      <w:r w:rsidRPr="00E75E1D">
        <w:rPr>
          <w:rFonts w:ascii="Times New Roman" w:eastAsia="Times New Roman" w:hAnsi="Times New Roman" w:cs="Times New Roman"/>
          <w:b/>
          <w:lang w:val="fr-FR"/>
        </w:rPr>
        <w:t>Pitti</w:t>
      </w:r>
      <w:proofErr w:type="gramEnd"/>
      <w:r w:rsidRPr="00E75E1D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 w:rsidRPr="00E75E1D">
        <w:rPr>
          <w:rFonts w:ascii="Times New Roman" w:eastAsia="Times New Roman" w:hAnsi="Times New Roman" w:cs="Times New Roman"/>
          <w:b/>
          <w:lang w:val="fr-FR"/>
        </w:rPr>
        <w:t>Uomo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, en las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redes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sociales de La Martina y en el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instagram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de Di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Vaio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.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Incluye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un polo de tric</w:t>
      </w:r>
      <w:r w:rsidRPr="00E75E1D">
        <w:rPr>
          <w:rFonts w:ascii="Times New Roman" w:eastAsia="Times New Roman" w:hAnsi="Times New Roman" w:cs="Times New Roman"/>
          <w:lang w:val="fr-FR"/>
        </w:rPr>
        <w:t xml:space="preserve">ot y un polo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clásico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con el logo de La Martina, y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propone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una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nueva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gama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de colores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inspirados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en los uniformes de polo de los 40 y los 50. La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colección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marca el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inicio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de la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nueva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estrategia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de La Martina de “Ver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Ahora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Comprar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Ahora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>”.</w:t>
      </w:r>
    </w:p>
    <w:p w14:paraId="6FFB0891" w14:textId="77777777" w:rsidR="009143A5" w:rsidRPr="00E75E1D" w:rsidRDefault="00E75E1D">
      <w:pPr>
        <w:jc w:val="both"/>
        <w:rPr>
          <w:rFonts w:ascii="Times New Roman" w:eastAsia="Times New Roman" w:hAnsi="Times New Roman" w:cs="Times New Roman"/>
          <w:lang w:val="fr-FR"/>
        </w:rPr>
      </w:pPr>
      <w:hyperlink r:id="rId5">
        <w:r w:rsidRPr="00E75E1D">
          <w:rPr>
            <w:rFonts w:ascii="Times New Roman" w:eastAsia="Times New Roman" w:hAnsi="Times New Roman" w:cs="Times New Roman"/>
            <w:color w:val="0563C1"/>
            <w:u w:val="single"/>
            <w:lang w:val="fr-FR"/>
          </w:rPr>
          <w:t>www.lamartina.com</w:t>
        </w:r>
      </w:hyperlink>
      <w:r w:rsidRPr="00E75E1D">
        <w:rPr>
          <w:rFonts w:ascii="Times New Roman" w:eastAsia="Times New Roman" w:hAnsi="Times New Roman" w:cs="Times New Roman"/>
          <w:lang w:val="fr-FR"/>
        </w:rPr>
        <w:t xml:space="preserve"> </w:t>
      </w:r>
    </w:p>
    <w:p w14:paraId="0C8496E5" w14:textId="77777777" w:rsidR="009143A5" w:rsidRPr="00E75E1D" w:rsidRDefault="009143A5">
      <w:pPr>
        <w:rPr>
          <w:rFonts w:ascii="Times New Roman" w:eastAsia="Times New Roman" w:hAnsi="Times New Roman" w:cs="Times New Roman"/>
          <w:lang w:val="fr-FR"/>
        </w:rPr>
      </w:pPr>
    </w:p>
    <w:p w14:paraId="559D782D" w14:textId="77777777" w:rsidR="009143A5" w:rsidRPr="00E75E1D" w:rsidRDefault="00E75E1D">
      <w:pPr>
        <w:rPr>
          <w:rFonts w:ascii="Times New Roman" w:eastAsia="Times New Roman" w:hAnsi="Times New Roman" w:cs="Times New Roman"/>
          <w:b/>
          <w:lang w:val="fr-FR"/>
        </w:rPr>
      </w:pPr>
      <w:r w:rsidRPr="00E75E1D">
        <w:rPr>
          <w:rFonts w:ascii="Times New Roman" w:eastAsia="Times New Roman" w:hAnsi="Times New Roman" w:cs="Times New Roman"/>
          <w:b/>
          <w:lang w:val="fr-FR"/>
        </w:rPr>
        <w:t>BOGNER</w:t>
      </w:r>
    </w:p>
    <w:p w14:paraId="15183DE7" w14:textId="77777777" w:rsidR="009143A5" w:rsidRPr="00E75E1D" w:rsidRDefault="00E75E1D">
      <w:pPr>
        <w:rPr>
          <w:rFonts w:ascii="Times New Roman" w:eastAsia="Times New Roman" w:hAnsi="Times New Roman" w:cs="Times New Roman"/>
          <w:lang w:val="fr-FR"/>
        </w:rPr>
      </w:pPr>
      <w:r w:rsidRPr="00E75E1D">
        <w:rPr>
          <w:rFonts w:ascii="Times New Roman" w:eastAsia="Times New Roman" w:hAnsi="Times New Roman" w:cs="Times New Roman"/>
          <w:lang w:val="fr-FR"/>
        </w:rPr>
        <w:t>EXPANSIÓN MINORISTA</w:t>
      </w:r>
    </w:p>
    <w:p w14:paraId="5E0B7B71" w14:textId="77777777" w:rsidR="009143A5" w:rsidRPr="00E75E1D" w:rsidRDefault="009143A5">
      <w:pPr>
        <w:rPr>
          <w:rFonts w:ascii="Times New Roman" w:eastAsia="Times New Roman" w:hAnsi="Times New Roman" w:cs="Times New Roman"/>
          <w:lang w:val="fr-FR"/>
        </w:rPr>
      </w:pPr>
    </w:p>
    <w:p w14:paraId="798B848D" w14:textId="77777777" w:rsidR="009143A5" w:rsidRPr="00E75E1D" w:rsidRDefault="00E75E1D">
      <w:pPr>
        <w:rPr>
          <w:rFonts w:ascii="Times New Roman" w:eastAsia="Times New Roman" w:hAnsi="Times New Roman" w:cs="Times New Roman"/>
          <w:lang w:val="fr-FR"/>
        </w:rPr>
      </w:pPr>
      <w:r w:rsidRPr="00E75E1D">
        <w:rPr>
          <w:rFonts w:ascii="Times New Roman" w:eastAsia="Times New Roman" w:hAnsi="Times New Roman" w:cs="Times New Roman"/>
          <w:b/>
          <w:lang w:val="fr-FR"/>
        </w:rPr>
        <w:t>Bogner</w:t>
      </w:r>
      <w:r w:rsidRPr="00E75E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está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expandiendo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su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red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minorista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con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nuevas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tiendas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monomarca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y shop-in-shops. Para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mejorar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su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presencia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regional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, la marca ha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abierto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una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tienda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innovadora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en Constance,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Alem</w:t>
      </w:r>
      <w:r w:rsidRPr="00E75E1D">
        <w:rPr>
          <w:rFonts w:ascii="Times New Roman" w:eastAsia="Times New Roman" w:hAnsi="Times New Roman" w:cs="Times New Roman"/>
          <w:lang w:val="fr-FR"/>
        </w:rPr>
        <w:t>ania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. La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ubicación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en el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corazón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de la “triple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frontera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”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cerca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Austria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y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Suiza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significa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que la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visión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de la marca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alcanza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todos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los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mercados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D-A-CH. Bogner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también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ha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abierto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una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tienda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en el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centro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comercial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75E1D">
        <w:rPr>
          <w:rFonts w:ascii="Times New Roman" w:eastAsia="Times New Roman" w:hAnsi="Times New Roman" w:cs="Times New Roman"/>
          <w:b/>
          <w:lang w:val="fr-FR"/>
        </w:rPr>
        <w:t>Chodov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en Praga, un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centro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lujo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reciente</w:t>
      </w:r>
      <w:r w:rsidRPr="00E75E1D">
        <w:rPr>
          <w:rFonts w:ascii="Times New Roman" w:eastAsia="Times New Roman" w:hAnsi="Times New Roman" w:cs="Times New Roman"/>
          <w:lang w:val="fr-FR"/>
        </w:rPr>
        <w:t>mente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ampliado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.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Además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, a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principios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de 2018 la Bogner House Munich se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convertirá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en un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exclusivo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Bogner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flagship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store. </w:t>
      </w:r>
    </w:p>
    <w:p w14:paraId="786901A4" w14:textId="77777777" w:rsidR="009143A5" w:rsidRPr="00E75E1D" w:rsidRDefault="00E75E1D">
      <w:pPr>
        <w:rPr>
          <w:rFonts w:ascii="Times New Roman" w:eastAsia="Times New Roman" w:hAnsi="Times New Roman" w:cs="Times New Roman"/>
          <w:lang w:val="fr-FR"/>
        </w:rPr>
      </w:pPr>
      <w:hyperlink r:id="rId6">
        <w:r w:rsidRPr="00E75E1D">
          <w:rPr>
            <w:rFonts w:ascii="Times New Roman" w:eastAsia="Times New Roman" w:hAnsi="Times New Roman" w:cs="Times New Roman"/>
            <w:color w:val="0563C1"/>
            <w:u w:val="single"/>
            <w:lang w:val="fr-FR"/>
          </w:rPr>
          <w:t>www.bogner.com</w:t>
        </w:r>
      </w:hyperlink>
    </w:p>
    <w:p w14:paraId="6F70EA7C" w14:textId="77777777" w:rsidR="009143A5" w:rsidRPr="00E75E1D" w:rsidRDefault="009143A5">
      <w:pPr>
        <w:rPr>
          <w:rFonts w:ascii="Times New Roman" w:eastAsia="Times New Roman" w:hAnsi="Times New Roman" w:cs="Times New Roman"/>
          <w:lang w:val="fr-FR"/>
        </w:rPr>
      </w:pPr>
    </w:p>
    <w:p w14:paraId="59E08544" w14:textId="77777777" w:rsidR="009143A5" w:rsidRPr="00E75E1D" w:rsidRDefault="00E75E1D">
      <w:pPr>
        <w:rPr>
          <w:rFonts w:ascii="Times New Roman" w:eastAsia="Times New Roman" w:hAnsi="Times New Roman" w:cs="Times New Roman"/>
          <w:b/>
          <w:lang w:val="fr-FR"/>
        </w:rPr>
      </w:pPr>
      <w:r w:rsidRPr="00E75E1D">
        <w:rPr>
          <w:rFonts w:ascii="Times New Roman" w:eastAsia="Times New Roman" w:hAnsi="Times New Roman" w:cs="Times New Roman"/>
          <w:b/>
          <w:lang w:val="fr-FR"/>
        </w:rPr>
        <w:t>STONE ISLAND</w:t>
      </w:r>
    </w:p>
    <w:p w14:paraId="1565630A" w14:textId="77777777" w:rsidR="009143A5" w:rsidRPr="00E75E1D" w:rsidRDefault="00E75E1D">
      <w:pPr>
        <w:rPr>
          <w:rFonts w:ascii="Times New Roman" w:eastAsia="Times New Roman" w:hAnsi="Times New Roman" w:cs="Times New Roman"/>
          <w:lang w:val="fr-FR"/>
        </w:rPr>
      </w:pPr>
      <w:r w:rsidRPr="00E75E1D">
        <w:rPr>
          <w:rFonts w:ascii="Times New Roman" w:eastAsia="Times New Roman" w:hAnsi="Times New Roman" w:cs="Times New Roman"/>
          <w:lang w:val="fr-FR"/>
        </w:rPr>
        <w:t>CRECIMIENTO EN 2017</w:t>
      </w:r>
    </w:p>
    <w:p w14:paraId="6D95283C" w14:textId="77777777" w:rsidR="009143A5" w:rsidRPr="00E75E1D" w:rsidRDefault="00E75E1D">
      <w:pPr>
        <w:rPr>
          <w:rFonts w:ascii="Times New Roman" w:eastAsia="Times New Roman" w:hAnsi="Times New Roman" w:cs="Times New Roman"/>
          <w:lang w:val="fr-FR"/>
        </w:rPr>
      </w:pPr>
      <w:r w:rsidRPr="00E75E1D">
        <w:rPr>
          <w:rFonts w:ascii="Times New Roman" w:eastAsia="Times New Roman" w:hAnsi="Times New Roman" w:cs="Times New Roman"/>
          <w:lang w:val="fr-FR"/>
        </w:rPr>
        <w:t xml:space="preserve">El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negocio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en </w:t>
      </w:r>
      <w:r w:rsidRPr="00E75E1D">
        <w:rPr>
          <w:rFonts w:ascii="Times New Roman" w:eastAsia="Times New Roman" w:hAnsi="Times New Roman" w:cs="Times New Roman"/>
          <w:b/>
          <w:lang w:val="fr-FR"/>
        </w:rPr>
        <w:t>Stone Island</w:t>
      </w:r>
      <w:r w:rsidRPr="00E75E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lleva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buena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marcha. En el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momento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</w:t>
      </w:r>
      <w:proofErr w:type="gramStart"/>
      <w:r w:rsidRPr="00E75E1D">
        <w:rPr>
          <w:rFonts w:ascii="Times New Roman" w:eastAsia="Times New Roman" w:hAnsi="Times New Roman" w:cs="Times New Roman"/>
          <w:lang w:val="fr-FR"/>
        </w:rPr>
        <w:t>de este</w:t>
      </w:r>
      <w:proofErr w:type="gramEnd"/>
      <w:r w:rsidRPr="00E75E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artículo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, la marca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espera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cerrar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el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año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fiscal 2017 con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unas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ventas de 147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millones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de Euros (+36%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comparado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con 2016) y un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incremento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del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EBITDA de un 70%. Las ventas se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están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acelerando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tanto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en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Italia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como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en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m</w:t>
      </w:r>
      <w:r w:rsidRPr="00E75E1D">
        <w:rPr>
          <w:rFonts w:ascii="Times New Roman" w:eastAsia="Times New Roman" w:hAnsi="Times New Roman" w:cs="Times New Roman"/>
          <w:lang w:val="fr-FR"/>
        </w:rPr>
        <w:t>ercados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proofErr w:type="gramStart"/>
      <w:r w:rsidRPr="00E75E1D">
        <w:rPr>
          <w:rFonts w:ascii="Times New Roman" w:eastAsia="Times New Roman" w:hAnsi="Times New Roman" w:cs="Times New Roman"/>
          <w:lang w:val="fr-FR"/>
        </w:rPr>
        <w:t>internacionales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>;</w:t>
      </w:r>
      <w:proofErr w:type="gramEnd"/>
      <w:r w:rsidRPr="00E75E1D">
        <w:rPr>
          <w:rFonts w:ascii="Times New Roman" w:eastAsia="Times New Roman" w:hAnsi="Times New Roman" w:cs="Times New Roman"/>
          <w:lang w:val="fr-FR"/>
        </w:rPr>
        <w:t xml:space="preserve"> los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pedidos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para P/V  18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muestran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un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crecimiento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del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35%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comparado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con P/V 17. En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primavera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2018, la marca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abrirá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un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nuevo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flagship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en </w:t>
      </w:r>
      <w:proofErr w:type="spellStart"/>
      <w:proofErr w:type="gramStart"/>
      <w:r w:rsidRPr="00E75E1D">
        <w:rPr>
          <w:rFonts w:ascii="Times New Roman" w:eastAsia="Times New Roman" w:hAnsi="Times New Roman" w:cs="Times New Roman"/>
          <w:lang w:val="fr-FR"/>
        </w:rPr>
        <w:t>Venecia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>;</w:t>
      </w:r>
      <w:proofErr w:type="gramEnd"/>
      <w:r w:rsidRPr="00E75E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también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está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buscando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ubicaciones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en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Tokio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y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Milán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. </w:t>
      </w:r>
    </w:p>
    <w:p w14:paraId="0E356915" w14:textId="77777777" w:rsidR="009143A5" w:rsidRPr="00E75E1D" w:rsidRDefault="00E75E1D">
      <w:pPr>
        <w:rPr>
          <w:rFonts w:ascii="Times New Roman" w:eastAsia="Times New Roman" w:hAnsi="Times New Roman" w:cs="Times New Roman"/>
          <w:lang w:val="fr-FR"/>
        </w:rPr>
      </w:pPr>
      <w:hyperlink r:id="rId7">
        <w:r w:rsidRPr="00E75E1D">
          <w:rPr>
            <w:rFonts w:ascii="Times New Roman" w:eastAsia="Times New Roman" w:hAnsi="Times New Roman" w:cs="Times New Roman"/>
            <w:color w:val="0563C1"/>
            <w:u w:val="single"/>
            <w:lang w:val="fr-FR"/>
          </w:rPr>
          <w:t>www.stoneisland.com</w:t>
        </w:r>
      </w:hyperlink>
      <w:r w:rsidRPr="00E75E1D">
        <w:rPr>
          <w:rFonts w:ascii="Times New Roman" w:eastAsia="Times New Roman" w:hAnsi="Times New Roman" w:cs="Times New Roman"/>
          <w:lang w:val="fr-FR"/>
        </w:rPr>
        <w:t xml:space="preserve"> </w:t>
      </w:r>
    </w:p>
    <w:p w14:paraId="320CF1AB" w14:textId="77777777" w:rsidR="009143A5" w:rsidRPr="00E75E1D" w:rsidRDefault="009143A5">
      <w:pPr>
        <w:rPr>
          <w:rFonts w:ascii="Times New Roman" w:eastAsia="Times New Roman" w:hAnsi="Times New Roman" w:cs="Times New Roman"/>
          <w:lang w:val="fr-FR"/>
        </w:rPr>
      </w:pPr>
    </w:p>
    <w:p w14:paraId="359FF8F3" w14:textId="77777777" w:rsidR="009143A5" w:rsidRPr="00E75E1D" w:rsidRDefault="00E75E1D">
      <w:pPr>
        <w:rPr>
          <w:rFonts w:ascii="Times New Roman" w:eastAsia="Times New Roman" w:hAnsi="Times New Roman" w:cs="Times New Roman"/>
          <w:b/>
          <w:lang w:val="fr-FR"/>
        </w:rPr>
      </w:pPr>
      <w:r w:rsidRPr="00E75E1D">
        <w:rPr>
          <w:rFonts w:ascii="Times New Roman" w:eastAsia="Times New Roman" w:hAnsi="Times New Roman" w:cs="Times New Roman"/>
          <w:b/>
          <w:lang w:val="fr-FR"/>
        </w:rPr>
        <w:t>NOBIS</w:t>
      </w:r>
    </w:p>
    <w:p w14:paraId="551E5539" w14:textId="77777777" w:rsidR="009143A5" w:rsidRPr="00E75E1D" w:rsidRDefault="00E75E1D">
      <w:pPr>
        <w:rPr>
          <w:rFonts w:ascii="Times New Roman" w:eastAsia="Times New Roman" w:hAnsi="Times New Roman" w:cs="Times New Roman"/>
          <w:lang w:val="fr-FR"/>
        </w:rPr>
      </w:pPr>
      <w:r w:rsidRPr="00E75E1D">
        <w:rPr>
          <w:rFonts w:ascii="Times New Roman" w:eastAsia="Times New Roman" w:hAnsi="Times New Roman" w:cs="Times New Roman"/>
          <w:lang w:val="fr-FR"/>
        </w:rPr>
        <w:t>PARIS SAINT-GERMAIN SPECIAL</w:t>
      </w:r>
    </w:p>
    <w:p w14:paraId="07B84879" w14:textId="77777777" w:rsidR="009143A5" w:rsidRDefault="00E75E1D">
      <w:pPr>
        <w:rPr>
          <w:rFonts w:ascii="Times New Roman" w:eastAsia="Times New Roman" w:hAnsi="Times New Roman" w:cs="Times New Roman"/>
        </w:rPr>
      </w:pPr>
      <w:proofErr w:type="spellStart"/>
      <w:proofErr w:type="gramStart"/>
      <w:r w:rsidRPr="00E75E1D">
        <w:rPr>
          <w:rFonts w:ascii="Times New Roman" w:eastAsia="Times New Roman" w:hAnsi="Times New Roman" w:cs="Times New Roman"/>
          <w:b/>
          <w:lang w:val="fr-FR"/>
        </w:rPr>
        <w:t>nobis</w:t>
      </w:r>
      <w:proofErr w:type="spellEnd"/>
      <w:proofErr w:type="gramEnd"/>
      <w:r w:rsidRPr="00E75E1D">
        <w:rPr>
          <w:rFonts w:ascii="Times New Roman" w:eastAsia="Times New Roman" w:hAnsi="Times New Roman" w:cs="Times New Roman"/>
          <w:lang w:val="fr-FR"/>
        </w:rPr>
        <w:t xml:space="preserve">, la marca con base en Toronto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especializada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en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outerwear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avanzada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y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altamente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funcional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, se ha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unido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con el club de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fútbol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</w:t>
      </w:r>
      <w:r w:rsidRPr="00E75E1D">
        <w:rPr>
          <w:rFonts w:ascii="Times New Roman" w:eastAsia="Times New Roman" w:hAnsi="Times New Roman" w:cs="Times New Roman"/>
          <w:b/>
          <w:lang w:val="fr-FR"/>
        </w:rPr>
        <w:t>Paris Sa</w:t>
      </w:r>
      <w:bookmarkStart w:id="0" w:name="_GoBack"/>
      <w:bookmarkEnd w:id="0"/>
      <w:r w:rsidRPr="00E75E1D">
        <w:rPr>
          <w:rFonts w:ascii="Times New Roman" w:eastAsia="Times New Roman" w:hAnsi="Times New Roman" w:cs="Times New Roman"/>
          <w:b/>
          <w:lang w:val="fr-FR"/>
        </w:rPr>
        <w:t xml:space="preserve">int-Germain </w:t>
      </w:r>
      <w:r w:rsidRPr="00E75E1D">
        <w:rPr>
          <w:rFonts w:ascii="Times New Roman" w:eastAsia="Times New Roman" w:hAnsi="Times New Roman" w:cs="Times New Roman"/>
          <w:lang w:val="fr-FR"/>
        </w:rPr>
        <w:t xml:space="preserve">para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una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colaboración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en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lastRenderedPageBreak/>
        <w:t>edición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limita</w:t>
      </w:r>
      <w:r w:rsidRPr="00E75E1D">
        <w:rPr>
          <w:rFonts w:ascii="Times New Roman" w:eastAsia="Times New Roman" w:hAnsi="Times New Roman" w:cs="Times New Roman"/>
          <w:lang w:val="fr-FR"/>
        </w:rPr>
        <w:t>da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. El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estilo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resultante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“Alpha PSG”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está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disponible en la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red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tiendas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de Paris Saint-Germain en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París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y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también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online,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además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</w:t>
      </w:r>
      <w:proofErr w:type="gramStart"/>
      <w:r w:rsidRPr="00E75E1D">
        <w:rPr>
          <w:rFonts w:ascii="Times New Roman" w:eastAsia="Times New Roman" w:hAnsi="Times New Roman" w:cs="Times New Roman"/>
          <w:lang w:val="fr-FR"/>
        </w:rPr>
        <w:t>de en</w:t>
      </w:r>
      <w:proofErr w:type="gramEnd"/>
      <w:r w:rsidRPr="00E75E1D">
        <w:rPr>
          <w:rFonts w:ascii="Times New Roman" w:eastAsia="Times New Roman" w:hAnsi="Times New Roman" w:cs="Times New Roman"/>
          <w:lang w:val="fr-FR"/>
        </w:rPr>
        <w:t xml:space="preserve"> la pop-up de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nobis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en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París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y en el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flagship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de Toronto y en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minoristas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seleccionados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en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todo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el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mundo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.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Esta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chaqueta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i</w:t>
      </w:r>
      <w:r w:rsidRPr="00E75E1D">
        <w:rPr>
          <w:rFonts w:ascii="Times New Roman" w:eastAsia="Times New Roman" w:hAnsi="Times New Roman" w:cs="Times New Roman"/>
          <w:lang w:val="fr-FR"/>
        </w:rPr>
        <w:t>mpermeable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y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transpirable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confeccionada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con plumas de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pato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blanco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canadiense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viene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en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azul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marino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y en negro y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está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adornada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con los logos de </w:t>
      </w:r>
      <w:proofErr w:type="spellStart"/>
      <w:r w:rsidRPr="00E75E1D">
        <w:rPr>
          <w:rFonts w:ascii="Times New Roman" w:eastAsia="Times New Roman" w:hAnsi="Times New Roman" w:cs="Times New Roman"/>
          <w:lang w:val="fr-FR"/>
        </w:rPr>
        <w:t>nobis</w:t>
      </w:r>
      <w:proofErr w:type="spellEnd"/>
      <w:r w:rsidRPr="00E75E1D">
        <w:rPr>
          <w:rFonts w:ascii="Times New Roman" w:eastAsia="Times New Roman" w:hAnsi="Times New Roman" w:cs="Times New Roman"/>
          <w:lang w:val="fr-FR"/>
        </w:rPr>
        <w:t xml:space="preserve"> y Paris Saint-Germain.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venta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por</w:t>
      </w:r>
      <w:proofErr w:type="spellEnd"/>
      <w:r>
        <w:rPr>
          <w:rFonts w:ascii="Times New Roman" w:eastAsia="Times New Roman" w:hAnsi="Times New Roman" w:cs="Times New Roman"/>
        </w:rPr>
        <w:t xml:space="preserve"> 899 EUR.</w:t>
      </w:r>
    </w:p>
    <w:p w14:paraId="43C0F87D" w14:textId="77777777" w:rsidR="009143A5" w:rsidRDefault="009143A5">
      <w:pPr>
        <w:rPr>
          <w:rFonts w:ascii="Times New Roman" w:eastAsia="Times New Roman" w:hAnsi="Times New Roman" w:cs="Times New Roman"/>
        </w:rPr>
      </w:pPr>
    </w:p>
    <w:p w14:paraId="5D09A588" w14:textId="77777777" w:rsidR="009143A5" w:rsidRDefault="00E75E1D">
      <w:pPr>
        <w:rPr>
          <w:rFonts w:ascii="Times New Roman" w:eastAsia="Times New Roman" w:hAnsi="Times New Roman" w:cs="Times New Roman"/>
        </w:rPr>
      </w:pPr>
      <w:hyperlink r:id="rId8">
        <w:r>
          <w:rPr>
            <w:rFonts w:ascii="Times New Roman" w:eastAsia="Times New Roman" w:hAnsi="Times New Roman" w:cs="Times New Roman"/>
            <w:color w:val="0563C1"/>
            <w:u w:val="single"/>
          </w:rPr>
          <w:t>www.nobis.com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56202F3E" w14:textId="77777777" w:rsidR="009143A5" w:rsidRDefault="009143A5">
      <w:pPr>
        <w:rPr>
          <w:rFonts w:ascii="Times New Roman" w:eastAsia="Times New Roman" w:hAnsi="Times New Roman" w:cs="Times New Roman"/>
        </w:rPr>
      </w:pPr>
    </w:p>
    <w:p w14:paraId="2BC13963" w14:textId="77777777" w:rsidR="009143A5" w:rsidRDefault="009143A5">
      <w:pPr>
        <w:rPr>
          <w:rFonts w:ascii="Times New Roman" w:eastAsia="Times New Roman" w:hAnsi="Times New Roman" w:cs="Times New Roman"/>
        </w:rPr>
      </w:pPr>
      <w:bookmarkStart w:id="1" w:name="_gjdgxs" w:colFirst="0" w:colLast="0"/>
      <w:bookmarkEnd w:id="1"/>
    </w:p>
    <w:sectPr w:rsidR="009143A5"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143A5"/>
    <w:rsid w:val="009143A5"/>
    <w:rsid w:val="00E7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FEEAD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4"/>
        <w:szCs w:val="24"/>
        <w:lang w:val="en-US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riflejeans.com" TargetMode="External"/><Relationship Id="rId5" Type="http://schemas.openxmlformats.org/officeDocument/2006/relationships/hyperlink" Target="http://www.lamartina.com" TargetMode="External"/><Relationship Id="rId6" Type="http://schemas.openxmlformats.org/officeDocument/2006/relationships/hyperlink" Target="http://www.bogner.com" TargetMode="External"/><Relationship Id="rId7" Type="http://schemas.openxmlformats.org/officeDocument/2006/relationships/hyperlink" Target="http://www.stoneisland.com" TargetMode="External"/><Relationship Id="rId8" Type="http://schemas.openxmlformats.org/officeDocument/2006/relationships/hyperlink" Target="http://www.nobis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2803</Characters>
  <Application>Microsoft Macintosh Word</Application>
  <DocSecurity>0</DocSecurity>
  <Lines>23</Lines>
  <Paragraphs>6</Paragraphs>
  <ScaleCrop>false</ScaleCrop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Yana Reynolds</cp:lastModifiedBy>
  <cp:revision>2</cp:revision>
  <dcterms:created xsi:type="dcterms:W3CDTF">2017-12-07T13:12:00Z</dcterms:created>
  <dcterms:modified xsi:type="dcterms:W3CDTF">2017-12-07T13:13:00Z</dcterms:modified>
</cp:coreProperties>
</file>