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both"/>
        <w:rPr>
          <w:b w:val="0"/>
          <w:vertAlign w:val="baseline"/>
        </w:rPr>
      </w:pPr>
      <w:r w:rsidDel="00000000" w:rsidR="00000000" w:rsidRPr="00000000">
        <w:rPr>
          <w:b w:val="1"/>
          <w:vertAlign w:val="baseline"/>
          <w:rtl w:val="0"/>
        </w:rPr>
        <w:t xml:space="preserve">BUYERS’ VOICES</w:t>
      </w:r>
      <w:r w:rsidDel="00000000" w:rsidR="00000000" w:rsidRPr="00000000">
        <w:rPr>
          <w:rtl w:val="0"/>
        </w:rPr>
      </w:r>
    </w:p>
    <w:p w:rsidR="00000000" w:rsidDel="00000000" w:rsidP="00000000" w:rsidRDefault="00000000" w:rsidRPr="00000000">
      <w:pPr>
        <w:contextualSpacing w:val="0"/>
        <w:jc w:val="both"/>
        <w:rPr>
          <w:b w:val="0"/>
          <w:vertAlign w:val="baseline"/>
        </w:rPr>
      </w:pPr>
      <w:r w:rsidDel="00000000" w:rsidR="00000000" w:rsidRPr="00000000">
        <w:rPr>
          <w:rtl w:val="0"/>
        </w:rPr>
      </w:r>
    </w:p>
    <w:p w:rsidR="00000000" w:rsidDel="00000000" w:rsidP="00000000" w:rsidRDefault="00000000" w:rsidRPr="00000000">
      <w:pPr>
        <w:contextualSpacing w:val="0"/>
        <w:jc w:val="both"/>
        <w:rPr>
          <w:b w:val="0"/>
          <w:vertAlign w:val="baseline"/>
        </w:rPr>
      </w:pPr>
      <w:r w:rsidDel="00000000" w:rsidR="00000000" w:rsidRPr="00000000">
        <w:rPr>
          <w:b w:val="1"/>
          <w:rtl w:val="0"/>
        </w:rPr>
        <w:t xml:space="preserve">ESTILOS A LA ÚLTIMA, BÁSICOS ATEMPORALES Y EXPERIENCIA EN TIENDA</w:t>
      </w:r>
      <w:r w:rsidDel="00000000" w:rsidR="00000000" w:rsidRPr="00000000">
        <w:rPr>
          <w:rtl w:val="0"/>
        </w:rPr>
      </w:r>
    </w:p>
    <w:p w:rsidR="00000000" w:rsidDel="00000000" w:rsidP="00000000" w:rsidRDefault="00000000" w:rsidRPr="00000000">
      <w:pPr>
        <w:contextualSpacing w:val="0"/>
        <w:jc w:val="both"/>
        <w:rPr>
          <w:b w:val="0"/>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rtl w:val="0"/>
        </w:rPr>
        <w:t xml:space="preserve">WeAr ha preguntado a minoristas internacionales qué están buscando para O/I 18-19, si existe algún producto que funcione a través de las temporadas, y qué tipo de experiencia de compra ofrecen a sus clientes.</w:t>
      </w:r>
      <w:r w:rsidDel="00000000" w:rsidR="00000000" w:rsidRPr="00000000">
        <w:rPr>
          <w:rtl w:val="0"/>
        </w:rPr>
      </w:r>
    </w:p>
    <w:p w:rsidR="00000000" w:rsidDel="00000000" w:rsidP="00000000" w:rsidRDefault="00000000" w:rsidRPr="00000000">
      <w:pPr>
        <w:contextualSpacing w:val="0"/>
        <w:jc w:val="both"/>
        <w:rPr>
          <w:b w:val="0"/>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b w:val="1"/>
          <w:vertAlign w:val="baseline"/>
          <w:rtl w:val="0"/>
        </w:rPr>
        <w:t xml:space="preserve">LENA TERLUTTER</w:t>
      </w: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t xml:space="preserve">PROPIETARIA, BOUTIQUE BELGIQUE AND BB LOVES, COLONIA, ALEMANIA</w:t>
      </w:r>
    </w:p>
    <w:p w:rsidR="00000000" w:rsidDel="00000000" w:rsidP="00000000" w:rsidRDefault="00000000" w:rsidRPr="00000000">
      <w:pPr>
        <w:contextualSpacing w:val="0"/>
        <w:jc w:val="both"/>
        <w:rPr>
          <w:b w:val="0"/>
          <w:vertAlign w:val="baseline"/>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t xml:space="preserve">Abrigos de pieles sintético continúan siendo tendencia. “Outdoor” es popular, así como estilos oversize. Peluche y materiales esponjosos, además de plumones, están muy de moda. Personalmente exploro nuevos colores: rosa, burdeos y turrón han sido muy populares y continuarán ganando más seguidores el próximo año.</w:t>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t xml:space="preserve">En años recientes, nuestra selección de knitwear ha tenido buenos resultados en todas las temporadas. Prendas de punto limpias, simples y refinadas han tenido gran éxito. Hay algunos clásicos en el rango de precios 69-80 EUR que están disponibles en más de diez colores. A nuestro cliente le encanta los estilos sencillos y la amplia elección de combinaciones de nuestra gama de knitwear, que es por lo que el año pasado decidimos vender una colección durante todo el año.</w:t>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t xml:space="preserve">Ofrecemos a nuestros clientes eventos regulares con una decoración de la tienda única e innovadora, eventos excepcionales (por ejemplo, campañas de descuentos), DJs y bolsas especiales con obsequios. Actualmente es importante transportar a tu cliente a otro mundo; vender algo más que “cosas” - nuestro principal foco es lifestyle.</w:t>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www.boutique-belgique.de</w:t>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www.lenaterlutter.com/stores</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b w:val="1"/>
          <w:vertAlign w:val="baseline"/>
          <w:rtl w:val="0"/>
        </w:rPr>
        <w:t xml:space="preserve">INGE WINTERBERG </w:t>
      </w:r>
      <w:r w:rsidDel="00000000" w:rsidR="00000000" w:rsidRPr="00000000">
        <w:rPr>
          <w:rtl w:val="0"/>
        </w:rPr>
      </w:r>
    </w:p>
    <w:p w:rsidR="00000000" w:rsidDel="00000000" w:rsidP="00000000" w:rsidRDefault="00000000" w:rsidRPr="00000000">
      <w:pPr>
        <w:contextualSpacing w:val="0"/>
        <w:jc w:val="both"/>
        <w:rPr>
          <w:b w:val="0"/>
          <w:vertAlign w:val="baseline"/>
        </w:rPr>
      </w:pPr>
      <w:r w:rsidDel="00000000" w:rsidR="00000000" w:rsidRPr="00000000">
        <w:rPr>
          <w:rtl w:val="0"/>
        </w:rPr>
        <w:t xml:space="preserve">PROPIETARIO</w:t>
      </w:r>
      <w:r w:rsidDel="00000000" w:rsidR="00000000" w:rsidRPr="00000000">
        <w:rPr>
          <w:vertAlign w:val="baseline"/>
          <w:rtl w:val="0"/>
        </w:rPr>
        <w:t xml:space="preserve">, SPAZIO CONCEPT STORE, FRANKFURT AM MAIN, </w:t>
      </w:r>
      <w:r w:rsidDel="00000000" w:rsidR="00000000" w:rsidRPr="00000000">
        <w:rPr>
          <w:rtl w:val="0"/>
        </w:rPr>
        <w:t xml:space="preserve">ALEMANIA</w:t>
      </w: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t xml:space="preserve">Estoy en busca de nuevas marcas que reflejen </w:t>
      </w:r>
      <w:r w:rsidDel="00000000" w:rsidR="00000000" w:rsidRPr="00000000">
        <w:rPr>
          <w:i w:val="1"/>
          <w:rtl w:val="0"/>
        </w:rPr>
        <w:t xml:space="preserve">zeitgeist </w:t>
      </w:r>
      <w:r w:rsidDel="00000000" w:rsidR="00000000" w:rsidRPr="00000000">
        <w:rPr>
          <w:rtl w:val="0"/>
        </w:rPr>
        <w:t xml:space="preserve">además de piezas destacadas de colecciones que conozco y en las que confío. Siempre me siento atraído por nuevos productos y habitualmente considero nuevos conceptos y/o colaboraciones; el retail tiene que ser fresco y excitante. </w:t>
      </w: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t xml:space="preserve">Nuestras experiencias de compra incluyen listas de deseos y fiestas de solteros, además de reuniones privadas y grandes celebraciones.</w:t>
      </w:r>
    </w:p>
    <w:p w:rsidR="00000000" w:rsidDel="00000000" w:rsidP="00000000" w:rsidRDefault="00000000" w:rsidRPr="00000000">
      <w:pPr>
        <w:contextualSpacing w:val="0"/>
        <w:jc w:val="both"/>
        <w:rPr>
          <w:vertAlign w:val="baseline"/>
        </w:rPr>
      </w:pPr>
      <w:hyperlink r:id="rId5">
        <w:r w:rsidDel="00000000" w:rsidR="00000000" w:rsidRPr="00000000">
          <w:rPr>
            <w:color w:val="0000ff"/>
            <w:u w:val="single"/>
            <w:vertAlign w:val="baseline"/>
            <w:rtl w:val="0"/>
          </w:rPr>
          <w:t xml:space="preserve">www.spaziofrankfurt.de</w:t>
        </w:r>
      </w:hyperlink>
      <w:r w:rsidDel="00000000" w:rsidR="00000000" w:rsidRPr="00000000">
        <w:rPr>
          <w:vertAlign w:val="baseline"/>
          <w:rtl w:val="0"/>
        </w:rPr>
        <w:t xml:space="preserve"> </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CORINNE GRÜTER</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PROPIETARIA,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SET&amp;SEKT, B</w:t>
      </w:r>
      <w:r w:rsidDel="00000000" w:rsidR="00000000" w:rsidRPr="00000000">
        <w:rPr>
          <w:rtl w:val="0"/>
        </w:rPr>
        <w:t xml:space="preserve">ASILEA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 SUIZA</w:t>
      </w:r>
    </w:p>
    <w:p w:rsidR="00000000" w:rsidDel="00000000" w:rsidP="00000000" w:rsidRDefault="00000000" w:rsidRPr="00000000">
      <w:pPr>
        <w:contextualSpacing w:val="0"/>
        <w:jc w:val="both"/>
        <w:rPr/>
      </w:pPr>
      <w:r w:rsidDel="00000000" w:rsidR="00000000" w:rsidRPr="00000000">
        <w:rPr>
          <w:color w:val="000000"/>
          <w:vertAlign w:val="baseline"/>
          <w:rtl w:val="0"/>
        </w:rPr>
        <w:br w:type="textWrapping"/>
        <w:t xml:space="preserve">E</w:t>
      </w:r>
      <w:r w:rsidDel="00000000" w:rsidR="00000000" w:rsidRPr="00000000">
        <w:rPr>
          <w:rtl w:val="0"/>
        </w:rPr>
        <w:t xml:space="preserve">stoy en busca de calidad en prendas clave atemporales. Por ejemplo, el cachemir </w:t>
      </w:r>
      <w:r w:rsidDel="00000000" w:rsidR="00000000" w:rsidRPr="00000000">
        <w:rPr>
          <w:b w:val="1"/>
          <w:rtl w:val="0"/>
        </w:rPr>
        <w:t xml:space="preserve">Dusan </w:t>
      </w:r>
      <w:r w:rsidDel="00000000" w:rsidR="00000000" w:rsidRPr="00000000">
        <w:rPr>
          <w:rtl w:val="0"/>
        </w:rPr>
        <w:t xml:space="preserve">ofrece materiales muy especiales además de un estilo único característico. Para mí, la estética consiste en emociones. Intento encontrar las prendas perfectas para cada cliente, y esto es sólo posible si puedo entender su visión en la vida. </w:t>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t xml:space="preserve">Siempre contamos con algunos básicos sostenibles, como sneakers de </w:t>
      </w:r>
      <w:r w:rsidDel="00000000" w:rsidR="00000000" w:rsidRPr="00000000">
        <w:rPr>
          <w:b w:val="1"/>
          <w:rtl w:val="0"/>
        </w:rPr>
        <w:t xml:space="preserve">Common Projects</w:t>
      </w:r>
      <w:r w:rsidDel="00000000" w:rsidR="00000000" w:rsidRPr="00000000">
        <w:rPr>
          <w:rtl w:val="0"/>
        </w:rPr>
        <w:t xml:space="preserve"> y la línea de denim ‘Blå Konst’ de </w:t>
      </w:r>
      <w:r w:rsidDel="00000000" w:rsidR="00000000" w:rsidRPr="00000000">
        <w:rPr>
          <w:b w:val="1"/>
          <w:rtl w:val="0"/>
        </w:rPr>
        <w:t xml:space="preserve">Acne</w:t>
      </w:r>
      <w:r w:rsidDel="00000000" w:rsidR="00000000" w:rsidRPr="00000000">
        <w:rPr>
          <w:rtl w:val="0"/>
        </w:rPr>
        <w:t xml:space="preserve">. Y los cosméticos de </w:t>
      </w:r>
      <w:r w:rsidDel="00000000" w:rsidR="00000000" w:rsidRPr="00000000">
        <w:rPr>
          <w:b w:val="1"/>
          <w:rtl w:val="0"/>
        </w:rPr>
        <w:t xml:space="preserve">Susanne Kaufmann</w:t>
      </w:r>
      <w:r w:rsidDel="00000000" w:rsidR="00000000" w:rsidRPr="00000000">
        <w:rPr>
          <w:rtl w:val="0"/>
        </w:rPr>
        <w:t xml:space="preserve">: estoy enamorada de sus productos, su filosofía y su Hotel Post Bezau, uno de mis lugares favoritos para relajarme.</w:t>
      </w:r>
      <w:r w:rsidDel="00000000" w:rsidR="00000000" w:rsidRPr="00000000">
        <w:rPr>
          <w:rtl w:val="0"/>
        </w:rPr>
      </w:r>
    </w:p>
    <w:p w:rsidR="00000000" w:rsidDel="00000000" w:rsidP="00000000" w:rsidRDefault="00000000" w:rsidRPr="00000000">
      <w:pPr>
        <w:contextualSpacing w:val="0"/>
        <w:jc w:val="both"/>
        <w:rPr/>
      </w:pPr>
      <w:bookmarkStart w:colFirst="0" w:colLast="0" w:name="_y6fkv24pla62" w:id="0"/>
      <w:bookmarkEnd w:id="0"/>
      <w:r w:rsidDel="00000000" w:rsidR="00000000" w:rsidRPr="00000000">
        <w:rPr>
          <w:rtl w:val="0"/>
        </w:rPr>
        <w:t xml:space="preserve">En relación a las experiencias en tienda: Nos gusta la sencillez. Lo más grande que puedo ofrecer a mis clientes es un equipo sobresaliente, motivado e individual que se preocupa por la filosofía que compartimos con nuestros clientes. Existen gestos preciosos espontáneos, como pequeños regalos para los cumpleaños de los clientes, aunque la experiencia más importante es la autenticidad.</w:t>
      </w:r>
    </w:p>
    <w:p w:rsidR="00000000" w:rsidDel="00000000" w:rsidP="00000000" w:rsidRDefault="00000000" w:rsidRPr="00000000">
      <w:pPr>
        <w:contextualSpacing w:val="0"/>
        <w:jc w:val="both"/>
        <w:rPr/>
      </w:pPr>
      <w:bookmarkStart w:colFirst="0" w:colLast="0" w:name="_23uisdgyeoto" w:id="1"/>
      <w:bookmarkEnd w:id="1"/>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ff"/>
          <w:sz w:val="24"/>
          <w:szCs w:val="24"/>
          <w:u w:val="single"/>
          <w:shd w:fill="auto" w:val="clear"/>
          <w:vertAlign w:val="baseline"/>
        </w:rPr>
      </w:pPr>
      <w:hyperlink r:id="rId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www.setandsekt.com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widowControl w:val="1"/>
        <w:contextualSpacing w:val="0"/>
        <w:jc w:val="both"/>
        <w:rPr>
          <w:b w:val="0"/>
          <w:color w:val="000000"/>
          <w:vertAlign w:val="baseline"/>
        </w:rPr>
      </w:pPr>
      <w:r w:rsidDel="00000000" w:rsidR="00000000" w:rsidRPr="00000000">
        <w:rPr>
          <w:b w:val="1"/>
          <w:color w:val="000000"/>
          <w:vertAlign w:val="baseline"/>
          <w:rtl w:val="0"/>
        </w:rPr>
        <w:t xml:space="preserve">RICCARDO TORTATO </w:t>
      </w:r>
      <w:r w:rsidDel="00000000" w:rsidR="00000000" w:rsidRPr="00000000">
        <w:rPr>
          <w:rtl w:val="0"/>
        </w:rPr>
      </w:r>
    </w:p>
    <w:p w:rsidR="00000000" w:rsidDel="00000000" w:rsidP="00000000" w:rsidRDefault="00000000" w:rsidRPr="00000000">
      <w:pPr>
        <w:widowControl w:val="1"/>
        <w:contextualSpacing w:val="0"/>
        <w:jc w:val="both"/>
        <w:rPr>
          <w:color w:val="000000"/>
          <w:vertAlign w:val="baseline"/>
        </w:rPr>
      </w:pPr>
      <w:r w:rsidDel="00000000" w:rsidR="00000000" w:rsidRPr="00000000">
        <w:rPr>
          <w:rtl w:val="0"/>
        </w:rPr>
        <w:t xml:space="preserve">DIRECTOR DE MODA </w:t>
      </w:r>
      <w:r w:rsidDel="00000000" w:rsidR="00000000" w:rsidRPr="00000000">
        <w:rPr>
          <w:color w:val="000000"/>
          <w:vertAlign w:val="baseline"/>
          <w:rtl w:val="0"/>
        </w:rPr>
        <w:t xml:space="preserve">(ECOMMERCE), TSUM; DIRECTOR D</w:t>
      </w:r>
      <w:r w:rsidDel="00000000" w:rsidR="00000000" w:rsidRPr="00000000">
        <w:rPr>
          <w:rtl w:val="0"/>
        </w:rPr>
        <w:t xml:space="preserve">E MODA PARA HOMBRE</w:t>
      </w:r>
      <w:r w:rsidDel="00000000" w:rsidR="00000000" w:rsidRPr="00000000">
        <w:rPr>
          <w:color w:val="000000"/>
          <w:vertAlign w:val="baseline"/>
          <w:rtl w:val="0"/>
        </w:rPr>
        <w:t xml:space="preserve">, TSUM, MOSC</w:t>
      </w:r>
      <w:r w:rsidDel="00000000" w:rsidR="00000000" w:rsidRPr="00000000">
        <w:rPr>
          <w:rtl w:val="0"/>
        </w:rPr>
        <w:t xml:space="preserve">Ú</w:t>
      </w:r>
      <w:r w:rsidDel="00000000" w:rsidR="00000000" w:rsidRPr="00000000">
        <w:rPr>
          <w:color w:val="000000"/>
          <w:vertAlign w:val="baseline"/>
          <w:rtl w:val="0"/>
        </w:rPr>
        <w:t xml:space="preserve">, </w:t>
      </w:r>
      <w:r w:rsidDel="00000000" w:rsidR="00000000" w:rsidRPr="00000000">
        <w:rPr>
          <w:rtl w:val="0"/>
        </w:rPr>
        <w:t xml:space="preserve">Y</w:t>
      </w:r>
      <w:r w:rsidDel="00000000" w:rsidR="00000000" w:rsidRPr="00000000">
        <w:rPr>
          <w:color w:val="000000"/>
          <w:vertAlign w:val="baseline"/>
          <w:rtl w:val="0"/>
        </w:rPr>
        <w:t xml:space="preserve"> DLT, ST. PETERSBURG, R</w:t>
      </w:r>
      <w:r w:rsidDel="00000000" w:rsidR="00000000" w:rsidRPr="00000000">
        <w:rPr>
          <w:rtl w:val="0"/>
        </w:rPr>
        <w:t xml:space="preserve">U</w:t>
      </w:r>
      <w:r w:rsidDel="00000000" w:rsidR="00000000" w:rsidRPr="00000000">
        <w:rPr>
          <w:color w:val="000000"/>
          <w:vertAlign w:val="baseline"/>
          <w:rtl w:val="0"/>
        </w:rPr>
        <w:t xml:space="preserve">SIA</w:t>
      </w:r>
    </w:p>
    <w:p w:rsidR="00000000" w:rsidDel="00000000" w:rsidP="00000000" w:rsidRDefault="00000000" w:rsidRPr="00000000">
      <w:pPr>
        <w:widowControl w:val="1"/>
        <w:contextualSpacing w:val="0"/>
        <w:jc w:val="both"/>
        <w:rPr/>
      </w:pPr>
      <w:r w:rsidDel="00000000" w:rsidR="00000000" w:rsidRPr="00000000">
        <w:rPr>
          <w:color w:val="000000"/>
          <w:vertAlign w:val="baseline"/>
          <w:rtl w:val="0"/>
        </w:rPr>
        <w:br w:type="textWrapping"/>
      </w:r>
      <w:r w:rsidDel="00000000" w:rsidR="00000000" w:rsidRPr="00000000">
        <w:rPr>
          <w:rtl w:val="0"/>
        </w:rPr>
        <w:t xml:space="preserve">Estamos en busca de nuevas marcas y marcas antiguas con nuevos diseñadores a la cabeza; más sportswear y estilos cómodos; y productos en edición limitada. Estoy muy expectante por ver las nuevas colecciones de </w:t>
      </w:r>
      <w:r w:rsidDel="00000000" w:rsidR="00000000" w:rsidRPr="00000000">
        <w:rPr>
          <w:b w:val="1"/>
          <w:rtl w:val="0"/>
        </w:rPr>
        <w:t xml:space="preserve">Givenchy</w:t>
      </w:r>
      <w:r w:rsidDel="00000000" w:rsidR="00000000" w:rsidRPr="00000000">
        <w:rPr>
          <w:rtl w:val="0"/>
        </w:rPr>
        <w:t xml:space="preserve"> y </w:t>
      </w:r>
      <w:r w:rsidDel="00000000" w:rsidR="00000000" w:rsidRPr="00000000">
        <w:rPr>
          <w:b w:val="1"/>
          <w:rtl w:val="0"/>
        </w:rPr>
        <w:t xml:space="preserve">Chloé</w:t>
      </w:r>
      <w:r w:rsidDel="00000000" w:rsidR="00000000" w:rsidRPr="00000000">
        <w:rPr>
          <w:rtl w:val="0"/>
        </w:rPr>
        <w:t xml:space="preserve">.</w:t>
      </w:r>
    </w:p>
    <w:p w:rsidR="00000000" w:rsidDel="00000000" w:rsidP="00000000" w:rsidRDefault="00000000" w:rsidRPr="00000000">
      <w:pPr>
        <w:widowControl w:val="1"/>
        <w:contextualSpacing w:val="0"/>
        <w:jc w:val="both"/>
        <w:rPr/>
      </w:pPr>
      <w:r w:rsidDel="00000000" w:rsidR="00000000" w:rsidRPr="00000000">
        <w:rPr>
          <w:rtl w:val="0"/>
        </w:rPr>
      </w:r>
    </w:p>
    <w:p w:rsidR="00000000" w:rsidDel="00000000" w:rsidP="00000000" w:rsidRDefault="00000000" w:rsidRPr="00000000">
      <w:pPr>
        <w:widowControl w:val="1"/>
        <w:contextualSpacing w:val="0"/>
        <w:jc w:val="both"/>
        <w:rPr/>
      </w:pPr>
      <w:r w:rsidDel="00000000" w:rsidR="00000000" w:rsidRPr="00000000">
        <w:rPr>
          <w:rtl w:val="0"/>
        </w:rPr>
        <w:t xml:space="preserve">Las categorías de producto que se venden en todas las temporadas incluyen outerwear, calzado (especialmente sneakers) y botas altas.</w:t>
      </w:r>
    </w:p>
    <w:p w:rsidR="00000000" w:rsidDel="00000000" w:rsidP="00000000" w:rsidRDefault="00000000" w:rsidRPr="00000000">
      <w:pPr>
        <w:widowControl w:val="1"/>
        <w:contextualSpacing w:val="0"/>
        <w:jc w:val="both"/>
        <w:rPr/>
      </w:pPr>
      <w:r w:rsidDel="00000000" w:rsidR="00000000" w:rsidRPr="00000000">
        <w:rPr>
          <w:rtl w:val="0"/>
        </w:rPr>
      </w:r>
    </w:p>
    <w:p w:rsidR="00000000" w:rsidDel="00000000" w:rsidP="00000000" w:rsidRDefault="00000000" w:rsidRPr="00000000">
      <w:pPr>
        <w:widowControl w:val="1"/>
        <w:contextualSpacing w:val="0"/>
        <w:jc w:val="both"/>
        <w:rPr/>
      </w:pPr>
      <w:r w:rsidDel="00000000" w:rsidR="00000000" w:rsidRPr="00000000">
        <w:rPr>
          <w:rtl w:val="0"/>
        </w:rPr>
        <w:t xml:space="preserve">En términos de experiencia en tienda, nos centramos en el visual merchandising y en mostrar los productos y una organización del espacio inteligente. Los eventos son importantes también, especialmente los dedicados a ediciones limitadas y productos cápsula, disponibles en nuestra tienda. </w:t>
      </w:r>
    </w:p>
    <w:p w:rsidR="00000000" w:rsidDel="00000000" w:rsidP="00000000" w:rsidRDefault="00000000" w:rsidRPr="00000000">
      <w:pPr>
        <w:widowControl w:val="1"/>
        <w:contextualSpacing w:val="0"/>
        <w:jc w:val="both"/>
        <w:rPr/>
      </w:pPr>
      <w:r w:rsidDel="00000000" w:rsidR="00000000" w:rsidRPr="00000000">
        <w:rPr>
          <w:rtl w:val="0"/>
        </w:rPr>
      </w:r>
    </w:p>
    <w:p w:rsidR="00000000" w:rsidDel="00000000" w:rsidP="00000000" w:rsidRDefault="00000000" w:rsidRPr="00000000">
      <w:pPr>
        <w:widowControl w:val="1"/>
        <w:contextualSpacing w:val="0"/>
        <w:jc w:val="both"/>
        <w:rPr>
          <w:color w:val="000000"/>
          <w:vertAlign w:val="baseline"/>
        </w:rPr>
      </w:pPr>
      <w:hyperlink r:id="rId7">
        <w:r w:rsidDel="00000000" w:rsidR="00000000" w:rsidRPr="00000000">
          <w:rPr>
            <w:color w:val="0000ff"/>
            <w:u w:val="single"/>
            <w:vertAlign w:val="baseline"/>
            <w:rtl w:val="0"/>
          </w:rPr>
          <w:t xml:space="preserve">www.tsum.ru</w:t>
        </w:r>
      </w:hyperlink>
      <w:r w:rsidDel="00000000" w:rsidR="00000000" w:rsidRPr="00000000">
        <w:rPr>
          <w:rtl w:val="0"/>
        </w:rPr>
      </w:r>
    </w:p>
    <w:p w:rsidR="00000000" w:rsidDel="00000000" w:rsidP="00000000" w:rsidRDefault="00000000" w:rsidRPr="00000000">
      <w:pPr>
        <w:widowControl w:val="1"/>
        <w:contextualSpacing w:val="0"/>
        <w:jc w:val="both"/>
        <w:rPr>
          <w:vertAlign w:val="baseline"/>
        </w:rPr>
      </w:pPr>
      <w:hyperlink r:id="rId8">
        <w:r w:rsidDel="00000000" w:rsidR="00000000" w:rsidRPr="00000000">
          <w:rPr>
            <w:color w:val="0000ff"/>
            <w:u w:val="single"/>
            <w:vertAlign w:val="baseline"/>
            <w:rtl w:val="0"/>
          </w:rPr>
          <w:t xml:space="preserve">www.dlt.ru</w:t>
        </w:r>
      </w:hyperlink>
      <w:r w:rsidDel="00000000" w:rsidR="00000000" w:rsidRPr="00000000">
        <w:rPr>
          <w:color w:val="000000"/>
          <w:vertAlign w:val="baseline"/>
          <w:rtl w:val="0"/>
        </w:rPr>
        <w:t xml:space="preserve"> </w:t>
      </w: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b w:val="0"/>
          <w:vertAlign w:val="baseline"/>
        </w:rPr>
      </w:pPr>
      <w:r w:rsidDel="00000000" w:rsidR="00000000" w:rsidRPr="00000000">
        <w:rPr>
          <w:b w:val="1"/>
          <w:vertAlign w:val="baseline"/>
          <w:rtl w:val="0"/>
        </w:rPr>
        <w:t xml:space="preserve">LEEANN SAUTER </w:t>
      </w: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rtl w:val="0"/>
        </w:rPr>
        <w:t xml:space="preserve">FUNDADORA Y CEO</w:t>
      </w:r>
      <w:r w:rsidDel="00000000" w:rsidR="00000000" w:rsidRPr="00000000">
        <w:rPr>
          <w:vertAlign w:val="baseline"/>
          <w:rtl w:val="0"/>
        </w:rPr>
        <w:t xml:space="preserve">, MARIS COLLECTIVE, </w:t>
      </w:r>
      <w:r w:rsidDel="00000000" w:rsidR="00000000" w:rsidRPr="00000000">
        <w:rPr>
          <w:rtl w:val="0"/>
        </w:rPr>
        <w:t xml:space="preserve">MÚLTIPLES UBICACIONES INTERNACIONALES</w:t>
      </w: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t xml:space="preserve">Siempre estamos en busca de nuevos diseñadores con su propia identidad. Nos encanta trabajar con marcas que establecen conexión. Queremos que entres en nuestras tiendas y te sientas que estás descubriendo algo nuevo, a diferencia de otras tiendas actuales que cuentan con las mismas marcas y tienen atmósferas similares.</w:t>
      </w:r>
    </w:p>
    <w:p w:rsidR="00000000" w:rsidDel="00000000" w:rsidP="00000000" w:rsidRDefault="00000000" w:rsidRPr="00000000">
      <w:pPr>
        <w:widowControl w:val="1"/>
        <w:contextualSpacing w:val="0"/>
        <w:jc w:val="both"/>
        <w:rPr/>
      </w:pPr>
      <w:r w:rsidDel="00000000" w:rsidR="00000000" w:rsidRPr="00000000">
        <w:rPr>
          <w:rtl w:val="0"/>
        </w:rPr>
      </w:r>
    </w:p>
    <w:p w:rsidR="00000000" w:rsidDel="00000000" w:rsidP="00000000" w:rsidRDefault="00000000" w:rsidRPr="00000000">
      <w:pPr>
        <w:widowControl w:val="1"/>
        <w:contextualSpacing w:val="0"/>
        <w:jc w:val="both"/>
        <w:rPr/>
      </w:pPr>
      <w:r w:rsidDel="00000000" w:rsidR="00000000" w:rsidRPr="00000000">
        <w:rPr>
          <w:rtl w:val="0"/>
        </w:rPr>
        <w:t xml:space="preserve">Nuestro gran reto durante la temporada Otoño/Invierno es encontrar prendas apropiadas que cumplan el “comprar ahora/ponerse ahora”, ya que el consumidor ya no compra con adelanto.</w:t>
      </w:r>
    </w:p>
    <w:p w:rsidR="00000000" w:rsidDel="00000000" w:rsidP="00000000" w:rsidRDefault="00000000" w:rsidRPr="00000000">
      <w:pPr>
        <w:widowControl w:val="1"/>
        <w:contextualSpacing w:val="0"/>
        <w:jc w:val="both"/>
        <w:rPr>
          <w:color w:val="333333"/>
        </w:rPr>
      </w:pPr>
      <w:r w:rsidDel="00000000" w:rsidR="00000000" w:rsidRPr="00000000">
        <w:rPr>
          <w:rtl w:val="0"/>
        </w:rPr>
      </w:r>
    </w:p>
    <w:p w:rsidR="00000000" w:rsidDel="00000000" w:rsidP="00000000" w:rsidRDefault="00000000" w:rsidRPr="00000000">
      <w:pPr>
        <w:widowControl w:val="1"/>
        <w:contextualSpacing w:val="0"/>
        <w:jc w:val="both"/>
        <w:rPr>
          <w:color w:val="333333"/>
        </w:rPr>
      </w:pPr>
      <w:r w:rsidDel="00000000" w:rsidR="00000000" w:rsidRPr="00000000">
        <w:rPr>
          <w:color w:val="333333"/>
          <w:rtl w:val="0"/>
        </w:rPr>
        <w:t xml:space="preserve">La bisutería siempre será un básico para </w:t>
      </w:r>
      <w:r w:rsidDel="00000000" w:rsidR="00000000" w:rsidRPr="00000000">
        <w:rPr>
          <w:b w:val="1"/>
          <w:color w:val="333333"/>
          <w:rtl w:val="0"/>
        </w:rPr>
        <w:t xml:space="preserve">Maris Collective</w:t>
      </w:r>
      <w:r w:rsidDel="00000000" w:rsidR="00000000" w:rsidRPr="00000000">
        <w:rPr>
          <w:color w:val="333333"/>
          <w:rtl w:val="0"/>
        </w:rPr>
        <w:t xml:space="preserve"> – trabajamos de manera muy cercana con nuestros diseñadores y hemos construido relaciones muy duraderas a lo largo de los años. Las tiendas resort necesitan prendas para cubrir el bañador, vestidos y básicos. En nuestras tiendas en la ciudad, siempre vendemos vestidos y novedades especiales e inesperadas.</w:t>
      </w:r>
    </w:p>
    <w:p w:rsidR="00000000" w:rsidDel="00000000" w:rsidP="00000000" w:rsidRDefault="00000000" w:rsidRPr="00000000">
      <w:pPr>
        <w:widowControl w:val="1"/>
        <w:contextualSpacing w:val="0"/>
        <w:jc w:val="both"/>
        <w:rPr>
          <w:color w:val="333333"/>
        </w:rPr>
      </w:pPr>
      <w:r w:rsidDel="00000000" w:rsidR="00000000" w:rsidRPr="00000000">
        <w:rPr>
          <w:rtl w:val="0"/>
        </w:rPr>
      </w:r>
    </w:p>
    <w:p w:rsidR="00000000" w:rsidDel="00000000" w:rsidP="00000000" w:rsidRDefault="00000000" w:rsidRPr="00000000">
      <w:pPr>
        <w:widowControl w:val="1"/>
        <w:contextualSpacing w:val="0"/>
        <w:jc w:val="both"/>
        <w:rPr>
          <w:color w:val="333333"/>
        </w:rPr>
      </w:pPr>
      <w:r w:rsidDel="00000000" w:rsidR="00000000" w:rsidRPr="00000000">
        <w:rPr>
          <w:color w:val="333333"/>
          <w:rtl w:val="0"/>
        </w:rPr>
        <w:t xml:space="preserve">Nuestra experiencia en tienda se ve altamente influenciada por nuestros clientes, los alrededores de cada tienda y la cultura. Cada una de nuestras tiendas es única y cuenta con su propia personalidad; pretendemos crear experiencias únicas por todo el mundo.</w:t>
      </w:r>
      <w:r w:rsidDel="00000000" w:rsidR="00000000" w:rsidRPr="00000000">
        <w:rPr>
          <w:color w:val="333333"/>
          <w:vertAlign w:val="baseline"/>
          <w:rtl w:val="0"/>
        </w:rPr>
        <w:t xml:space="preserve"> </w:t>
      </w:r>
      <w:r w:rsidDel="00000000" w:rsidR="00000000" w:rsidRPr="00000000">
        <w:rPr>
          <w:rtl w:val="0"/>
        </w:rPr>
      </w:r>
    </w:p>
    <w:p w:rsidR="00000000" w:rsidDel="00000000" w:rsidP="00000000" w:rsidRDefault="00000000" w:rsidRPr="00000000">
      <w:pPr>
        <w:widowControl w:val="1"/>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www.mariscollective.com</w:t>
      </w:r>
    </w:p>
    <w:sectPr>
      <w:pgSz w:h="16838" w:w="11906"/>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spaziofrankfurt.de" TargetMode="External"/><Relationship Id="rId6" Type="http://schemas.openxmlformats.org/officeDocument/2006/relationships/hyperlink" Target="http://www.setandsekt.com" TargetMode="External"/><Relationship Id="rId7" Type="http://schemas.openxmlformats.org/officeDocument/2006/relationships/hyperlink" Target="http://www.tsum.ru" TargetMode="External"/><Relationship Id="rId8" Type="http://schemas.openxmlformats.org/officeDocument/2006/relationships/hyperlink" Target="http://www.dlt.ru" TargetMode="External"/></Relationships>
</file>