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40D53" w14:textId="77777777" w:rsidR="0087267E" w:rsidRPr="000C4F51" w:rsidRDefault="000C4F51">
      <w:pPr>
        <w:rPr>
          <w:rFonts w:ascii="Times New Roman" w:eastAsia="Times New Roman" w:hAnsi="Times New Roman" w:cs="Times New Roman"/>
          <w:b/>
          <w:color w:val="333333"/>
          <w:highlight w:val="white"/>
          <w:lang w:val="fr-FR"/>
        </w:rPr>
      </w:pPr>
      <w:r>
        <w:rPr>
          <w:rFonts w:ascii="Times New Roman" w:eastAsia="Times New Roman" w:hAnsi="Times New Roman" w:cs="Times New Roman"/>
          <w:b/>
          <w:color w:val="333333"/>
          <w:highlight w:val="white"/>
          <w:lang w:val="fr-FR"/>
        </w:rPr>
        <w:t>NICOLAS ISRAË</w:t>
      </w:r>
      <w:bookmarkStart w:id="0" w:name="_GoBack"/>
      <w:bookmarkEnd w:id="0"/>
      <w:r w:rsidRPr="000C4F51">
        <w:rPr>
          <w:rFonts w:ascii="Times New Roman" w:eastAsia="Times New Roman" w:hAnsi="Times New Roman" w:cs="Times New Roman"/>
          <w:b/>
          <w:color w:val="333333"/>
          <w:highlight w:val="white"/>
          <w:lang w:val="fr-FR"/>
        </w:rPr>
        <w:t xml:space="preserve">L </w:t>
      </w:r>
    </w:p>
    <w:p w14:paraId="62D031E5" w14:textId="77777777" w:rsidR="0087267E" w:rsidRPr="000C4F51" w:rsidRDefault="000C4F51">
      <w:pPr>
        <w:rPr>
          <w:rFonts w:ascii="Times New Roman" w:eastAsia="Times New Roman" w:hAnsi="Times New Roman" w:cs="Times New Roman"/>
          <w:color w:val="333333"/>
          <w:highlight w:val="white"/>
          <w:lang w:val="fr-FR"/>
        </w:rPr>
      </w:pPr>
      <w:r w:rsidRPr="000C4F51">
        <w:rPr>
          <w:rFonts w:ascii="Times New Roman" w:eastAsia="Times New Roman" w:hAnsi="Times New Roman" w:cs="Times New Roman"/>
          <w:color w:val="333333"/>
          <w:highlight w:val="white"/>
          <w:lang w:val="fr-FR"/>
        </w:rPr>
        <w:t>DIRECTOR, CENTRE COMMERCIAL, PARÍS, FRANCIA</w:t>
      </w:r>
    </w:p>
    <w:p w14:paraId="68170B0F" w14:textId="77777777" w:rsidR="0087267E" w:rsidRPr="000C4F51" w:rsidRDefault="000C4F51">
      <w:pPr>
        <w:rPr>
          <w:rFonts w:ascii="Times New Roman" w:eastAsia="Times New Roman" w:hAnsi="Times New Roman" w:cs="Times New Roman"/>
          <w:color w:val="333333"/>
          <w:lang w:val="fr-FR"/>
        </w:rPr>
      </w:pPr>
      <w:bookmarkStart w:id="1" w:name="_37zxer9dahgv" w:colFirst="0" w:colLast="0"/>
      <w:bookmarkEnd w:id="1"/>
      <w:r w:rsidRPr="000C4F51">
        <w:rPr>
          <w:rFonts w:ascii="Times New Roman" w:eastAsia="Times New Roman" w:hAnsi="Times New Roman" w:cs="Times New Roman"/>
          <w:color w:val="333333"/>
          <w:lang w:val="fr-FR"/>
        </w:rPr>
        <w:br/>
      </w:r>
      <w:r w:rsidRPr="000C4F51">
        <w:rPr>
          <w:rFonts w:ascii="Times New Roman" w:eastAsia="Times New Roman" w:hAnsi="Times New Roman" w:cs="Times New Roman"/>
          <w:color w:val="333333"/>
          <w:lang w:val="fr-FR"/>
        </w:rPr>
        <w:t xml:space="preserve">Estamos continuamente en busca de productos bien hechos, sostenibles y auténticos que hacen la vida mejor para trabajadores y clientes. Para la próxima temporada, estamos en busca de marcas con una fuerte identidad street pero que sean muy llevables y con </w:t>
      </w:r>
      <w:r w:rsidRPr="000C4F51">
        <w:rPr>
          <w:rFonts w:ascii="Times New Roman" w:eastAsia="Times New Roman" w:hAnsi="Times New Roman" w:cs="Times New Roman"/>
          <w:color w:val="333333"/>
          <w:lang w:val="fr-FR"/>
        </w:rPr>
        <w:t>buen corte, como aquéllos que podíamos encontrar fácilmente en los 90 (estamos realmente buscando los 90 en la actualidad). Los productos que funcionan bien en todas las temporadas son sneakers, abrigos, pantalones y suéteres.</w:t>
      </w:r>
    </w:p>
    <w:p w14:paraId="57103BBA" w14:textId="77777777" w:rsidR="0087267E" w:rsidRPr="000C4F51" w:rsidRDefault="0087267E">
      <w:pPr>
        <w:rPr>
          <w:rFonts w:ascii="Times New Roman" w:eastAsia="Times New Roman" w:hAnsi="Times New Roman" w:cs="Times New Roman"/>
          <w:color w:val="333333"/>
          <w:highlight w:val="white"/>
          <w:lang w:val="fr-FR"/>
        </w:rPr>
      </w:pPr>
    </w:p>
    <w:p w14:paraId="24D04363" w14:textId="77777777" w:rsidR="0087267E" w:rsidRPr="000C4F51" w:rsidRDefault="000C4F51">
      <w:pPr>
        <w:rPr>
          <w:rFonts w:ascii="Times New Roman" w:eastAsia="Times New Roman" w:hAnsi="Times New Roman" w:cs="Times New Roman"/>
          <w:color w:val="333333"/>
          <w:highlight w:val="white"/>
          <w:lang w:val="fr-FR"/>
        </w:rPr>
      </w:pPr>
      <w:r w:rsidRPr="000C4F51">
        <w:rPr>
          <w:rFonts w:ascii="Times New Roman" w:eastAsia="Times New Roman" w:hAnsi="Times New Roman" w:cs="Times New Roman"/>
          <w:color w:val="333333"/>
          <w:highlight w:val="white"/>
          <w:lang w:val="fr-FR"/>
        </w:rPr>
        <w:t>Organizamos muchos eventos e</w:t>
      </w:r>
      <w:r w:rsidRPr="000C4F51">
        <w:rPr>
          <w:rFonts w:ascii="Times New Roman" w:eastAsia="Times New Roman" w:hAnsi="Times New Roman" w:cs="Times New Roman"/>
          <w:color w:val="333333"/>
          <w:highlight w:val="white"/>
          <w:lang w:val="fr-FR"/>
        </w:rPr>
        <w:t>n tienda, como lanzamientos de marca, y trabajamos con proveedores de comercio justo y locales para estos eventos, sirviendo cerveza elaborada en París, comida orgánica, etc. También creamos experiencias haciendo que el cliente se sienta como en casa: no s</w:t>
      </w:r>
      <w:r w:rsidRPr="000C4F51">
        <w:rPr>
          <w:rFonts w:ascii="Times New Roman" w:eastAsia="Times New Roman" w:hAnsi="Times New Roman" w:cs="Times New Roman"/>
          <w:color w:val="333333"/>
          <w:highlight w:val="white"/>
          <w:lang w:val="fr-FR"/>
        </w:rPr>
        <w:t>omos intrusivos a la hora de vender, como lo que puedes encontrar en algunas cadenas minoristas. No presionamos con un “hola-te-puedo-ayudar?” tan pronto alguien entra en la tienda: al contrario, mostramos que estamos disponibles y dispuestos a compartir n</w:t>
      </w:r>
      <w:r w:rsidRPr="000C4F51">
        <w:rPr>
          <w:rFonts w:ascii="Times New Roman" w:eastAsia="Times New Roman" w:hAnsi="Times New Roman" w:cs="Times New Roman"/>
          <w:color w:val="333333"/>
          <w:highlight w:val="white"/>
          <w:lang w:val="fr-FR"/>
        </w:rPr>
        <w:t>uestro conocimiento de, y pasión por, nuestros productos, pero sólo si el cliente quiere escuchar.</w:t>
      </w:r>
    </w:p>
    <w:p w14:paraId="64B5E742" w14:textId="77777777" w:rsidR="0087267E" w:rsidRPr="000C4F51" w:rsidRDefault="0087267E">
      <w:pPr>
        <w:rPr>
          <w:rFonts w:ascii="Times New Roman" w:eastAsia="Times New Roman" w:hAnsi="Times New Roman" w:cs="Times New Roman"/>
          <w:color w:val="333333"/>
          <w:highlight w:val="white"/>
          <w:lang w:val="fr-FR"/>
        </w:rPr>
      </w:pPr>
    </w:p>
    <w:p w14:paraId="3175B4F5" w14:textId="77777777" w:rsidR="0087267E" w:rsidRDefault="000C4F51">
      <w:pPr>
        <w:rPr>
          <w:rFonts w:ascii="Times New Roman" w:eastAsia="Times New Roman" w:hAnsi="Times New Roman" w:cs="Times New Roman"/>
        </w:rPr>
      </w:pPr>
      <w:r>
        <w:rPr>
          <w:rFonts w:ascii="Times New Roman" w:eastAsia="Times New Roman" w:hAnsi="Times New Roman" w:cs="Times New Roman"/>
          <w:highlight w:val="white"/>
        </w:rPr>
        <w:t>www.centrecommercial.cc</w:t>
      </w:r>
    </w:p>
    <w:p w14:paraId="0BABD6A6" w14:textId="77777777" w:rsidR="0087267E" w:rsidRDefault="0087267E">
      <w:pPr>
        <w:rPr>
          <w:rFonts w:ascii="Times New Roman" w:eastAsia="Times New Roman" w:hAnsi="Times New Roman" w:cs="Times New Roman"/>
        </w:rPr>
      </w:pPr>
    </w:p>
    <w:p w14:paraId="5A566842" w14:textId="77777777" w:rsidR="0087267E" w:rsidRDefault="0087267E">
      <w:pPr>
        <w:rPr>
          <w:rFonts w:ascii="Times New Roman" w:eastAsia="Times New Roman" w:hAnsi="Times New Roman" w:cs="Times New Roman"/>
        </w:rPr>
      </w:pPr>
    </w:p>
    <w:sectPr w:rsidR="0087267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
  <w:rsids>
    <w:rsidRoot w:val="0087267E"/>
    <w:rsid w:val="000C4F51"/>
    <w:rsid w:val="0087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0711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Macintosh Word</Application>
  <DocSecurity>0</DocSecurity>
  <Lines>8</Lines>
  <Paragraphs>2</Paragraphs>
  <ScaleCrop>false</ScaleCrop>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2017-12-07T13:31:00Z</dcterms:created>
  <dcterms:modified xsi:type="dcterms:W3CDTF">2017-12-07T13:31:00Z</dcterms:modified>
</cp:coreProperties>
</file>