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2F17D" w14:textId="49413621" w:rsidR="006403B4" w:rsidRPr="00072E7E" w:rsidRDefault="00A73248" w:rsidP="006403B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LES PROMESSES DE L'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fr-FR"/>
        </w:rPr>
        <w:t>EST</w:t>
      </w:r>
    </w:p>
    <w:p w14:paraId="3807494A" w14:textId="77777777" w:rsidR="00E40915" w:rsidRPr="00072E7E" w:rsidRDefault="00E40915" w:rsidP="006403B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Angela </w:t>
      </w:r>
      <w:proofErr w:type="spellStart"/>
      <w:r w:rsidRPr="00072E7E">
        <w:rPr>
          <w:rFonts w:ascii="Times New Roman" w:hAnsi="Times New Roman" w:cs="Times New Roman"/>
          <w:sz w:val="24"/>
          <w:szCs w:val="24"/>
          <w:lang w:val="fr-FR"/>
        </w:rPr>
        <w:t>Cavalca</w:t>
      </w:r>
      <w:proofErr w:type="spellEnd"/>
    </w:p>
    <w:p w14:paraId="52CDA6F4" w14:textId="10069487" w:rsidR="00072E7E" w:rsidRPr="00072E7E" w:rsidRDefault="00072E7E" w:rsidP="006403B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Fini l'entrepôt de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produits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asiatiques stéréotypés, la nouvelle vague d'orientalisme offre des visions contemporaines et multiculturelles du grand Est.</w:t>
      </w:r>
    </w:p>
    <w:p w14:paraId="1C81B42C" w14:textId="77777777" w:rsidR="00072E7E" w:rsidRDefault="00072E7E" w:rsidP="006403B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61257C1" w14:textId="0185A19D" w:rsidR="00072E7E" w:rsidRDefault="00072E7E" w:rsidP="006403B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salles enfumées turques et les boudoirs de style perse remplis de c</w:t>
      </w:r>
      <w:r w:rsidR="00F92209" w:rsidRPr="00072E7E">
        <w:rPr>
          <w:rFonts w:ascii="Times New Roman" w:hAnsi="Times New Roman" w:cs="Times New Roman"/>
          <w:sz w:val="24"/>
          <w:szCs w:val="24"/>
          <w:lang w:val="fr-FR"/>
        </w:rPr>
        <w:t>hinoiserie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se sont transformés en bureaux de tendances de directeurs artistiques, un peu partout. Ainsi, on y retrouve maintenant des marques interprétant des directions plus contemporaines, urbaines et multiculturelles, en rythme avec le monde entier, au lieu de creuser l'héritage traditionnel d'un pays pour y puiser l'inspiration. </w:t>
      </w:r>
    </w:p>
    <w:p w14:paraId="74332C29" w14:textId="5B5BA72B" w:rsidR="00072E7E" w:rsidRDefault="00072E7E" w:rsidP="006403B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Dans la </w:t>
      </w:r>
      <w:r w:rsidRPr="00072E7E">
        <w:rPr>
          <w:rFonts w:ascii="Times New Roman" w:hAnsi="Times New Roman" w:cs="Times New Roman"/>
          <w:sz w:val="24"/>
          <w:szCs w:val="24"/>
          <w:lang w:val="fr-FR"/>
        </w:rPr>
        <w:t>collection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homme de</w:t>
      </w:r>
      <w:r w:rsidRPr="00072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403B4" w:rsidRPr="00072E7E">
        <w:rPr>
          <w:rFonts w:ascii="Times New Roman" w:hAnsi="Times New Roman" w:cs="Times New Roman"/>
          <w:b/>
          <w:sz w:val="24"/>
          <w:szCs w:val="24"/>
          <w:lang w:val="fr-FR"/>
        </w:rPr>
        <w:t>Etro</w:t>
      </w:r>
      <w:proofErr w:type="spellEnd"/>
      <w:r w:rsidR="00CD32CF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Pr="00072E7E">
        <w:rPr>
          <w:rFonts w:ascii="Times New Roman" w:hAnsi="Times New Roman" w:cs="Times New Roman"/>
          <w:sz w:val="24"/>
          <w:szCs w:val="24"/>
          <w:lang w:val="fr-FR"/>
        </w:rPr>
        <w:t>ensembles</w:t>
      </w:r>
      <w:r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élégants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ornés et colorés rappellent les voyages de </w:t>
      </w:r>
      <w:proofErr w:type="spellStart"/>
      <w:r w:rsidR="006315DD" w:rsidRPr="00072E7E">
        <w:rPr>
          <w:rFonts w:ascii="Times New Roman" w:hAnsi="Times New Roman" w:cs="Times New Roman"/>
          <w:sz w:val="24"/>
          <w:szCs w:val="24"/>
          <w:lang w:val="fr-FR"/>
        </w:rPr>
        <w:t>Gimmo</w:t>
      </w:r>
      <w:proofErr w:type="spellEnd"/>
      <w:r w:rsidR="006315DD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315DD" w:rsidRPr="00072E7E">
        <w:rPr>
          <w:rFonts w:ascii="Times New Roman" w:hAnsi="Times New Roman" w:cs="Times New Roman"/>
          <w:sz w:val="24"/>
          <w:szCs w:val="24"/>
          <w:lang w:val="fr-FR"/>
        </w:rPr>
        <w:t>Etro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en Inde</w:t>
      </w:r>
      <w:r w:rsidR="006315DD" w:rsidRPr="00072E7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D32CF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Chez</w:t>
      </w:r>
      <w:r w:rsidR="00CD32CF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D32CF" w:rsidRPr="00072E7E">
        <w:rPr>
          <w:rFonts w:ascii="Times New Roman" w:hAnsi="Times New Roman" w:cs="Times New Roman"/>
          <w:b/>
          <w:sz w:val="24"/>
          <w:szCs w:val="24"/>
          <w:lang w:val="fr-FR"/>
        </w:rPr>
        <w:t>Kenzo</w:t>
      </w:r>
      <w:r w:rsidR="00CD32CF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CD32CF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collection </w:t>
      </w:r>
      <w:r>
        <w:rPr>
          <w:rFonts w:ascii="Times New Roman" w:hAnsi="Times New Roman" w:cs="Times New Roman"/>
          <w:sz w:val="24"/>
          <w:szCs w:val="24"/>
          <w:lang w:val="fr-FR"/>
        </w:rPr>
        <w:t>P/E 18 s'est forgée principalement sur les modèles d'Extrême-Orient, des chemises au col style coréen, inspiré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CF4923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</w:t>
      </w:r>
      <w:r w:rsidR="00CF4923">
        <w:rPr>
          <w:rFonts w:ascii="Times New Roman" w:hAnsi="Times New Roman" w:cs="Times New Roman"/>
          <w:sz w:val="24"/>
          <w:szCs w:val="24"/>
          <w:lang w:val="fr-FR"/>
        </w:rPr>
        <w:t>styles asiatiques traditionnels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porté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avec des cravates. Les designers belges </w:t>
      </w:r>
      <w:r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Tom </w:t>
      </w:r>
      <w:proofErr w:type="spellStart"/>
      <w:r w:rsidRPr="00072E7E">
        <w:rPr>
          <w:rFonts w:ascii="Times New Roman" w:hAnsi="Times New Roman" w:cs="Times New Roman"/>
          <w:sz w:val="24"/>
          <w:szCs w:val="24"/>
          <w:lang w:val="fr-FR"/>
        </w:rPr>
        <w:t>Notte</w:t>
      </w:r>
      <w:proofErr w:type="spellEnd"/>
      <w:r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Bart </w:t>
      </w:r>
      <w:proofErr w:type="spellStart"/>
      <w:r w:rsidRPr="00072E7E">
        <w:rPr>
          <w:rFonts w:ascii="Times New Roman" w:hAnsi="Times New Roman" w:cs="Times New Roman"/>
          <w:sz w:val="24"/>
          <w:szCs w:val="24"/>
          <w:lang w:val="fr-FR"/>
        </w:rPr>
        <w:t>Vandebosch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apportent une touche sport</w:t>
      </w:r>
      <w:r w:rsidR="00CF4923">
        <w:rPr>
          <w:rFonts w:ascii="Times New Roman" w:hAnsi="Times New Roman" w:cs="Times New Roman"/>
          <w:sz w:val="24"/>
          <w:szCs w:val="24"/>
          <w:lang w:val="fr-FR"/>
        </w:rPr>
        <w:t>swear à l'orientalisme de leur collection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pour</w:t>
      </w:r>
      <w:r w:rsidRPr="00072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72E7E">
        <w:rPr>
          <w:rFonts w:ascii="Times New Roman" w:hAnsi="Times New Roman" w:cs="Times New Roman"/>
          <w:b/>
          <w:sz w:val="24"/>
          <w:szCs w:val="24"/>
          <w:lang w:val="fr-FR"/>
        </w:rPr>
        <w:t>Les Hommes</w:t>
      </w:r>
      <w:r w:rsidRPr="00072E7E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avec des broderies métalliques de dragons sur des blousons bombers et des chemises genre kimono.</w:t>
      </w:r>
    </w:p>
    <w:p w14:paraId="7635917E" w14:textId="37CCE84C" w:rsidR="00CF4923" w:rsidRPr="002854BC" w:rsidRDefault="00CF4923" w:rsidP="006315DD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042FC8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motifs </w:t>
      </w:r>
      <w:r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Kimono </w:t>
      </w:r>
      <w:r>
        <w:rPr>
          <w:rFonts w:ascii="Times New Roman" w:hAnsi="Times New Roman" w:cs="Times New Roman"/>
          <w:sz w:val="24"/>
          <w:szCs w:val="24"/>
          <w:lang w:val="fr-FR"/>
        </w:rPr>
        <w:t>se retrouvent dans la ligne</w:t>
      </w:r>
      <w:r w:rsidR="00042FC8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2FC8" w:rsidRPr="00072E7E">
        <w:rPr>
          <w:rFonts w:ascii="Times New Roman" w:hAnsi="Times New Roman" w:cs="Times New Roman"/>
          <w:b/>
          <w:sz w:val="24"/>
          <w:szCs w:val="24"/>
          <w:lang w:val="fr-FR"/>
        </w:rPr>
        <w:t>Emporio</w:t>
      </w:r>
      <w:proofErr w:type="spellEnd"/>
      <w:r w:rsidR="00042FC8" w:rsidRPr="00072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Armani</w:t>
      </w:r>
      <w:r w:rsidR="00042FC8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où les imprimés orientaux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042FC8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sur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les tissus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en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soie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ont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une allure urbaine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avec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nuances dégradées de bleu foncé, une couleur clé des saisons prochaines. </w:t>
      </w:r>
      <w:r w:rsidR="002854BC">
        <w:rPr>
          <w:rFonts w:ascii="Times New Roman" w:hAnsi="Times New Roman" w:cs="Times New Roman"/>
          <w:sz w:val="24"/>
          <w:szCs w:val="24"/>
          <w:lang w:val="fr-FR"/>
        </w:rPr>
        <w:t xml:space="preserve">Pendant ce temps, la vague asiatique chez </w:t>
      </w:r>
      <w:r w:rsidR="002854BC" w:rsidRPr="00072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Dolce &amp; </w:t>
      </w:r>
      <w:proofErr w:type="spellStart"/>
      <w:r w:rsidR="002854BC" w:rsidRPr="00072E7E">
        <w:rPr>
          <w:rFonts w:ascii="Times New Roman" w:hAnsi="Times New Roman" w:cs="Times New Roman"/>
          <w:b/>
          <w:sz w:val="24"/>
          <w:szCs w:val="24"/>
          <w:lang w:val="fr-FR"/>
        </w:rPr>
        <w:t>Gabbana</w:t>
      </w:r>
      <w:proofErr w:type="spellEnd"/>
      <w:r w:rsidR="002854BC" w:rsidRPr="00072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54BC">
        <w:rPr>
          <w:rFonts w:ascii="Times New Roman" w:hAnsi="Times New Roman" w:cs="Times New Roman"/>
          <w:sz w:val="24"/>
          <w:szCs w:val="24"/>
          <w:lang w:val="fr-FR"/>
        </w:rPr>
        <w:t>est un mélange exubérant de références de peinture japonaise</w:t>
      </w:r>
      <w:r w:rsidR="002854BC" w:rsidRPr="002854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54BC" w:rsidRPr="00072E7E">
        <w:rPr>
          <w:rFonts w:ascii="Times New Roman" w:hAnsi="Times New Roman" w:cs="Times New Roman"/>
          <w:sz w:val="24"/>
          <w:szCs w:val="24"/>
          <w:lang w:val="fr-FR"/>
        </w:rPr>
        <w:t>Ukiyo-e</w:t>
      </w:r>
      <w:r w:rsidR="002854BC">
        <w:rPr>
          <w:rFonts w:ascii="Times New Roman" w:hAnsi="Times New Roman" w:cs="Times New Roman"/>
          <w:sz w:val="24"/>
          <w:szCs w:val="24"/>
          <w:lang w:val="fr-FR"/>
        </w:rPr>
        <w:t xml:space="preserve">, de boxe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thaïlandaise et du style écle</w:t>
      </w:r>
      <w:r w:rsidR="002854BC">
        <w:rPr>
          <w:rFonts w:ascii="Times New Roman" w:hAnsi="Times New Roman" w:cs="Times New Roman"/>
          <w:sz w:val="24"/>
          <w:szCs w:val="24"/>
          <w:lang w:val="fr-FR"/>
        </w:rPr>
        <w:t xml:space="preserve">ctique des rues des mégalopoles asiatiques. Les détaillants se saisissent de la tendance également : </w:t>
      </w:r>
      <w:r w:rsidR="002854BC" w:rsidRPr="00072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Harvey </w:t>
      </w:r>
      <w:proofErr w:type="spellStart"/>
      <w:r w:rsidR="002854BC" w:rsidRPr="00072E7E">
        <w:rPr>
          <w:rFonts w:ascii="Times New Roman" w:hAnsi="Times New Roman" w:cs="Times New Roman"/>
          <w:b/>
          <w:sz w:val="24"/>
          <w:szCs w:val="24"/>
          <w:lang w:val="fr-FR"/>
        </w:rPr>
        <w:t>Nichols</w:t>
      </w:r>
      <w:proofErr w:type="spellEnd"/>
      <w:r w:rsidR="002854BC">
        <w:rPr>
          <w:rFonts w:ascii="Times New Roman" w:hAnsi="Times New Roman" w:cs="Times New Roman"/>
          <w:sz w:val="24"/>
          <w:szCs w:val="24"/>
          <w:lang w:val="fr-FR"/>
        </w:rPr>
        <w:t xml:space="preserve"> a ouvert à Londres un pop-up en partenariat avec le détaillant japonais </w:t>
      </w:r>
      <w:proofErr w:type="spellStart"/>
      <w:r w:rsidR="002854BC" w:rsidRPr="00072E7E">
        <w:rPr>
          <w:rFonts w:ascii="Times New Roman" w:hAnsi="Times New Roman" w:cs="Times New Roman"/>
          <w:b/>
          <w:sz w:val="24"/>
          <w:szCs w:val="24"/>
          <w:lang w:val="fr-FR"/>
        </w:rPr>
        <w:t>Beams</w:t>
      </w:r>
      <w:proofErr w:type="spellEnd"/>
      <w:r w:rsidR="002854BC" w:rsidRPr="00072E7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854BC">
        <w:rPr>
          <w:rFonts w:ascii="Times New Roman" w:hAnsi="Times New Roman" w:cs="Times New Roman"/>
          <w:sz w:val="24"/>
          <w:szCs w:val="24"/>
          <w:lang w:val="fr-FR"/>
        </w:rPr>
        <w:t xml:space="preserve"> pour offrir une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immersion dans la vie de l'homme tokyoïte</w:t>
      </w:r>
      <w:r w:rsidR="00A73248" w:rsidRPr="00A732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>moderne</w:t>
      </w:r>
      <w:r w:rsidR="00A73248">
        <w:rPr>
          <w:rFonts w:ascii="Times New Roman" w:hAnsi="Times New Roman" w:cs="Times New Roman"/>
          <w:sz w:val="24"/>
          <w:szCs w:val="24"/>
          <w:lang w:val="fr-FR"/>
        </w:rPr>
        <w:t xml:space="preserve"> à travers une gamme de vêtements, d'accessoires et d'objets d'intérieur.</w:t>
      </w:r>
    </w:p>
    <w:p w14:paraId="58BBD482" w14:textId="77777777" w:rsidR="006403B4" w:rsidRPr="00072E7E" w:rsidRDefault="006403B4" w:rsidP="006403B4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8D470F8" w14:textId="77777777" w:rsidR="006403B4" w:rsidRPr="00072E7E" w:rsidRDefault="006403B4" w:rsidP="006403B4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8FEA998" w14:textId="77777777" w:rsidR="001D5108" w:rsidRPr="00072E7E" w:rsidRDefault="00A73248">
      <w:pPr>
        <w:rPr>
          <w:lang w:val="fr-FR"/>
        </w:rPr>
      </w:pPr>
    </w:p>
    <w:sectPr w:rsidR="001D5108" w:rsidRPr="00072E7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B4"/>
    <w:rsid w:val="00012598"/>
    <w:rsid w:val="00042FC8"/>
    <w:rsid w:val="00072E7E"/>
    <w:rsid w:val="001C1E33"/>
    <w:rsid w:val="002854BC"/>
    <w:rsid w:val="004E10D1"/>
    <w:rsid w:val="006315DD"/>
    <w:rsid w:val="006403B4"/>
    <w:rsid w:val="006D6FA3"/>
    <w:rsid w:val="0071528D"/>
    <w:rsid w:val="00893A0E"/>
    <w:rsid w:val="008D4190"/>
    <w:rsid w:val="00980E2A"/>
    <w:rsid w:val="00A73248"/>
    <w:rsid w:val="00CD32CF"/>
    <w:rsid w:val="00CF4923"/>
    <w:rsid w:val="00E40915"/>
    <w:rsid w:val="00E509C1"/>
    <w:rsid w:val="00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C9753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B4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03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B4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0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288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5</cp:revision>
  <dcterms:created xsi:type="dcterms:W3CDTF">2017-11-12T23:29:00Z</dcterms:created>
  <dcterms:modified xsi:type="dcterms:W3CDTF">2017-11-18T15:51:00Z</dcterms:modified>
</cp:coreProperties>
</file>