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6A115D" w14:textId="23B4BF35" w:rsidR="00EA2FF2" w:rsidRPr="00A616EE" w:rsidRDefault="00B64B74">
      <w:pPr>
        <w:rPr>
          <w:b/>
          <w:lang w:val="fr-FR"/>
        </w:rPr>
      </w:pPr>
      <w:r>
        <w:rPr>
          <w:b/>
          <w:lang w:val="fr-FR"/>
        </w:rPr>
        <w:t>BAGGAGE POUR UN PRO DE LA MODE</w:t>
      </w:r>
    </w:p>
    <w:p w14:paraId="35C8F39B" w14:textId="77777777" w:rsidR="00023204" w:rsidRPr="00A616EE" w:rsidRDefault="00023204" w:rsidP="00507881">
      <w:pPr>
        <w:rPr>
          <w:b/>
          <w:lang w:val="fr-FR"/>
        </w:rPr>
      </w:pPr>
    </w:p>
    <w:p w14:paraId="2DC05060" w14:textId="61678B4D" w:rsidR="00A616EE" w:rsidRDefault="00A616EE" w:rsidP="00507881">
      <w:pPr>
        <w:rPr>
          <w:lang w:val="fr-FR"/>
        </w:rPr>
      </w:pPr>
      <w:r w:rsidRPr="00A616EE">
        <w:rPr>
          <w:lang w:val="fr-FR"/>
        </w:rPr>
        <w:t>L'équipe de</w:t>
      </w:r>
      <w:r>
        <w:rPr>
          <w:b/>
          <w:lang w:val="fr-FR"/>
        </w:rPr>
        <w:t xml:space="preserve"> </w:t>
      </w:r>
      <w:proofErr w:type="spellStart"/>
      <w:r w:rsidR="00507881" w:rsidRPr="00A616EE">
        <w:rPr>
          <w:b/>
          <w:lang w:val="fr-FR"/>
        </w:rPr>
        <w:t>WeAr</w:t>
      </w:r>
      <w:proofErr w:type="spellEnd"/>
      <w:r w:rsidR="00507881" w:rsidRPr="00A616EE">
        <w:rPr>
          <w:b/>
          <w:lang w:val="fr-FR"/>
        </w:rPr>
        <w:t xml:space="preserve"> </w:t>
      </w:r>
      <w:r>
        <w:rPr>
          <w:lang w:val="fr-FR"/>
        </w:rPr>
        <w:t xml:space="preserve">a testé quelques modèles de bagages incontournables et ont résumé les </w:t>
      </w:r>
      <w:r w:rsidR="00B64B74">
        <w:rPr>
          <w:lang w:val="fr-FR"/>
        </w:rPr>
        <w:t>plus</w:t>
      </w:r>
      <w:r>
        <w:rPr>
          <w:lang w:val="fr-FR"/>
        </w:rPr>
        <w:t xml:space="preserve"> et les </w:t>
      </w:r>
      <w:r w:rsidR="00B64B74">
        <w:rPr>
          <w:lang w:val="fr-FR"/>
        </w:rPr>
        <w:t>moins</w:t>
      </w:r>
      <w:r w:rsidR="00507881" w:rsidRPr="00A616EE">
        <w:rPr>
          <w:lang w:val="fr-FR"/>
        </w:rPr>
        <w:t xml:space="preserve"> </w:t>
      </w:r>
    </w:p>
    <w:p w14:paraId="669D7160" w14:textId="77777777" w:rsidR="00507881" w:rsidRPr="00A616EE" w:rsidRDefault="00507881">
      <w:pPr>
        <w:rPr>
          <w:lang w:val="fr-FR"/>
        </w:rPr>
      </w:pPr>
    </w:p>
    <w:p w14:paraId="4113546E" w14:textId="31177C93" w:rsidR="00EA2FF2" w:rsidRPr="00A616EE" w:rsidRDefault="00A616EE">
      <w:pPr>
        <w:rPr>
          <w:lang w:val="fr-FR"/>
        </w:rPr>
      </w:pPr>
      <w:r>
        <w:rPr>
          <w:lang w:val="fr-FR"/>
        </w:rPr>
        <w:t xml:space="preserve">Il y a une chose que les </w:t>
      </w:r>
      <w:r w:rsidRPr="00A616EE">
        <w:rPr>
          <w:lang w:val="fr-FR"/>
        </w:rPr>
        <w:t>professionnels</w:t>
      </w:r>
      <w:r>
        <w:rPr>
          <w:lang w:val="fr-FR"/>
        </w:rPr>
        <w:t xml:space="preserve"> de la mode partagent, c'est la nécessité de voyager souvent. </w:t>
      </w:r>
      <w:r w:rsidR="00507881" w:rsidRPr="00A616EE">
        <w:rPr>
          <w:lang w:val="fr-FR"/>
        </w:rPr>
        <w:t xml:space="preserve"> </w:t>
      </w:r>
      <w:r>
        <w:rPr>
          <w:lang w:val="fr-FR"/>
        </w:rPr>
        <w:t>Salons, semaines de la mode, lancements et inaugurations de boutiques signifient de nombreux trajets par avion</w:t>
      </w:r>
      <w:r w:rsidR="00507881" w:rsidRPr="00A616EE">
        <w:rPr>
          <w:lang w:val="fr-FR"/>
        </w:rPr>
        <w:t>,</w:t>
      </w:r>
      <w:r>
        <w:rPr>
          <w:lang w:val="fr-FR"/>
        </w:rPr>
        <w:t xml:space="preserve"> train, taxi</w:t>
      </w:r>
      <w:r w:rsidR="00EC54B8" w:rsidRPr="00A616EE">
        <w:rPr>
          <w:lang w:val="fr-FR"/>
        </w:rPr>
        <w:t>,</w:t>
      </w:r>
      <w:r w:rsidR="00507881" w:rsidRPr="00A616EE">
        <w:rPr>
          <w:lang w:val="fr-FR"/>
        </w:rPr>
        <w:t xml:space="preserve"> </w:t>
      </w:r>
      <w:r>
        <w:rPr>
          <w:lang w:val="fr-FR"/>
        </w:rPr>
        <w:t xml:space="preserve">mais aussi des </w:t>
      </w:r>
      <w:r w:rsidR="00B64B74">
        <w:rPr>
          <w:lang w:val="fr-FR"/>
        </w:rPr>
        <w:t>jet-</w:t>
      </w:r>
      <w:proofErr w:type="spellStart"/>
      <w:r w:rsidR="00507881" w:rsidRPr="00A616EE">
        <w:rPr>
          <w:lang w:val="fr-FR"/>
        </w:rPr>
        <w:t>lags</w:t>
      </w:r>
      <w:proofErr w:type="spellEnd"/>
      <w:r w:rsidR="00507881" w:rsidRPr="00A616EE">
        <w:rPr>
          <w:lang w:val="fr-FR"/>
        </w:rPr>
        <w:t xml:space="preserve"> – </w:t>
      </w:r>
      <w:r>
        <w:rPr>
          <w:lang w:val="fr-FR"/>
        </w:rPr>
        <w:t>et des bagages</w:t>
      </w:r>
      <w:r w:rsidR="00507881" w:rsidRPr="00A616EE">
        <w:rPr>
          <w:lang w:val="fr-FR"/>
        </w:rPr>
        <w:t xml:space="preserve">. </w:t>
      </w:r>
      <w:r>
        <w:rPr>
          <w:lang w:val="fr-FR"/>
        </w:rPr>
        <w:t>Un bon modèle de valise facilite</w:t>
      </w:r>
      <w:r w:rsidR="00507881" w:rsidRPr="00A616EE">
        <w:rPr>
          <w:lang w:val="fr-FR"/>
        </w:rPr>
        <w:t xml:space="preserve"> </w:t>
      </w:r>
      <w:r>
        <w:rPr>
          <w:lang w:val="fr-FR"/>
        </w:rPr>
        <w:t>la vie du voyageur</w:t>
      </w:r>
      <w:r w:rsidR="00507881" w:rsidRPr="00A616EE">
        <w:rPr>
          <w:lang w:val="fr-FR"/>
        </w:rPr>
        <w:t xml:space="preserve">. </w:t>
      </w:r>
      <w:r>
        <w:rPr>
          <w:lang w:val="fr-FR"/>
        </w:rPr>
        <w:t xml:space="preserve">C'est aussi un bon produit à vendre, car il est intemporel et permet une bonne marge. </w:t>
      </w:r>
      <w:r w:rsidR="00EA2FF2" w:rsidRPr="00A616EE">
        <w:rPr>
          <w:lang w:val="fr-FR"/>
        </w:rPr>
        <w:t xml:space="preserve"> </w:t>
      </w:r>
    </w:p>
    <w:p w14:paraId="1D9AD0A9" w14:textId="77777777" w:rsidR="00EA2FF2" w:rsidRPr="00A616EE" w:rsidRDefault="00EA2FF2">
      <w:pPr>
        <w:rPr>
          <w:lang w:val="fr-FR"/>
        </w:rPr>
      </w:pPr>
    </w:p>
    <w:p w14:paraId="5743AEEC" w14:textId="49FE4EF7" w:rsidR="00EA2FF2" w:rsidRPr="00A616EE" w:rsidRDefault="00F15A39">
      <w:pPr>
        <w:rPr>
          <w:b/>
          <w:lang w:val="fr-FR"/>
        </w:rPr>
      </w:pPr>
      <w:proofErr w:type="spellStart"/>
      <w:r w:rsidRPr="00A616EE">
        <w:rPr>
          <w:b/>
          <w:lang w:val="fr-FR"/>
        </w:rPr>
        <w:t>Horiz</w:t>
      </w:r>
      <w:r w:rsidR="00F70D39" w:rsidRPr="00A616EE">
        <w:rPr>
          <w:b/>
          <w:lang w:val="fr-FR"/>
        </w:rPr>
        <w:t>n</w:t>
      </w:r>
      <w:proofErr w:type="spellEnd"/>
      <w:r w:rsidR="00F70D39" w:rsidRPr="00A616EE">
        <w:rPr>
          <w:b/>
          <w:lang w:val="fr-FR"/>
        </w:rPr>
        <w:t xml:space="preserve"> Studio</w:t>
      </w:r>
      <w:r w:rsidR="00A616EE">
        <w:rPr>
          <w:b/>
          <w:lang w:val="fr-FR"/>
        </w:rPr>
        <w:t xml:space="preserve"> </w:t>
      </w:r>
      <w:r w:rsidR="00F70D39" w:rsidRPr="00A616EE">
        <w:rPr>
          <w:b/>
          <w:lang w:val="fr-FR"/>
        </w:rPr>
        <w:t xml:space="preserve">: </w:t>
      </w:r>
      <w:r w:rsidR="00A616EE">
        <w:rPr>
          <w:b/>
          <w:lang w:val="fr-FR"/>
        </w:rPr>
        <w:t>Le bureau tout terrain</w:t>
      </w:r>
    </w:p>
    <w:p w14:paraId="5A9A712B" w14:textId="77777777" w:rsidR="00EA2FF2" w:rsidRPr="00A616EE" w:rsidRDefault="00EA2FF2">
      <w:pPr>
        <w:rPr>
          <w:lang w:val="fr-FR"/>
        </w:rPr>
      </w:pPr>
    </w:p>
    <w:p w14:paraId="444F1433" w14:textId="7A740462" w:rsidR="00A616EE" w:rsidRDefault="00A616EE" w:rsidP="00A616EE">
      <w:pPr>
        <w:rPr>
          <w:lang w:val="fr-FR"/>
        </w:rPr>
      </w:pPr>
      <w:r>
        <w:rPr>
          <w:lang w:val="fr-FR"/>
        </w:rPr>
        <w:t>A l'époque des</w:t>
      </w:r>
      <w:r w:rsidR="00EA2FF2" w:rsidRPr="00A616EE">
        <w:rPr>
          <w:lang w:val="fr-FR"/>
        </w:rPr>
        <w:t xml:space="preserve"> smart phones </w:t>
      </w:r>
      <w:r>
        <w:rPr>
          <w:lang w:val="fr-FR"/>
        </w:rPr>
        <w:t>et des</w:t>
      </w:r>
      <w:r w:rsidR="009170E2" w:rsidRPr="00A616EE">
        <w:rPr>
          <w:lang w:val="fr-FR"/>
        </w:rPr>
        <w:t xml:space="preserve"> smart homes</w:t>
      </w:r>
      <w:r>
        <w:rPr>
          <w:lang w:val="fr-FR"/>
        </w:rPr>
        <w:t xml:space="preserve">, il n'est pas surprenant qu'il existe le </w:t>
      </w:r>
      <w:r w:rsidR="00EA2FF2" w:rsidRPr="00A616EE">
        <w:rPr>
          <w:lang w:val="fr-FR"/>
        </w:rPr>
        <w:t xml:space="preserve">smart </w:t>
      </w:r>
      <w:proofErr w:type="spellStart"/>
      <w:r w:rsidR="00EA2FF2" w:rsidRPr="00A616EE">
        <w:rPr>
          <w:lang w:val="fr-FR"/>
        </w:rPr>
        <w:t>lu</w:t>
      </w:r>
      <w:r w:rsidR="00F15A39" w:rsidRPr="00A616EE">
        <w:rPr>
          <w:lang w:val="fr-FR"/>
        </w:rPr>
        <w:t>gg</w:t>
      </w:r>
      <w:r w:rsidR="009170E2" w:rsidRPr="00A616EE">
        <w:rPr>
          <w:lang w:val="fr-FR"/>
        </w:rPr>
        <w:t>age</w:t>
      </w:r>
      <w:proofErr w:type="spellEnd"/>
      <w:r>
        <w:rPr>
          <w:lang w:val="fr-FR"/>
        </w:rPr>
        <w:t xml:space="preserve"> aussi</w:t>
      </w:r>
      <w:r w:rsidR="00F70D39" w:rsidRPr="00A616EE">
        <w:rPr>
          <w:lang w:val="fr-FR"/>
        </w:rPr>
        <w:t xml:space="preserve">, </w:t>
      </w:r>
      <w:r>
        <w:rPr>
          <w:lang w:val="fr-FR"/>
        </w:rPr>
        <w:t>et la ligne de</w:t>
      </w:r>
      <w:r w:rsidR="00F70D39" w:rsidRPr="00A616EE">
        <w:rPr>
          <w:lang w:val="fr-FR"/>
        </w:rPr>
        <w:t xml:space="preserve"> </w:t>
      </w:r>
      <w:proofErr w:type="spellStart"/>
      <w:r w:rsidR="00F70D39" w:rsidRPr="00A616EE">
        <w:rPr>
          <w:b/>
          <w:lang w:val="fr-FR"/>
        </w:rPr>
        <w:t>Horizn</w:t>
      </w:r>
      <w:proofErr w:type="spellEnd"/>
      <w:r w:rsidR="00F70D39" w:rsidRPr="00A616EE">
        <w:rPr>
          <w:lang w:val="fr-FR"/>
        </w:rPr>
        <w:t xml:space="preserve"> </w:t>
      </w:r>
      <w:r>
        <w:rPr>
          <w:lang w:val="fr-FR"/>
        </w:rPr>
        <w:t>en est un parfait exe</w:t>
      </w:r>
      <w:r w:rsidR="00F70D39" w:rsidRPr="00A616EE">
        <w:rPr>
          <w:lang w:val="fr-FR"/>
        </w:rPr>
        <w:t>mple.</w:t>
      </w:r>
      <w:r w:rsidR="00875445" w:rsidRPr="00A616EE">
        <w:rPr>
          <w:lang w:val="fr-FR"/>
        </w:rPr>
        <w:t xml:space="preserve"> </w:t>
      </w:r>
      <w:r>
        <w:rPr>
          <w:lang w:val="fr-FR"/>
        </w:rPr>
        <w:t>Nous avons testé le modèle</w:t>
      </w:r>
      <w:r w:rsidR="00EA2FF2" w:rsidRPr="00A616EE">
        <w:rPr>
          <w:lang w:val="fr-FR"/>
        </w:rPr>
        <w:t xml:space="preserve"> cabin</w:t>
      </w:r>
      <w:r>
        <w:rPr>
          <w:lang w:val="fr-FR"/>
        </w:rPr>
        <w:t>e</w:t>
      </w:r>
      <w:r w:rsidR="00EA2FF2" w:rsidRPr="00A616EE">
        <w:rPr>
          <w:lang w:val="fr-FR"/>
        </w:rPr>
        <w:t xml:space="preserve"> </w:t>
      </w:r>
      <w:r w:rsidR="009170E2" w:rsidRPr="00A616EE">
        <w:rPr>
          <w:lang w:val="fr-FR"/>
        </w:rPr>
        <w:t>‘</w:t>
      </w:r>
      <w:r w:rsidR="00EA2FF2" w:rsidRPr="00A616EE">
        <w:rPr>
          <w:lang w:val="fr-FR"/>
        </w:rPr>
        <w:t>Model M</w:t>
      </w:r>
      <w:r w:rsidR="009170E2" w:rsidRPr="00A616EE">
        <w:rPr>
          <w:lang w:val="fr-FR"/>
        </w:rPr>
        <w:t>’</w:t>
      </w:r>
      <w:r w:rsidR="00EA2FF2" w:rsidRPr="00A616EE">
        <w:rPr>
          <w:lang w:val="fr-FR"/>
        </w:rPr>
        <w:t xml:space="preserve"> </w:t>
      </w:r>
      <w:r>
        <w:rPr>
          <w:lang w:val="fr-FR"/>
        </w:rPr>
        <w:t>lors d'un voyage de</w:t>
      </w:r>
      <w:r w:rsidR="00EA2FF2" w:rsidRPr="00A616EE">
        <w:rPr>
          <w:lang w:val="fr-FR"/>
        </w:rPr>
        <w:t xml:space="preserve"> Munich </w:t>
      </w:r>
      <w:r>
        <w:rPr>
          <w:lang w:val="fr-FR"/>
        </w:rPr>
        <w:t>à Londres</w:t>
      </w:r>
      <w:r w:rsidR="00EA2FF2" w:rsidRPr="00A616EE">
        <w:rPr>
          <w:lang w:val="fr-FR"/>
        </w:rPr>
        <w:t xml:space="preserve">. </w:t>
      </w:r>
      <w:r>
        <w:rPr>
          <w:lang w:val="fr-FR"/>
        </w:rPr>
        <w:t xml:space="preserve">Le premier détail que les voyageurs fréquents vont apprécier, c'est la poche avant permettant l'accès à l'ordinateur et un espace pour ranger la pochette à liquides ; une tablette fine peut y rentrer également. Des compartiments dédiés au téléphone, à la monnaie et aux cartes de visite, sont très pratiques. Le point fort reste le pack batterie intégré qui peut recharger téléphone ou tablette sur le trajet (jusqu'à quatre fois), avec des adaptateurs pour </w:t>
      </w:r>
      <w:r w:rsidRPr="00A616EE">
        <w:rPr>
          <w:lang w:val="fr-FR"/>
        </w:rPr>
        <w:t xml:space="preserve">Apple </w:t>
      </w:r>
      <w:r>
        <w:rPr>
          <w:lang w:val="fr-FR"/>
        </w:rPr>
        <w:t>et</w:t>
      </w:r>
      <w:r w:rsidRPr="00A616EE">
        <w:rPr>
          <w:lang w:val="fr-FR"/>
        </w:rPr>
        <w:t xml:space="preserve"> </w:t>
      </w:r>
      <w:proofErr w:type="spellStart"/>
      <w:r w:rsidRPr="00A616EE">
        <w:rPr>
          <w:lang w:val="fr-FR"/>
        </w:rPr>
        <w:t>Android</w:t>
      </w:r>
      <w:proofErr w:type="spellEnd"/>
      <w:r w:rsidRPr="00A616EE">
        <w:rPr>
          <w:lang w:val="fr-FR"/>
        </w:rPr>
        <w:t>.</w:t>
      </w:r>
      <w:r>
        <w:rPr>
          <w:lang w:val="fr-FR"/>
        </w:rPr>
        <w:t xml:space="preserve"> C'est un modèle parfait pour ceux qui transportent leur bureau partout où ils vont, et la garantie de 30 ans parle d'elle-même sur sa qualité. Il est certes un peu lourd à cause du pack batterie, mais passable : avec ses 3,4 kg, il peut transporter 33 L et rouler sans effort sur ses quatre roues.</w:t>
      </w:r>
    </w:p>
    <w:p w14:paraId="13444148" w14:textId="50B786A0" w:rsidR="00EA2FF2" w:rsidRPr="00A616EE" w:rsidRDefault="00F70D39">
      <w:pPr>
        <w:rPr>
          <w:lang w:val="fr-FR"/>
        </w:rPr>
      </w:pPr>
      <w:r w:rsidRPr="00A616EE">
        <w:rPr>
          <w:lang w:val="fr-FR"/>
        </w:rPr>
        <w:t>www.horizn-studios.com</w:t>
      </w:r>
    </w:p>
    <w:p w14:paraId="3C892A4B" w14:textId="77777777" w:rsidR="00EA2FF2" w:rsidRPr="00A616EE" w:rsidRDefault="00EA2FF2">
      <w:pPr>
        <w:rPr>
          <w:lang w:val="fr-FR"/>
        </w:rPr>
      </w:pPr>
    </w:p>
    <w:p w14:paraId="75284F7E" w14:textId="07E378B0" w:rsidR="00EA2FF2" w:rsidRPr="00A616EE" w:rsidRDefault="00F70D39">
      <w:pPr>
        <w:rPr>
          <w:b/>
          <w:lang w:val="fr-FR"/>
        </w:rPr>
      </w:pPr>
      <w:proofErr w:type="spellStart"/>
      <w:r w:rsidRPr="00A616EE">
        <w:rPr>
          <w:b/>
          <w:lang w:val="fr-FR"/>
        </w:rPr>
        <w:t>Vocier</w:t>
      </w:r>
      <w:proofErr w:type="spellEnd"/>
      <w:r w:rsidR="00A616EE">
        <w:rPr>
          <w:b/>
          <w:lang w:val="fr-FR"/>
        </w:rPr>
        <w:t xml:space="preserve"> </w:t>
      </w:r>
      <w:r w:rsidRPr="00A616EE">
        <w:rPr>
          <w:b/>
          <w:lang w:val="fr-FR"/>
        </w:rPr>
        <w:t xml:space="preserve">: </w:t>
      </w:r>
      <w:r w:rsidR="00A616EE">
        <w:rPr>
          <w:b/>
          <w:lang w:val="fr-FR"/>
        </w:rPr>
        <w:t>L'écrin pour vêtements</w:t>
      </w:r>
    </w:p>
    <w:p w14:paraId="267E8338" w14:textId="315F430E" w:rsidR="00F15A39" w:rsidRPr="00A616EE" w:rsidRDefault="00A616EE" w:rsidP="00A616EE">
      <w:pPr>
        <w:rPr>
          <w:lang w:val="fr-FR"/>
        </w:rPr>
      </w:pPr>
      <w:r>
        <w:rPr>
          <w:lang w:val="fr-FR"/>
        </w:rPr>
        <w:t>Nous connaissons tous l'enjeu : nous devons être parfaits dans nos costumes au</w:t>
      </w:r>
      <w:r w:rsidR="00EA2FF2" w:rsidRPr="00A616EE">
        <w:rPr>
          <w:lang w:val="fr-FR"/>
        </w:rPr>
        <w:t xml:space="preserve"> </w:t>
      </w:r>
      <w:r w:rsidR="00EA2FF2" w:rsidRPr="00A616EE">
        <w:rPr>
          <w:b/>
          <w:lang w:val="fr-FR"/>
        </w:rPr>
        <w:t>Pitti</w:t>
      </w:r>
      <w:r w:rsidR="00EA2FF2" w:rsidRPr="00A616EE">
        <w:rPr>
          <w:lang w:val="fr-FR"/>
        </w:rPr>
        <w:t xml:space="preserve"> </w:t>
      </w:r>
      <w:proofErr w:type="spellStart"/>
      <w:r w:rsidR="00F70D39" w:rsidRPr="00A616EE">
        <w:rPr>
          <w:b/>
          <w:lang w:val="fr-FR"/>
        </w:rPr>
        <w:t>Uomo</w:t>
      </w:r>
      <w:proofErr w:type="spellEnd"/>
      <w:r w:rsidR="00F70D39" w:rsidRPr="00A616EE">
        <w:rPr>
          <w:lang w:val="fr-FR"/>
        </w:rPr>
        <w:t xml:space="preserve"> </w:t>
      </w:r>
      <w:r>
        <w:rPr>
          <w:lang w:val="fr-FR"/>
        </w:rPr>
        <w:t>ou dans la robe tendance à la soirée de lancement de la</w:t>
      </w:r>
      <w:r w:rsidR="00CC54FA" w:rsidRPr="00A616EE">
        <w:rPr>
          <w:lang w:val="fr-FR"/>
        </w:rPr>
        <w:t xml:space="preserve"> </w:t>
      </w:r>
      <w:r w:rsidR="00875445" w:rsidRPr="00A616EE">
        <w:rPr>
          <w:lang w:val="fr-FR"/>
        </w:rPr>
        <w:t>NYFW</w:t>
      </w:r>
      <w:r w:rsidR="00CC54FA" w:rsidRPr="00A616EE">
        <w:rPr>
          <w:lang w:val="fr-FR"/>
        </w:rPr>
        <w:t xml:space="preserve">, </w:t>
      </w:r>
      <w:r>
        <w:rPr>
          <w:lang w:val="fr-FR"/>
        </w:rPr>
        <w:t>mais</w:t>
      </w:r>
      <w:r w:rsidR="00CC54FA" w:rsidRPr="00A616EE">
        <w:rPr>
          <w:lang w:val="fr-FR"/>
        </w:rPr>
        <w:t xml:space="preserve"> </w:t>
      </w:r>
      <w:r>
        <w:rPr>
          <w:lang w:val="fr-FR"/>
        </w:rPr>
        <w:t>les plis peuvent ruiner la meilleure tenue</w:t>
      </w:r>
      <w:r w:rsidR="00CC54FA" w:rsidRPr="00A616EE">
        <w:rPr>
          <w:lang w:val="fr-FR"/>
        </w:rPr>
        <w:t xml:space="preserve"> </w:t>
      </w:r>
      <w:r w:rsidR="00875445" w:rsidRPr="00A616EE">
        <w:rPr>
          <w:b/>
          <w:lang w:val="fr-FR"/>
        </w:rPr>
        <w:t xml:space="preserve">Alexander </w:t>
      </w:r>
      <w:r w:rsidR="00C82D95" w:rsidRPr="00A616EE">
        <w:rPr>
          <w:b/>
          <w:lang w:val="fr-FR"/>
        </w:rPr>
        <w:t>McQueen</w:t>
      </w:r>
      <w:r w:rsidR="00C82D95" w:rsidRPr="00A616EE">
        <w:rPr>
          <w:lang w:val="fr-FR"/>
        </w:rPr>
        <w:t xml:space="preserve">. </w:t>
      </w:r>
      <w:r w:rsidRPr="00A616EE">
        <w:rPr>
          <w:lang w:val="fr-FR"/>
        </w:rPr>
        <w:t>Ne vous inquiétez pas</w:t>
      </w:r>
      <w:r>
        <w:rPr>
          <w:lang w:val="fr-FR"/>
        </w:rPr>
        <w:t xml:space="preserve"> </w:t>
      </w:r>
      <w:r w:rsidRPr="00A616EE">
        <w:rPr>
          <w:lang w:val="fr-FR"/>
        </w:rPr>
        <w:t>!</w:t>
      </w:r>
      <w:r w:rsidR="00F70D39" w:rsidRPr="00A616EE">
        <w:rPr>
          <w:lang w:val="fr-FR"/>
        </w:rPr>
        <w:t xml:space="preserve"> </w:t>
      </w:r>
      <w:r>
        <w:rPr>
          <w:lang w:val="fr-FR"/>
        </w:rPr>
        <w:t xml:space="preserve">Le duo d'ex-banquiers d'investissement </w:t>
      </w:r>
      <w:proofErr w:type="spellStart"/>
      <w:r w:rsidR="00EA2FF2" w:rsidRPr="00A616EE">
        <w:rPr>
          <w:lang w:val="fr-FR"/>
        </w:rPr>
        <w:t>Wuttke</w:t>
      </w:r>
      <w:proofErr w:type="spellEnd"/>
      <w:r w:rsidR="00EA2FF2" w:rsidRPr="00A616EE">
        <w:rPr>
          <w:lang w:val="fr-FR"/>
        </w:rPr>
        <w:t xml:space="preserve"> &amp; </w:t>
      </w:r>
      <w:proofErr w:type="spellStart"/>
      <w:r w:rsidR="00EA2FF2" w:rsidRPr="00A616EE">
        <w:rPr>
          <w:lang w:val="fr-FR"/>
        </w:rPr>
        <w:t>Kogelnik</w:t>
      </w:r>
      <w:proofErr w:type="spellEnd"/>
      <w:r w:rsidR="00C82D95" w:rsidRPr="00A616EE">
        <w:rPr>
          <w:lang w:val="fr-FR"/>
        </w:rPr>
        <w:t xml:space="preserve"> </w:t>
      </w:r>
      <w:r>
        <w:rPr>
          <w:lang w:val="fr-FR"/>
        </w:rPr>
        <w:t>a développé</w:t>
      </w:r>
      <w:r w:rsidR="00EA2FF2" w:rsidRPr="00A616EE">
        <w:rPr>
          <w:lang w:val="fr-FR"/>
        </w:rPr>
        <w:t xml:space="preserve"> </w:t>
      </w:r>
      <w:proofErr w:type="spellStart"/>
      <w:r w:rsidR="00EA2FF2" w:rsidRPr="00A616EE">
        <w:rPr>
          <w:b/>
          <w:lang w:val="fr-FR"/>
        </w:rPr>
        <w:t>Vocier</w:t>
      </w:r>
      <w:proofErr w:type="spellEnd"/>
      <w:r w:rsidR="00EA2FF2" w:rsidRPr="00A616EE">
        <w:rPr>
          <w:lang w:val="fr-FR"/>
        </w:rPr>
        <w:t xml:space="preserve"> – </w:t>
      </w:r>
      <w:r>
        <w:rPr>
          <w:lang w:val="fr-FR"/>
        </w:rPr>
        <w:t>la première ligne de bagagerie intégrant un système ‘zé</w:t>
      </w:r>
      <w:r w:rsidR="00F70D39" w:rsidRPr="00A616EE">
        <w:rPr>
          <w:lang w:val="fr-FR"/>
        </w:rPr>
        <w:t xml:space="preserve">ro </w:t>
      </w:r>
      <w:r>
        <w:rPr>
          <w:lang w:val="fr-FR"/>
        </w:rPr>
        <w:t>pli', placé dans une</w:t>
      </w:r>
      <w:r w:rsidR="00EA2FF2" w:rsidRPr="00A616EE">
        <w:rPr>
          <w:lang w:val="fr-FR"/>
        </w:rPr>
        <w:t xml:space="preserve"> </w:t>
      </w:r>
      <w:r w:rsidR="00875445" w:rsidRPr="00A616EE">
        <w:rPr>
          <w:lang w:val="fr-FR"/>
        </w:rPr>
        <w:t>‘</w:t>
      </w:r>
      <w:r>
        <w:rPr>
          <w:lang w:val="fr-FR"/>
        </w:rPr>
        <w:t>zone de sécurité</w:t>
      </w:r>
      <w:r w:rsidR="00875445" w:rsidRPr="00A616EE">
        <w:rPr>
          <w:lang w:val="fr-FR"/>
        </w:rPr>
        <w:t>’</w:t>
      </w:r>
      <w:r w:rsidR="00B92FBB" w:rsidRPr="00A616EE">
        <w:rPr>
          <w:lang w:val="fr-FR"/>
        </w:rPr>
        <w:t xml:space="preserve"> </w:t>
      </w:r>
      <w:r>
        <w:rPr>
          <w:lang w:val="fr-FR"/>
        </w:rPr>
        <w:t xml:space="preserve">au cœur de la valise, qui contient un protecteur de costume amovible. Notre directeur a testé cette belle pièce sur son long trajet vers </w:t>
      </w:r>
      <w:r w:rsidR="00875445" w:rsidRPr="00A616EE">
        <w:rPr>
          <w:lang w:val="fr-FR"/>
        </w:rPr>
        <w:t xml:space="preserve">New York </w:t>
      </w:r>
      <w:r>
        <w:rPr>
          <w:lang w:val="fr-FR"/>
        </w:rPr>
        <w:t xml:space="preserve">et le confirme </w:t>
      </w:r>
      <w:r w:rsidR="00875445" w:rsidRPr="00A616EE">
        <w:rPr>
          <w:lang w:val="fr-FR"/>
        </w:rPr>
        <w:t xml:space="preserve">: </w:t>
      </w:r>
      <w:r>
        <w:rPr>
          <w:lang w:val="fr-FR"/>
        </w:rPr>
        <w:t>son costume est arrivé sans un pli. La valise est fabriquée dans</w:t>
      </w:r>
      <w:r w:rsidR="00297396" w:rsidRPr="00A616EE">
        <w:rPr>
          <w:lang w:val="fr-FR"/>
        </w:rPr>
        <w:t xml:space="preserve"> </w:t>
      </w:r>
      <w:r>
        <w:rPr>
          <w:lang w:val="fr-FR"/>
        </w:rPr>
        <w:t xml:space="preserve">les plus beaux cuirs italiens et des matériaux utilisés dans l'industrie automobile pour leur solidité. De plus, sur la poignée extensible, il y a une poche pour le passeport ou un téléphone et un crochet pour la veste. Pesant </w:t>
      </w:r>
      <w:r w:rsidRPr="00A616EE">
        <w:rPr>
          <w:lang w:val="fr-FR"/>
        </w:rPr>
        <w:t>4</w:t>
      </w:r>
      <w:r>
        <w:rPr>
          <w:lang w:val="fr-FR"/>
        </w:rPr>
        <w:t xml:space="preserve"> </w:t>
      </w:r>
      <w:r w:rsidRPr="00A616EE">
        <w:rPr>
          <w:lang w:val="fr-FR"/>
        </w:rPr>
        <w:t>kg</w:t>
      </w:r>
      <w:r>
        <w:rPr>
          <w:lang w:val="fr-FR"/>
        </w:rPr>
        <w:t xml:space="preserve"> et pouvant contenir 44 L, il est </w:t>
      </w:r>
      <w:r w:rsidR="00B92FBB" w:rsidRPr="00A616EE">
        <w:rPr>
          <w:lang w:val="fr-FR"/>
        </w:rPr>
        <w:t>distrib</w:t>
      </w:r>
      <w:r>
        <w:rPr>
          <w:lang w:val="fr-FR"/>
        </w:rPr>
        <w:t xml:space="preserve">ué chez </w:t>
      </w:r>
      <w:r w:rsidR="00B92FBB" w:rsidRPr="00A616EE">
        <w:rPr>
          <w:b/>
          <w:lang w:val="fr-FR"/>
        </w:rPr>
        <w:t>H</w:t>
      </w:r>
      <w:r w:rsidR="00297396" w:rsidRPr="00A616EE">
        <w:rPr>
          <w:b/>
          <w:lang w:val="fr-FR"/>
        </w:rPr>
        <w:t>arrods</w:t>
      </w:r>
      <w:r w:rsidR="00297396" w:rsidRPr="00A616EE">
        <w:rPr>
          <w:lang w:val="fr-FR"/>
        </w:rPr>
        <w:t xml:space="preserve">, </w:t>
      </w:r>
      <w:proofErr w:type="spellStart"/>
      <w:r w:rsidR="00297396" w:rsidRPr="00A616EE">
        <w:rPr>
          <w:b/>
          <w:lang w:val="fr-FR"/>
        </w:rPr>
        <w:t>KaDeWe</w:t>
      </w:r>
      <w:proofErr w:type="spellEnd"/>
      <w:r w:rsidR="00297396" w:rsidRPr="00A616EE">
        <w:rPr>
          <w:lang w:val="fr-FR"/>
        </w:rPr>
        <w:t xml:space="preserve">, </w:t>
      </w:r>
      <w:proofErr w:type="spellStart"/>
      <w:r w:rsidR="00297396" w:rsidRPr="00A616EE">
        <w:rPr>
          <w:b/>
          <w:lang w:val="fr-FR"/>
        </w:rPr>
        <w:t>Barneys</w:t>
      </w:r>
      <w:proofErr w:type="spellEnd"/>
      <w:r w:rsidR="00297396" w:rsidRPr="00A616EE">
        <w:rPr>
          <w:b/>
          <w:lang w:val="fr-FR"/>
        </w:rPr>
        <w:t xml:space="preserve"> New York</w:t>
      </w:r>
      <w:r w:rsidR="00CC54FA" w:rsidRPr="00A616EE">
        <w:rPr>
          <w:lang w:val="fr-FR"/>
        </w:rPr>
        <w:t xml:space="preserve"> </w:t>
      </w:r>
      <w:r>
        <w:rPr>
          <w:lang w:val="fr-FR"/>
        </w:rPr>
        <w:t>et</w:t>
      </w:r>
      <w:r w:rsidR="00CC54FA" w:rsidRPr="00A616EE">
        <w:rPr>
          <w:lang w:val="fr-FR"/>
        </w:rPr>
        <w:t xml:space="preserve"> </w:t>
      </w:r>
      <w:proofErr w:type="spellStart"/>
      <w:r w:rsidR="00CC54FA" w:rsidRPr="00A616EE">
        <w:rPr>
          <w:b/>
          <w:lang w:val="fr-FR"/>
        </w:rPr>
        <w:t>Barneys</w:t>
      </w:r>
      <w:proofErr w:type="spellEnd"/>
      <w:r w:rsidR="00297396" w:rsidRPr="00A616EE">
        <w:rPr>
          <w:b/>
          <w:lang w:val="fr-FR"/>
        </w:rPr>
        <w:t xml:space="preserve"> </w:t>
      </w:r>
      <w:proofErr w:type="spellStart"/>
      <w:r w:rsidR="00297396" w:rsidRPr="00A616EE">
        <w:rPr>
          <w:b/>
          <w:lang w:val="fr-FR"/>
        </w:rPr>
        <w:t>Japan</w:t>
      </w:r>
      <w:proofErr w:type="spellEnd"/>
      <w:r w:rsidR="00297396" w:rsidRPr="00A616EE">
        <w:rPr>
          <w:lang w:val="fr-FR"/>
        </w:rPr>
        <w:t>.</w:t>
      </w:r>
    </w:p>
    <w:p w14:paraId="5E7CCB4A" w14:textId="4FD901ED" w:rsidR="00297396" w:rsidRPr="00A616EE" w:rsidRDefault="00875445">
      <w:pPr>
        <w:rPr>
          <w:lang w:val="fr-FR"/>
        </w:rPr>
      </w:pPr>
      <w:r w:rsidRPr="00A616EE">
        <w:rPr>
          <w:lang w:val="fr-FR"/>
        </w:rPr>
        <w:t>www.vocier.com</w:t>
      </w:r>
    </w:p>
    <w:p w14:paraId="748FCED0" w14:textId="77777777" w:rsidR="00B84F30" w:rsidRPr="00A616EE" w:rsidRDefault="00B84F30">
      <w:pPr>
        <w:rPr>
          <w:lang w:val="fr-FR"/>
        </w:rPr>
      </w:pPr>
    </w:p>
    <w:p w14:paraId="4BFE0835" w14:textId="338101F8" w:rsidR="00363FDE" w:rsidRPr="00A616EE" w:rsidRDefault="00B84F30" w:rsidP="00B84F30">
      <w:pPr>
        <w:rPr>
          <w:b/>
          <w:lang w:val="fr-FR"/>
        </w:rPr>
      </w:pPr>
      <w:proofErr w:type="spellStart"/>
      <w:r w:rsidRPr="00A616EE">
        <w:rPr>
          <w:b/>
          <w:lang w:val="fr-FR"/>
        </w:rPr>
        <w:t>Tumi</w:t>
      </w:r>
      <w:proofErr w:type="spellEnd"/>
      <w:r w:rsidR="00A616EE">
        <w:rPr>
          <w:b/>
          <w:lang w:val="fr-FR"/>
        </w:rPr>
        <w:t xml:space="preserve"> </w:t>
      </w:r>
      <w:r w:rsidR="00F70D39" w:rsidRPr="00A616EE">
        <w:rPr>
          <w:b/>
          <w:lang w:val="fr-FR"/>
        </w:rPr>
        <w:t xml:space="preserve">: </w:t>
      </w:r>
      <w:r w:rsidR="00A616EE">
        <w:rPr>
          <w:b/>
          <w:lang w:val="fr-FR"/>
        </w:rPr>
        <w:t>L'incassable</w:t>
      </w:r>
    </w:p>
    <w:p w14:paraId="6B8DC2D3" w14:textId="6636E103" w:rsidR="00F15A39" w:rsidRPr="00A616EE" w:rsidRDefault="00A616EE" w:rsidP="00A616EE">
      <w:pPr>
        <w:pStyle w:val="NormalWeb"/>
        <w:spacing w:before="2" w:after="2"/>
        <w:rPr>
          <w:rFonts w:asciiTheme="minorHAnsi" w:hAnsiTheme="minorHAnsi" w:cstheme="minorBidi"/>
          <w:sz w:val="24"/>
          <w:szCs w:val="24"/>
          <w:lang w:val="fr-FR" w:eastAsia="en-US"/>
        </w:rPr>
      </w:pPr>
      <w:r>
        <w:rPr>
          <w:rFonts w:asciiTheme="minorHAnsi" w:hAnsiTheme="minorHAnsi" w:cstheme="minorBidi"/>
          <w:sz w:val="24"/>
          <w:szCs w:val="24"/>
          <w:lang w:val="fr-FR" w:eastAsia="en-US"/>
        </w:rPr>
        <w:t xml:space="preserve">Le </w:t>
      </w:r>
      <w:r w:rsidRPr="00A616EE">
        <w:rPr>
          <w:rFonts w:asciiTheme="minorHAnsi" w:hAnsiTheme="minorHAnsi" w:cstheme="minorBidi"/>
          <w:sz w:val="24"/>
          <w:szCs w:val="24"/>
          <w:lang w:val="fr-FR" w:eastAsia="en-US"/>
        </w:rPr>
        <w:t xml:space="preserve">‘19 </w:t>
      </w:r>
      <w:proofErr w:type="spellStart"/>
      <w:r w:rsidRPr="00A616EE">
        <w:rPr>
          <w:rFonts w:asciiTheme="minorHAnsi" w:hAnsiTheme="minorHAnsi" w:cstheme="minorBidi"/>
          <w:sz w:val="24"/>
          <w:szCs w:val="24"/>
          <w:lang w:val="fr-FR" w:eastAsia="en-US"/>
        </w:rPr>
        <w:t>Degree</w:t>
      </w:r>
      <w:proofErr w:type="spellEnd"/>
      <w:r w:rsidRPr="00A616EE">
        <w:rPr>
          <w:rFonts w:asciiTheme="minorHAnsi" w:hAnsiTheme="minorHAnsi" w:cstheme="minorBidi"/>
          <w:sz w:val="24"/>
          <w:szCs w:val="24"/>
          <w:lang w:val="fr-FR" w:eastAsia="en-US"/>
        </w:rPr>
        <w:t xml:space="preserve"> Aluminium Trolley’</w:t>
      </w:r>
      <w:r>
        <w:rPr>
          <w:rFonts w:asciiTheme="minorHAnsi" w:hAnsiTheme="minorHAnsi" w:cstheme="minorBidi"/>
          <w:sz w:val="24"/>
          <w:szCs w:val="24"/>
          <w:lang w:val="fr-FR" w:eastAsia="en-US"/>
        </w:rPr>
        <w:t xml:space="preserve"> de</w:t>
      </w:r>
      <w:r w:rsidRPr="00A616EE">
        <w:rPr>
          <w:rFonts w:asciiTheme="minorHAnsi" w:hAnsiTheme="minorHAnsi" w:cstheme="minorBidi"/>
          <w:sz w:val="24"/>
          <w:szCs w:val="24"/>
          <w:lang w:val="fr-FR" w:eastAsia="en-US"/>
        </w:rPr>
        <w:t xml:space="preserve"> </w:t>
      </w:r>
      <w:proofErr w:type="spellStart"/>
      <w:r w:rsidR="00F70D39" w:rsidRPr="00A616EE">
        <w:rPr>
          <w:rFonts w:asciiTheme="minorHAnsi" w:hAnsiTheme="minorHAnsi" w:cstheme="minorBidi"/>
          <w:b/>
          <w:sz w:val="24"/>
          <w:szCs w:val="24"/>
          <w:lang w:val="fr-FR" w:eastAsia="en-US"/>
        </w:rPr>
        <w:t>Tumi</w:t>
      </w:r>
      <w:proofErr w:type="spellEnd"/>
      <w:r w:rsidR="00363FDE" w:rsidRPr="00A616EE">
        <w:rPr>
          <w:rFonts w:asciiTheme="minorHAnsi" w:hAnsiTheme="minorHAnsi" w:cstheme="minorBidi"/>
          <w:sz w:val="24"/>
          <w:szCs w:val="24"/>
          <w:lang w:val="fr-FR" w:eastAsia="en-US"/>
        </w:rPr>
        <w:t xml:space="preserve"> </w:t>
      </w:r>
      <w:r>
        <w:rPr>
          <w:rFonts w:asciiTheme="minorHAnsi" w:hAnsiTheme="minorHAnsi" w:cstheme="minorBidi"/>
          <w:sz w:val="24"/>
          <w:szCs w:val="24"/>
          <w:lang w:val="fr-FR" w:eastAsia="en-US"/>
        </w:rPr>
        <w:t xml:space="preserve">n'est pas seulement stylé, il est aussi résistant. Sa caisse est renforcée et équipée de protections d'angle moulées pour plus de </w:t>
      </w:r>
      <w:r w:rsidR="006A1715" w:rsidRPr="00A616EE">
        <w:rPr>
          <w:rFonts w:asciiTheme="minorHAnsi" w:hAnsiTheme="minorHAnsi" w:cstheme="minorBidi"/>
          <w:sz w:val="24"/>
          <w:szCs w:val="24"/>
          <w:lang w:val="fr-FR" w:eastAsia="en-US"/>
        </w:rPr>
        <w:t>protection</w:t>
      </w:r>
      <w:r w:rsidR="00F15A39" w:rsidRPr="00A616EE">
        <w:rPr>
          <w:rFonts w:asciiTheme="minorHAnsi" w:hAnsiTheme="minorHAnsi" w:cstheme="minorBidi"/>
          <w:sz w:val="24"/>
          <w:szCs w:val="24"/>
          <w:lang w:val="fr-FR" w:eastAsia="en-US"/>
        </w:rPr>
        <w:t xml:space="preserve">. </w:t>
      </w:r>
      <w:r>
        <w:rPr>
          <w:rFonts w:asciiTheme="minorHAnsi" w:hAnsiTheme="minorHAnsi" w:cstheme="minorBidi"/>
          <w:sz w:val="24"/>
          <w:szCs w:val="24"/>
          <w:lang w:val="fr-FR" w:eastAsia="en-US"/>
        </w:rPr>
        <w:t xml:space="preserve">Dedans, une doublure légère attend avec deux poches à zips les cartes de visite. Les deux principaux compartiments sont équipés de sangles de fixation. Il y a également un crochet pour une veste, bien que le cintre doive être acheté séparément. Cette valise a une silhouette profilée moderne, qui tournera la tête des connaisseurs à </w:t>
      </w:r>
      <w:r>
        <w:rPr>
          <w:rFonts w:asciiTheme="minorHAnsi" w:hAnsiTheme="minorHAnsi" w:cstheme="minorBidi"/>
          <w:sz w:val="24"/>
          <w:szCs w:val="24"/>
          <w:lang w:val="fr-FR" w:eastAsia="en-US"/>
        </w:rPr>
        <w:lastRenderedPageBreak/>
        <w:t xml:space="preserve">toute queue des passages de sécurité. Bien que plus légère que les autres valises à roulettes en aluminium, elle pèse quand même </w:t>
      </w:r>
      <w:r w:rsidR="00F15A39" w:rsidRPr="00A616EE">
        <w:rPr>
          <w:rFonts w:asciiTheme="minorHAnsi" w:hAnsiTheme="minorHAnsi" w:cstheme="minorBidi"/>
          <w:sz w:val="24"/>
          <w:szCs w:val="24"/>
          <w:lang w:val="fr-FR" w:eastAsia="en-US"/>
        </w:rPr>
        <w:t>5</w:t>
      </w:r>
      <w:r>
        <w:rPr>
          <w:rFonts w:asciiTheme="minorHAnsi" w:hAnsiTheme="minorHAnsi" w:cstheme="minorBidi"/>
          <w:sz w:val="24"/>
          <w:szCs w:val="24"/>
          <w:lang w:val="fr-FR" w:eastAsia="en-US"/>
        </w:rPr>
        <w:t xml:space="preserve"> </w:t>
      </w:r>
      <w:r w:rsidR="00F15A39" w:rsidRPr="00A616EE">
        <w:rPr>
          <w:rFonts w:asciiTheme="minorHAnsi" w:hAnsiTheme="minorHAnsi" w:cstheme="minorBidi"/>
          <w:sz w:val="24"/>
          <w:szCs w:val="24"/>
          <w:lang w:val="fr-FR" w:eastAsia="en-US"/>
        </w:rPr>
        <w:t xml:space="preserve">kg </w:t>
      </w:r>
      <w:r>
        <w:rPr>
          <w:rFonts w:asciiTheme="minorHAnsi" w:hAnsiTheme="minorHAnsi" w:cstheme="minorBidi"/>
          <w:sz w:val="24"/>
          <w:szCs w:val="24"/>
          <w:lang w:val="fr-FR" w:eastAsia="en-US"/>
        </w:rPr>
        <w:t>et contient</w:t>
      </w:r>
      <w:r w:rsidR="00F15A39" w:rsidRPr="00A616EE">
        <w:rPr>
          <w:rFonts w:asciiTheme="minorHAnsi" w:hAnsiTheme="minorHAnsi" w:cstheme="minorBidi"/>
          <w:sz w:val="24"/>
          <w:szCs w:val="24"/>
          <w:lang w:val="fr-FR" w:eastAsia="en-US"/>
        </w:rPr>
        <w:t xml:space="preserve"> 32</w:t>
      </w:r>
      <w:r>
        <w:rPr>
          <w:rFonts w:asciiTheme="minorHAnsi" w:hAnsiTheme="minorHAnsi" w:cstheme="minorBidi"/>
          <w:sz w:val="24"/>
          <w:szCs w:val="24"/>
          <w:lang w:val="fr-FR" w:eastAsia="en-US"/>
        </w:rPr>
        <w:t xml:space="preserve"> </w:t>
      </w:r>
      <w:r w:rsidR="00F15A39" w:rsidRPr="00A616EE">
        <w:rPr>
          <w:rFonts w:asciiTheme="minorHAnsi" w:hAnsiTheme="minorHAnsi" w:cstheme="minorBidi"/>
          <w:sz w:val="24"/>
          <w:szCs w:val="24"/>
          <w:lang w:val="fr-FR" w:eastAsia="en-US"/>
        </w:rPr>
        <w:t xml:space="preserve">L. </w:t>
      </w:r>
    </w:p>
    <w:p w14:paraId="3878163C" w14:textId="77777777" w:rsidR="00C82D95" w:rsidRPr="00A616EE" w:rsidRDefault="00F70D39" w:rsidP="006A1715">
      <w:pPr>
        <w:pStyle w:val="NormalWeb"/>
        <w:spacing w:before="2" w:after="2"/>
        <w:rPr>
          <w:rFonts w:asciiTheme="minorHAnsi" w:hAnsiTheme="minorHAnsi" w:cstheme="minorBidi"/>
          <w:sz w:val="24"/>
          <w:szCs w:val="24"/>
          <w:lang w:val="fr-FR" w:eastAsia="en-US"/>
        </w:rPr>
      </w:pPr>
      <w:r w:rsidRPr="00A616EE">
        <w:rPr>
          <w:rFonts w:asciiTheme="minorHAnsi" w:hAnsiTheme="minorHAnsi" w:cstheme="minorBidi"/>
          <w:sz w:val="24"/>
          <w:szCs w:val="24"/>
          <w:lang w:val="fr-FR" w:eastAsia="en-US"/>
        </w:rPr>
        <w:t>www.</w:t>
      </w:r>
      <w:r w:rsidR="00F15A39" w:rsidRPr="00A616EE">
        <w:rPr>
          <w:rFonts w:asciiTheme="minorHAnsi" w:hAnsiTheme="minorHAnsi" w:cstheme="minorBidi"/>
          <w:sz w:val="24"/>
          <w:szCs w:val="24"/>
          <w:lang w:val="fr-FR" w:eastAsia="en-US"/>
        </w:rPr>
        <w:t xml:space="preserve">tumi.com </w:t>
      </w:r>
    </w:p>
    <w:p w14:paraId="71F9BFC1" w14:textId="77777777" w:rsidR="00297396" w:rsidRPr="00A616EE" w:rsidRDefault="00297396">
      <w:pPr>
        <w:rPr>
          <w:lang w:val="fr-FR"/>
        </w:rPr>
      </w:pPr>
    </w:p>
    <w:p w14:paraId="153E45A7" w14:textId="4973B27B" w:rsidR="00B84F30" w:rsidRPr="00A616EE" w:rsidRDefault="00297396">
      <w:pPr>
        <w:rPr>
          <w:b/>
          <w:lang w:val="fr-FR"/>
        </w:rPr>
      </w:pPr>
      <w:proofErr w:type="spellStart"/>
      <w:r w:rsidRPr="00A616EE">
        <w:rPr>
          <w:b/>
          <w:lang w:val="fr-FR"/>
        </w:rPr>
        <w:t>Brics</w:t>
      </w:r>
      <w:proofErr w:type="spellEnd"/>
      <w:r w:rsidR="00A616EE">
        <w:rPr>
          <w:b/>
          <w:lang w:val="fr-FR"/>
        </w:rPr>
        <w:t xml:space="preserve"> </w:t>
      </w:r>
      <w:r w:rsidR="00F70D39" w:rsidRPr="00A616EE">
        <w:rPr>
          <w:b/>
          <w:lang w:val="fr-FR"/>
        </w:rPr>
        <w:t>:</w:t>
      </w:r>
      <w:r w:rsidR="00B84F30" w:rsidRPr="00A616EE">
        <w:rPr>
          <w:b/>
          <w:lang w:val="fr-FR"/>
        </w:rPr>
        <w:t xml:space="preserve"> </w:t>
      </w:r>
      <w:r w:rsidR="00A616EE">
        <w:rPr>
          <w:b/>
          <w:lang w:val="fr-FR"/>
        </w:rPr>
        <w:t>Le c</w:t>
      </w:r>
      <w:r w:rsidR="00B84F30" w:rsidRPr="00A616EE">
        <w:rPr>
          <w:b/>
          <w:lang w:val="fr-FR"/>
        </w:rPr>
        <w:t>heck-in</w:t>
      </w:r>
      <w:r w:rsidR="00A616EE">
        <w:rPr>
          <w:b/>
          <w:lang w:val="fr-FR"/>
        </w:rPr>
        <w:t xml:space="preserve"> élégant</w:t>
      </w:r>
    </w:p>
    <w:p w14:paraId="0CC5BE08" w14:textId="39ECE84B" w:rsidR="00A616EE" w:rsidRDefault="00A616EE">
      <w:pPr>
        <w:rPr>
          <w:lang w:val="fr-FR"/>
        </w:rPr>
      </w:pPr>
      <w:r>
        <w:rPr>
          <w:lang w:val="fr-FR"/>
        </w:rPr>
        <w:t xml:space="preserve">Pour celles ou ceux qui ne peuvent pas envisager de partir en voyage de mode sans emporter la moitié de leur garde-robe, nous recommandons le modèle </w:t>
      </w:r>
      <w:r w:rsidRPr="00A616EE">
        <w:rPr>
          <w:lang w:val="fr-FR"/>
        </w:rPr>
        <w:t>‘</w:t>
      </w:r>
      <w:proofErr w:type="spellStart"/>
      <w:r w:rsidRPr="00A616EE">
        <w:rPr>
          <w:lang w:val="fr-FR"/>
        </w:rPr>
        <w:t>Bellagio</w:t>
      </w:r>
      <w:proofErr w:type="spellEnd"/>
      <w:r w:rsidRPr="00A616EE">
        <w:rPr>
          <w:lang w:val="fr-FR"/>
        </w:rPr>
        <w:t xml:space="preserve">’ </w:t>
      </w:r>
      <w:r>
        <w:rPr>
          <w:lang w:val="fr-FR"/>
        </w:rPr>
        <w:t>de</w:t>
      </w:r>
      <w:r w:rsidRPr="00A616EE">
        <w:rPr>
          <w:lang w:val="fr-FR"/>
        </w:rPr>
        <w:t xml:space="preserve"> </w:t>
      </w:r>
      <w:proofErr w:type="spellStart"/>
      <w:r w:rsidRPr="00A616EE">
        <w:rPr>
          <w:b/>
          <w:lang w:val="fr-FR"/>
        </w:rPr>
        <w:t>Brics</w:t>
      </w:r>
      <w:proofErr w:type="spellEnd"/>
      <w:r w:rsidRPr="00A616EE">
        <w:rPr>
          <w:lang w:val="fr-FR"/>
        </w:rPr>
        <w:t>.</w:t>
      </w:r>
      <w:r>
        <w:rPr>
          <w:lang w:val="fr-FR"/>
        </w:rPr>
        <w:t xml:space="preserve"> Sa forme rectangulaire rappelle les élégantes anciennes malles de voyage. Des détails de cuir dans les angles et les sangles apportent une touche de luxe. La caisse est en </w:t>
      </w:r>
      <w:r w:rsidRPr="00A616EE">
        <w:rPr>
          <w:lang w:val="fr-FR"/>
        </w:rPr>
        <w:t>Polycarbonate,</w:t>
      </w:r>
      <w:r>
        <w:rPr>
          <w:lang w:val="fr-FR"/>
        </w:rPr>
        <w:t xml:space="preserve"> ce qui permet de limiter son poids à 4,6 kg alors qu'elle peut contenir un volume de </w:t>
      </w:r>
      <w:r w:rsidRPr="00A616EE">
        <w:rPr>
          <w:lang w:val="fr-FR"/>
        </w:rPr>
        <w:t>96</w:t>
      </w:r>
      <w:r>
        <w:rPr>
          <w:lang w:val="fr-FR"/>
        </w:rPr>
        <w:t xml:space="preserve"> </w:t>
      </w:r>
      <w:r w:rsidRPr="00A616EE">
        <w:rPr>
          <w:lang w:val="fr-FR"/>
        </w:rPr>
        <w:t>L</w:t>
      </w:r>
      <w:r>
        <w:rPr>
          <w:lang w:val="fr-FR"/>
        </w:rPr>
        <w:t xml:space="preserve">, tout en roulant en souplesse sur ses quatre roues japonaises. Une fois le zip </w:t>
      </w:r>
      <w:r w:rsidRPr="00A616EE">
        <w:rPr>
          <w:lang w:val="fr-FR"/>
        </w:rPr>
        <w:t>high-tech</w:t>
      </w:r>
      <w:r>
        <w:rPr>
          <w:lang w:val="fr-FR"/>
        </w:rPr>
        <w:t xml:space="preserve"> ouvert, la valise révèle une doublure douce et deux compartiments séparés, l'un fermé avec une fermeture éclair et l'autre équipé de sangles. Un crochet pour un sac de vêtements est fourni, et une petite poche en cuir </w:t>
      </w:r>
      <w:proofErr w:type="spellStart"/>
      <w:r>
        <w:rPr>
          <w:lang w:val="fr-FR"/>
        </w:rPr>
        <w:t>sérigraphiée</w:t>
      </w:r>
      <w:proofErr w:type="spellEnd"/>
      <w:r>
        <w:rPr>
          <w:lang w:val="fr-FR"/>
        </w:rPr>
        <w:t xml:space="preserve"> peut servir pour ranger les cartes de visite. La seule chose qui manque peut-être</w:t>
      </w:r>
      <w:r w:rsidR="00B64B74">
        <w:rPr>
          <w:lang w:val="fr-FR"/>
        </w:rPr>
        <w:t>,</w:t>
      </w:r>
      <w:r>
        <w:rPr>
          <w:lang w:val="fr-FR"/>
        </w:rPr>
        <w:t xml:space="preserve"> est un petit sac pour des objets divers à l'intérieur. Le modèle est disponible en crème, bleu, noir, rouge, vert olive et gris brillant. Il a pu contenir toutes les pièces que l'une de nos journalistes devait emporter pour son voyage à la </w:t>
      </w:r>
      <w:r w:rsidRPr="00A616EE">
        <w:rPr>
          <w:lang w:val="fr-FR"/>
        </w:rPr>
        <w:t xml:space="preserve">Seoul </w:t>
      </w:r>
      <w:proofErr w:type="spellStart"/>
      <w:r w:rsidRPr="00A616EE">
        <w:rPr>
          <w:lang w:val="fr-FR"/>
        </w:rPr>
        <w:t>Fashion</w:t>
      </w:r>
      <w:proofErr w:type="spellEnd"/>
      <w:r w:rsidRPr="00A616EE">
        <w:rPr>
          <w:lang w:val="fr-FR"/>
        </w:rPr>
        <w:t xml:space="preserve"> </w:t>
      </w:r>
      <w:proofErr w:type="spellStart"/>
      <w:r w:rsidRPr="00A616EE">
        <w:rPr>
          <w:lang w:val="fr-FR"/>
        </w:rPr>
        <w:t>Week</w:t>
      </w:r>
      <w:proofErr w:type="spellEnd"/>
      <w:r>
        <w:rPr>
          <w:lang w:val="fr-FR"/>
        </w:rPr>
        <w:t xml:space="preserve"> et cela a été un plaisir de voyager avec.</w:t>
      </w:r>
    </w:p>
    <w:p w14:paraId="35490451" w14:textId="7C8A09A1" w:rsidR="00F70D39" w:rsidRPr="00A616EE" w:rsidRDefault="00F70D39">
      <w:pPr>
        <w:rPr>
          <w:lang w:val="fr-FR"/>
        </w:rPr>
      </w:pPr>
      <w:r w:rsidRPr="00A616EE">
        <w:rPr>
          <w:lang w:val="fr-FR"/>
        </w:rPr>
        <w:t>www.brics.it</w:t>
      </w:r>
    </w:p>
    <w:p w14:paraId="4D3779CE" w14:textId="77777777" w:rsidR="006A1715" w:rsidRPr="00A616EE" w:rsidRDefault="006A1715">
      <w:pPr>
        <w:rPr>
          <w:lang w:val="fr-FR"/>
        </w:rPr>
      </w:pPr>
    </w:p>
    <w:p w14:paraId="6448C0A1" w14:textId="5E2C42ED" w:rsidR="00297396" w:rsidRPr="00A616EE" w:rsidRDefault="00297396">
      <w:pPr>
        <w:rPr>
          <w:b/>
          <w:lang w:val="fr-FR"/>
        </w:rPr>
      </w:pPr>
      <w:proofErr w:type="spellStart"/>
      <w:r w:rsidRPr="00A616EE">
        <w:rPr>
          <w:b/>
          <w:lang w:val="fr-FR"/>
        </w:rPr>
        <w:t>Eastpak</w:t>
      </w:r>
      <w:proofErr w:type="spellEnd"/>
      <w:r w:rsidR="00B64B74">
        <w:rPr>
          <w:b/>
          <w:lang w:val="fr-FR"/>
        </w:rPr>
        <w:t xml:space="preserve"> </w:t>
      </w:r>
      <w:r w:rsidR="00F70D39" w:rsidRPr="00A616EE">
        <w:rPr>
          <w:b/>
          <w:lang w:val="fr-FR"/>
        </w:rPr>
        <w:t xml:space="preserve">: </w:t>
      </w:r>
      <w:r w:rsidR="00B64B74">
        <w:rPr>
          <w:b/>
          <w:lang w:val="fr-FR"/>
        </w:rPr>
        <w:t>Le compagnon essentiel</w:t>
      </w:r>
    </w:p>
    <w:p w14:paraId="2BC7490C" w14:textId="7EC54766" w:rsidR="00B64B74" w:rsidRDefault="00B64B74">
      <w:pPr>
        <w:rPr>
          <w:lang w:val="fr-FR"/>
        </w:rPr>
      </w:pPr>
      <w:r>
        <w:rPr>
          <w:lang w:val="fr-FR"/>
        </w:rPr>
        <w:t xml:space="preserve">Pour celles et ceux qui n'aiment pas les valises à roulettes et préfèrent avoir un sac qui peut se ranger sous le siège devant eux, nous conseillons de regarder du côté de </w:t>
      </w:r>
      <w:proofErr w:type="spellStart"/>
      <w:r w:rsidRPr="00A616EE">
        <w:rPr>
          <w:b/>
          <w:lang w:val="fr-FR"/>
        </w:rPr>
        <w:t>Eastpak</w:t>
      </w:r>
      <w:proofErr w:type="spellEnd"/>
      <w:r w:rsidRPr="00A616EE">
        <w:rPr>
          <w:lang w:val="fr-FR"/>
        </w:rPr>
        <w:t>,</w:t>
      </w:r>
      <w:r>
        <w:rPr>
          <w:lang w:val="fr-FR"/>
        </w:rPr>
        <w:t xml:space="preserve"> marque connue pour ses sacs solides. La collection </w:t>
      </w:r>
      <w:r w:rsidRPr="00A616EE">
        <w:rPr>
          <w:lang w:val="fr-FR"/>
        </w:rPr>
        <w:t>‘LAB’</w:t>
      </w:r>
      <w:r>
        <w:rPr>
          <w:lang w:val="fr-FR"/>
        </w:rPr>
        <w:t xml:space="preserve"> a été lancée pour le P/E 2018, et se targue d'une ligne de sacs blancs résistants aux taches. L'un </w:t>
      </w:r>
      <w:proofErr w:type="gramStart"/>
      <w:r>
        <w:rPr>
          <w:lang w:val="fr-FR"/>
        </w:rPr>
        <w:t>a</w:t>
      </w:r>
      <w:proofErr w:type="gramEnd"/>
      <w:r>
        <w:rPr>
          <w:lang w:val="fr-FR"/>
        </w:rPr>
        <w:t xml:space="preserve"> </w:t>
      </w:r>
      <w:r w:rsidR="0048531B">
        <w:rPr>
          <w:lang w:val="fr-FR"/>
        </w:rPr>
        <w:t>un rabat qui s'enroule sur lui-même au-dessus</w:t>
      </w:r>
      <w:bookmarkStart w:id="0" w:name="_GoBack"/>
      <w:bookmarkEnd w:id="0"/>
      <w:r>
        <w:rPr>
          <w:lang w:val="fr-FR"/>
        </w:rPr>
        <w:t xml:space="preserve">, un autre est un </w:t>
      </w:r>
      <w:proofErr w:type="spellStart"/>
      <w:r w:rsidRPr="00A616EE">
        <w:rPr>
          <w:lang w:val="fr-FR"/>
        </w:rPr>
        <w:t>Eastpak</w:t>
      </w:r>
      <w:proofErr w:type="spellEnd"/>
      <w:r>
        <w:rPr>
          <w:lang w:val="fr-FR"/>
        </w:rPr>
        <w:t xml:space="preserve"> classique avec un zip devant. L'un de nos journalistes a transporté 5 magazines </w:t>
      </w:r>
      <w:proofErr w:type="spellStart"/>
      <w:r>
        <w:rPr>
          <w:lang w:val="fr-FR"/>
        </w:rPr>
        <w:t>WeAr</w:t>
      </w:r>
      <w:proofErr w:type="spellEnd"/>
      <w:r>
        <w:rPr>
          <w:lang w:val="fr-FR"/>
        </w:rPr>
        <w:t xml:space="preserve">, et le sac a survécu au voyage sans une tache et parfaitement intact. Le plus important, cependant, est qu'il est stylé et léger pour contenir tout votre essentiel de voyage. </w:t>
      </w:r>
    </w:p>
    <w:p w14:paraId="29C0B76B" w14:textId="77777777" w:rsidR="00EA2FF2" w:rsidRPr="00A616EE" w:rsidRDefault="00F70D39">
      <w:pPr>
        <w:rPr>
          <w:lang w:val="fr-FR"/>
        </w:rPr>
      </w:pPr>
      <w:r w:rsidRPr="00B64B74">
        <w:rPr>
          <w:lang w:val="fr-FR"/>
        </w:rPr>
        <w:t>www.eastpak.com</w:t>
      </w:r>
    </w:p>
    <w:sectPr w:rsidR="00EA2FF2" w:rsidRPr="00A616EE" w:rsidSect="00EA2FF2">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A00002EF" w:usb1="4000004B" w:usb2="00000000" w:usb3="00000000" w:csb0="0000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A64147"/>
    <w:multiLevelType w:val="multilevel"/>
    <w:tmpl w:val="22CA1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FF2"/>
    <w:rsid w:val="00023204"/>
    <w:rsid w:val="00083C45"/>
    <w:rsid w:val="00297396"/>
    <w:rsid w:val="002E68F6"/>
    <w:rsid w:val="00325CCB"/>
    <w:rsid w:val="00363FDE"/>
    <w:rsid w:val="0048531B"/>
    <w:rsid w:val="00507881"/>
    <w:rsid w:val="00613AFD"/>
    <w:rsid w:val="006434C4"/>
    <w:rsid w:val="006A1715"/>
    <w:rsid w:val="007016B3"/>
    <w:rsid w:val="007F5992"/>
    <w:rsid w:val="00875445"/>
    <w:rsid w:val="008C657E"/>
    <w:rsid w:val="009170E2"/>
    <w:rsid w:val="00A4598B"/>
    <w:rsid w:val="00A50926"/>
    <w:rsid w:val="00A616EE"/>
    <w:rsid w:val="00B64B74"/>
    <w:rsid w:val="00B84F30"/>
    <w:rsid w:val="00B92FBB"/>
    <w:rsid w:val="00B97900"/>
    <w:rsid w:val="00C75DE0"/>
    <w:rsid w:val="00C82D95"/>
    <w:rsid w:val="00C86F74"/>
    <w:rsid w:val="00CC54FA"/>
    <w:rsid w:val="00D87ADF"/>
    <w:rsid w:val="00EA2FF2"/>
    <w:rsid w:val="00EC54B8"/>
    <w:rsid w:val="00EF3633"/>
    <w:rsid w:val="00F15A39"/>
    <w:rsid w:val="00F70D39"/>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1C14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AF1"/>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363FDE"/>
    <w:pPr>
      <w:spacing w:beforeLines="1" w:afterLines="1"/>
    </w:pPr>
    <w:rPr>
      <w:rFonts w:ascii="Times" w:hAnsi="Times" w:cs="Times New Roman"/>
      <w:sz w:val="20"/>
      <w:szCs w:val="20"/>
      <w:lang w:eastAsia="de-DE"/>
    </w:rPr>
  </w:style>
  <w:style w:type="character" w:styleId="Marquedannotation">
    <w:name w:val="annotation reference"/>
    <w:basedOn w:val="Policepardfaut"/>
    <w:uiPriority w:val="99"/>
    <w:semiHidden/>
    <w:unhideWhenUsed/>
    <w:rsid w:val="009170E2"/>
    <w:rPr>
      <w:sz w:val="18"/>
      <w:szCs w:val="18"/>
    </w:rPr>
  </w:style>
  <w:style w:type="paragraph" w:styleId="Commentaire">
    <w:name w:val="annotation text"/>
    <w:basedOn w:val="Normal"/>
    <w:link w:val="CommentaireCar"/>
    <w:uiPriority w:val="99"/>
    <w:semiHidden/>
    <w:unhideWhenUsed/>
    <w:rsid w:val="009170E2"/>
  </w:style>
  <w:style w:type="character" w:customStyle="1" w:styleId="CommentaireCar">
    <w:name w:val="Commentaire Car"/>
    <w:basedOn w:val="Policepardfaut"/>
    <w:link w:val="Commentaire"/>
    <w:uiPriority w:val="99"/>
    <w:semiHidden/>
    <w:rsid w:val="009170E2"/>
    <w:rPr>
      <w:lang w:val="en-GB"/>
    </w:rPr>
  </w:style>
  <w:style w:type="paragraph" w:styleId="Objetducommentaire">
    <w:name w:val="annotation subject"/>
    <w:basedOn w:val="Commentaire"/>
    <w:next w:val="Commentaire"/>
    <w:link w:val="ObjetducommentaireCar"/>
    <w:uiPriority w:val="99"/>
    <w:semiHidden/>
    <w:unhideWhenUsed/>
    <w:rsid w:val="009170E2"/>
    <w:rPr>
      <w:b/>
      <w:bCs/>
      <w:sz w:val="20"/>
      <w:szCs w:val="20"/>
    </w:rPr>
  </w:style>
  <w:style w:type="character" w:customStyle="1" w:styleId="ObjetducommentaireCar">
    <w:name w:val="Objet du commentaire Car"/>
    <w:basedOn w:val="CommentaireCar"/>
    <w:link w:val="Objetducommentaire"/>
    <w:uiPriority w:val="99"/>
    <w:semiHidden/>
    <w:rsid w:val="009170E2"/>
    <w:rPr>
      <w:b/>
      <w:bCs/>
      <w:sz w:val="20"/>
      <w:szCs w:val="20"/>
      <w:lang w:val="en-GB"/>
    </w:rPr>
  </w:style>
  <w:style w:type="paragraph" w:styleId="Textedebulles">
    <w:name w:val="Balloon Text"/>
    <w:basedOn w:val="Normal"/>
    <w:link w:val="TextedebullesCar"/>
    <w:uiPriority w:val="99"/>
    <w:semiHidden/>
    <w:unhideWhenUsed/>
    <w:rsid w:val="009170E2"/>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9170E2"/>
    <w:rPr>
      <w:rFonts w:ascii="Times New Roman" w:hAnsi="Times New Roman" w:cs="Times New Roman"/>
      <w:sz w:val="18"/>
      <w:szCs w:val="18"/>
      <w:lang w:val="en-GB"/>
    </w:rPr>
  </w:style>
  <w:style w:type="character" w:styleId="Lienhypertexte">
    <w:name w:val="Hyperlink"/>
    <w:basedOn w:val="Policepardfaut"/>
    <w:uiPriority w:val="99"/>
    <w:unhideWhenUsed/>
    <w:rsid w:val="00F70D39"/>
    <w:rPr>
      <w:color w:val="0000FF" w:themeColor="hyperlink"/>
      <w:u w:val="single"/>
    </w:rPr>
  </w:style>
  <w:style w:type="character" w:styleId="Lienhypertextesuivi">
    <w:name w:val="FollowedHyperlink"/>
    <w:basedOn w:val="Policepardfaut"/>
    <w:uiPriority w:val="99"/>
    <w:semiHidden/>
    <w:unhideWhenUsed/>
    <w:rsid w:val="00F70D3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AF1"/>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363FDE"/>
    <w:pPr>
      <w:spacing w:beforeLines="1" w:afterLines="1"/>
    </w:pPr>
    <w:rPr>
      <w:rFonts w:ascii="Times" w:hAnsi="Times" w:cs="Times New Roman"/>
      <w:sz w:val="20"/>
      <w:szCs w:val="20"/>
      <w:lang w:eastAsia="de-DE"/>
    </w:rPr>
  </w:style>
  <w:style w:type="character" w:styleId="Marquedannotation">
    <w:name w:val="annotation reference"/>
    <w:basedOn w:val="Policepardfaut"/>
    <w:uiPriority w:val="99"/>
    <w:semiHidden/>
    <w:unhideWhenUsed/>
    <w:rsid w:val="009170E2"/>
    <w:rPr>
      <w:sz w:val="18"/>
      <w:szCs w:val="18"/>
    </w:rPr>
  </w:style>
  <w:style w:type="paragraph" w:styleId="Commentaire">
    <w:name w:val="annotation text"/>
    <w:basedOn w:val="Normal"/>
    <w:link w:val="CommentaireCar"/>
    <w:uiPriority w:val="99"/>
    <w:semiHidden/>
    <w:unhideWhenUsed/>
    <w:rsid w:val="009170E2"/>
  </w:style>
  <w:style w:type="character" w:customStyle="1" w:styleId="CommentaireCar">
    <w:name w:val="Commentaire Car"/>
    <w:basedOn w:val="Policepardfaut"/>
    <w:link w:val="Commentaire"/>
    <w:uiPriority w:val="99"/>
    <w:semiHidden/>
    <w:rsid w:val="009170E2"/>
    <w:rPr>
      <w:lang w:val="en-GB"/>
    </w:rPr>
  </w:style>
  <w:style w:type="paragraph" w:styleId="Objetducommentaire">
    <w:name w:val="annotation subject"/>
    <w:basedOn w:val="Commentaire"/>
    <w:next w:val="Commentaire"/>
    <w:link w:val="ObjetducommentaireCar"/>
    <w:uiPriority w:val="99"/>
    <w:semiHidden/>
    <w:unhideWhenUsed/>
    <w:rsid w:val="009170E2"/>
    <w:rPr>
      <w:b/>
      <w:bCs/>
      <w:sz w:val="20"/>
      <w:szCs w:val="20"/>
    </w:rPr>
  </w:style>
  <w:style w:type="character" w:customStyle="1" w:styleId="ObjetducommentaireCar">
    <w:name w:val="Objet du commentaire Car"/>
    <w:basedOn w:val="CommentaireCar"/>
    <w:link w:val="Objetducommentaire"/>
    <w:uiPriority w:val="99"/>
    <w:semiHidden/>
    <w:rsid w:val="009170E2"/>
    <w:rPr>
      <w:b/>
      <w:bCs/>
      <w:sz w:val="20"/>
      <w:szCs w:val="20"/>
      <w:lang w:val="en-GB"/>
    </w:rPr>
  </w:style>
  <w:style w:type="paragraph" w:styleId="Textedebulles">
    <w:name w:val="Balloon Text"/>
    <w:basedOn w:val="Normal"/>
    <w:link w:val="TextedebullesCar"/>
    <w:uiPriority w:val="99"/>
    <w:semiHidden/>
    <w:unhideWhenUsed/>
    <w:rsid w:val="009170E2"/>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9170E2"/>
    <w:rPr>
      <w:rFonts w:ascii="Times New Roman" w:hAnsi="Times New Roman" w:cs="Times New Roman"/>
      <w:sz w:val="18"/>
      <w:szCs w:val="18"/>
      <w:lang w:val="en-GB"/>
    </w:rPr>
  </w:style>
  <w:style w:type="character" w:styleId="Lienhypertexte">
    <w:name w:val="Hyperlink"/>
    <w:basedOn w:val="Policepardfaut"/>
    <w:uiPriority w:val="99"/>
    <w:unhideWhenUsed/>
    <w:rsid w:val="00F70D39"/>
    <w:rPr>
      <w:color w:val="0000FF" w:themeColor="hyperlink"/>
      <w:u w:val="single"/>
    </w:rPr>
  </w:style>
  <w:style w:type="character" w:styleId="Lienhypertextesuivi">
    <w:name w:val="FollowedHyperlink"/>
    <w:basedOn w:val="Policepardfaut"/>
    <w:uiPriority w:val="99"/>
    <w:semiHidden/>
    <w:unhideWhenUsed/>
    <w:rsid w:val="00F70D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99989">
      <w:bodyDiv w:val="1"/>
      <w:marLeft w:val="0"/>
      <w:marRight w:val="0"/>
      <w:marTop w:val="0"/>
      <w:marBottom w:val="0"/>
      <w:divBdr>
        <w:top w:val="none" w:sz="0" w:space="0" w:color="auto"/>
        <w:left w:val="none" w:sz="0" w:space="0" w:color="auto"/>
        <w:bottom w:val="none" w:sz="0" w:space="0" w:color="auto"/>
        <w:right w:val="none" w:sz="0" w:space="0" w:color="auto"/>
      </w:divBdr>
      <w:divsChild>
        <w:div w:id="688995706">
          <w:marLeft w:val="0"/>
          <w:marRight w:val="0"/>
          <w:marTop w:val="0"/>
          <w:marBottom w:val="0"/>
          <w:divBdr>
            <w:top w:val="none" w:sz="0" w:space="0" w:color="auto"/>
            <w:left w:val="none" w:sz="0" w:space="0" w:color="auto"/>
            <w:bottom w:val="none" w:sz="0" w:space="0" w:color="auto"/>
            <w:right w:val="none" w:sz="0" w:space="0" w:color="auto"/>
          </w:divBdr>
        </w:div>
        <w:div w:id="395052164">
          <w:marLeft w:val="0"/>
          <w:marRight w:val="0"/>
          <w:marTop w:val="0"/>
          <w:marBottom w:val="0"/>
          <w:divBdr>
            <w:top w:val="none" w:sz="0" w:space="0" w:color="auto"/>
            <w:left w:val="none" w:sz="0" w:space="0" w:color="auto"/>
            <w:bottom w:val="none" w:sz="0" w:space="0" w:color="auto"/>
            <w:right w:val="none" w:sz="0" w:space="0" w:color="auto"/>
          </w:divBdr>
        </w:div>
        <w:div w:id="1480999368">
          <w:marLeft w:val="0"/>
          <w:marRight w:val="0"/>
          <w:marTop w:val="0"/>
          <w:marBottom w:val="0"/>
          <w:divBdr>
            <w:top w:val="none" w:sz="0" w:space="0" w:color="auto"/>
            <w:left w:val="none" w:sz="0" w:space="0" w:color="auto"/>
            <w:bottom w:val="none" w:sz="0" w:space="0" w:color="auto"/>
            <w:right w:val="none" w:sz="0" w:space="0" w:color="auto"/>
          </w:divBdr>
        </w:div>
        <w:div w:id="541287599">
          <w:marLeft w:val="0"/>
          <w:marRight w:val="0"/>
          <w:marTop w:val="0"/>
          <w:marBottom w:val="0"/>
          <w:divBdr>
            <w:top w:val="none" w:sz="0" w:space="0" w:color="auto"/>
            <w:left w:val="none" w:sz="0" w:space="0" w:color="auto"/>
            <w:bottom w:val="none" w:sz="0" w:space="0" w:color="auto"/>
            <w:right w:val="none" w:sz="0" w:space="0" w:color="auto"/>
          </w:divBdr>
        </w:div>
        <w:div w:id="1016345146">
          <w:marLeft w:val="0"/>
          <w:marRight w:val="0"/>
          <w:marTop w:val="0"/>
          <w:marBottom w:val="0"/>
          <w:divBdr>
            <w:top w:val="none" w:sz="0" w:space="0" w:color="auto"/>
            <w:left w:val="none" w:sz="0" w:space="0" w:color="auto"/>
            <w:bottom w:val="none" w:sz="0" w:space="0" w:color="auto"/>
            <w:right w:val="none" w:sz="0" w:space="0" w:color="auto"/>
          </w:divBdr>
        </w:div>
        <w:div w:id="1679651804">
          <w:marLeft w:val="0"/>
          <w:marRight w:val="0"/>
          <w:marTop w:val="0"/>
          <w:marBottom w:val="0"/>
          <w:divBdr>
            <w:top w:val="none" w:sz="0" w:space="0" w:color="auto"/>
            <w:left w:val="none" w:sz="0" w:space="0" w:color="auto"/>
            <w:bottom w:val="none" w:sz="0" w:space="0" w:color="auto"/>
            <w:right w:val="none" w:sz="0" w:space="0" w:color="auto"/>
          </w:divBdr>
        </w:div>
        <w:div w:id="2046365737">
          <w:marLeft w:val="0"/>
          <w:marRight w:val="0"/>
          <w:marTop w:val="0"/>
          <w:marBottom w:val="0"/>
          <w:divBdr>
            <w:top w:val="none" w:sz="0" w:space="0" w:color="auto"/>
            <w:left w:val="none" w:sz="0" w:space="0" w:color="auto"/>
            <w:bottom w:val="none" w:sz="0" w:space="0" w:color="auto"/>
            <w:right w:val="none" w:sz="0" w:space="0" w:color="auto"/>
          </w:divBdr>
        </w:div>
        <w:div w:id="1926454653">
          <w:marLeft w:val="0"/>
          <w:marRight w:val="0"/>
          <w:marTop w:val="0"/>
          <w:marBottom w:val="0"/>
          <w:divBdr>
            <w:top w:val="none" w:sz="0" w:space="0" w:color="auto"/>
            <w:left w:val="none" w:sz="0" w:space="0" w:color="auto"/>
            <w:bottom w:val="none" w:sz="0" w:space="0" w:color="auto"/>
            <w:right w:val="none" w:sz="0" w:space="0" w:color="auto"/>
          </w:divBdr>
        </w:div>
        <w:div w:id="404375716">
          <w:marLeft w:val="0"/>
          <w:marRight w:val="0"/>
          <w:marTop w:val="0"/>
          <w:marBottom w:val="0"/>
          <w:divBdr>
            <w:top w:val="none" w:sz="0" w:space="0" w:color="auto"/>
            <w:left w:val="none" w:sz="0" w:space="0" w:color="auto"/>
            <w:bottom w:val="none" w:sz="0" w:space="0" w:color="auto"/>
            <w:right w:val="none" w:sz="0" w:space="0" w:color="auto"/>
          </w:divBdr>
        </w:div>
        <w:div w:id="1235628436">
          <w:marLeft w:val="0"/>
          <w:marRight w:val="0"/>
          <w:marTop w:val="0"/>
          <w:marBottom w:val="0"/>
          <w:divBdr>
            <w:top w:val="none" w:sz="0" w:space="0" w:color="auto"/>
            <w:left w:val="none" w:sz="0" w:space="0" w:color="auto"/>
            <w:bottom w:val="none" w:sz="0" w:space="0" w:color="auto"/>
            <w:right w:val="none" w:sz="0" w:space="0" w:color="auto"/>
          </w:divBdr>
        </w:div>
      </w:divsChild>
    </w:div>
    <w:div w:id="1079592744">
      <w:bodyDiv w:val="1"/>
      <w:marLeft w:val="0"/>
      <w:marRight w:val="0"/>
      <w:marTop w:val="0"/>
      <w:marBottom w:val="0"/>
      <w:divBdr>
        <w:top w:val="none" w:sz="0" w:space="0" w:color="auto"/>
        <w:left w:val="none" w:sz="0" w:space="0" w:color="auto"/>
        <w:bottom w:val="none" w:sz="0" w:space="0" w:color="auto"/>
        <w:right w:val="none" w:sz="0" w:space="0" w:color="auto"/>
      </w:divBdr>
    </w:div>
    <w:div w:id="1492678315">
      <w:bodyDiv w:val="1"/>
      <w:marLeft w:val="0"/>
      <w:marRight w:val="0"/>
      <w:marTop w:val="0"/>
      <w:marBottom w:val="0"/>
      <w:divBdr>
        <w:top w:val="none" w:sz="0" w:space="0" w:color="auto"/>
        <w:left w:val="none" w:sz="0" w:space="0" w:color="auto"/>
        <w:bottom w:val="none" w:sz="0" w:space="0" w:color="auto"/>
        <w:right w:val="none" w:sz="0" w:space="0" w:color="auto"/>
      </w:divBdr>
      <w:divsChild>
        <w:div w:id="2114931729">
          <w:marLeft w:val="0"/>
          <w:marRight w:val="0"/>
          <w:marTop w:val="0"/>
          <w:marBottom w:val="0"/>
          <w:divBdr>
            <w:top w:val="none" w:sz="0" w:space="0" w:color="auto"/>
            <w:left w:val="none" w:sz="0" w:space="0" w:color="auto"/>
            <w:bottom w:val="none" w:sz="0" w:space="0" w:color="auto"/>
            <w:right w:val="none" w:sz="0" w:space="0" w:color="auto"/>
          </w:divBdr>
          <w:divsChild>
            <w:div w:id="31460109">
              <w:marLeft w:val="0"/>
              <w:marRight w:val="0"/>
              <w:marTop w:val="0"/>
              <w:marBottom w:val="0"/>
              <w:divBdr>
                <w:top w:val="none" w:sz="0" w:space="0" w:color="auto"/>
                <w:left w:val="none" w:sz="0" w:space="0" w:color="auto"/>
                <w:bottom w:val="none" w:sz="0" w:space="0" w:color="auto"/>
                <w:right w:val="none" w:sz="0" w:space="0" w:color="auto"/>
              </w:divBdr>
              <w:divsChild>
                <w:div w:id="159712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811</Words>
  <Characters>4461</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Edelweiss Media GmbH</Company>
  <LinksUpToDate>false</LinksUpToDate>
  <CharactersWithSpaces>5262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 Vogel</dc:creator>
  <cp:keywords/>
  <cp:lastModifiedBy>iMac</cp:lastModifiedBy>
  <cp:revision>8</cp:revision>
  <dcterms:created xsi:type="dcterms:W3CDTF">2017-11-22T12:32:00Z</dcterms:created>
  <dcterms:modified xsi:type="dcterms:W3CDTF">2017-11-27T22:30:00Z</dcterms:modified>
</cp:coreProperties>
</file>