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06D4A" w14:textId="77777777" w:rsidR="00F96D32" w:rsidRPr="00414DCE" w:rsidRDefault="00F96D32" w:rsidP="00F96D32">
      <w:pPr>
        <w:rPr>
          <w:b/>
        </w:rPr>
      </w:pPr>
      <w:bookmarkStart w:id="0" w:name="_GoBack"/>
      <w:r w:rsidRPr="00414DCE">
        <w:rPr>
          <w:b/>
        </w:rPr>
        <w:t>DENHAM THE</w:t>
      </w:r>
      <w:r w:rsidRPr="00414DCE">
        <w:rPr>
          <w:b/>
        </w:rPr>
        <w:t xml:space="preserve"> JEANMAKER</w:t>
      </w:r>
    </w:p>
    <w:bookmarkEnd w:id="0"/>
    <w:p w14:paraId="738D6C59" w14:textId="77777777" w:rsidR="00F96D32" w:rsidRDefault="00F96D32" w:rsidP="00F96D32">
      <w:r>
        <w:t>10 ° ANNIVERSARIO</w:t>
      </w:r>
    </w:p>
    <w:p w14:paraId="13828294" w14:textId="77777777" w:rsidR="00F96D32" w:rsidRDefault="00F96D32" w:rsidP="00F96D32"/>
    <w:p w14:paraId="10D81F24" w14:textId="22669756" w:rsidR="00F96D32" w:rsidRDefault="00F96D32" w:rsidP="00F96D32">
      <w:r w:rsidRPr="00F96D32">
        <w:rPr>
          <w:b/>
        </w:rPr>
        <w:t>Denham the Jeanmaker</w:t>
      </w:r>
      <w:r>
        <w:t xml:space="preserve"> festeggia il suo decimo anniversario con "A Decade of Denham", una ser</w:t>
      </w:r>
      <w:r w:rsidR="00414DCE">
        <w:t>ie di eventi e collaborazioni in programma per circa un anno con brand</w:t>
      </w:r>
      <w:r>
        <w:t xml:space="preserve"> f</w:t>
      </w:r>
      <w:r w:rsidR="00414DCE">
        <w:t xml:space="preserve">amosi come </w:t>
      </w:r>
      <w:r w:rsidR="00414DCE" w:rsidRPr="00414DCE">
        <w:rPr>
          <w:b/>
        </w:rPr>
        <w:t>Converse e Barbour</w:t>
      </w:r>
      <w:r w:rsidR="00414DCE">
        <w:t>; l’</w:t>
      </w:r>
      <w:r>
        <w:t>rtista gr</w:t>
      </w:r>
      <w:r w:rsidR="00414DCE">
        <w:t xml:space="preserve">afico inglese </w:t>
      </w:r>
      <w:r w:rsidR="00414DCE" w:rsidRPr="00414DCE">
        <w:rPr>
          <w:b/>
        </w:rPr>
        <w:t>Anthony Burrill</w:t>
      </w:r>
      <w:r w:rsidR="00414DCE">
        <w:t>; l’</w:t>
      </w:r>
      <w:r>
        <w:t xml:space="preserve">tichetta scandinava per mobili </w:t>
      </w:r>
      <w:r w:rsidRPr="00414DCE">
        <w:rPr>
          <w:b/>
        </w:rPr>
        <w:t>NORR11</w:t>
      </w:r>
      <w:r>
        <w:t xml:space="preserve">; e l'etichetta </w:t>
      </w:r>
      <w:r w:rsidRPr="00414DCE">
        <w:rPr>
          <w:b/>
        </w:rPr>
        <w:t>Atelier Reservé</w:t>
      </w:r>
      <w:r>
        <w:t xml:space="preserve"> con sede ad Amsterdam. Il programma prenderà il via a gennaio con il lancio del libro "A Decade of Denham" e vedrà un nuovo progetto svelato ogni mese, terminando con il lancio della fragranza </w:t>
      </w:r>
      <w:r w:rsidRPr="00414DCE">
        <w:rPr>
          <w:b/>
        </w:rPr>
        <w:t xml:space="preserve">Indig'eau de Parfum </w:t>
      </w:r>
      <w:r>
        <w:t>alla fine dell'anno.</w:t>
      </w:r>
    </w:p>
    <w:p w14:paraId="4E2F6478" w14:textId="77777777" w:rsidR="00F96D32" w:rsidRDefault="00F96D32" w:rsidP="00F96D32"/>
    <w:p w14:paraId="0B2E38DF" w14:textId="77777777" w:rsidR="00660832" w:rsidRDefault="00F96D32" w:rsidP="00F96D32">
      <w:r>
        <w:t>www.denhamthejeanmaker.com</w:t>
      </w:r>
    </w:p>
    <w:sectPr w:rsidR="0066083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10"/>
    <w:rsid w:val="00285C10"/>
    <w:rsid w:val="00414DCE"/>
    <w:rsid w:val="00660832"/>
    <w:rsid w:val="008F79BA"/>
    <w:rsid w:val="00F9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43D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Macintosh Word</Application>
  <DocSecurity>0</DocSecurity>
  <Lines>4</Lines>
  <Paragraphs>1</Paragraphs>
  <ScaleCrop>false</ScaleCrop>
  <Company>Beatrice Campani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2017-12-03T11:13:00Z</dcterms:created>
  <dcterms:modified xsi:type="dcterms:W3CDTF">2017-12-03T11:15:00Z</dcterms:modified>
</cp:coreProperties>
</file>