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71D94" w14:textId="77777777" w:rsidR="00110892" w:rsidRPr="00482635" w:rsidRDefault="00110892" w:rsidP="00110892">
      <w:pPr>
        <w:rPr>
          <w:rFonts w:ascii="Times New Roman" w:hAnsi="Times New Roman" w:cs="Times New Roman"/>
          <w:b/>
        </w:rPr>
      </w:pPr>
      <w:bookmarkStart w:id="0" w:name="_GoBack"/>
      <w:r w:rsidRPr="00482635">
        <w:rPr>
          <w:rFonts w:ascii="Times New Roman" w:hAnsi="Times New Roman" w:cs="Times New Roman"/>
          <w:b/>
        </w:rPr>
        <w:t>IO by</w:t>
      </w:r>
      <w:r w:rsidRPr="00482635">
        <w:rPr>
          <w:rFonts w:ascii="Times New Roman" w:hAnsi="Times New Roman" w:cs="Times New Roman"/>
          <w:b/>
        </w:rPr>
        <w:t xml:space="preserve"> Ivana Omazic</w:t>
      </w:r>
    </w:p>
    <w:p w14:paraId="3BB6AE0D" w14:textId="77777777" w:rsidR="00110892" w:rsidRPr="00482635" w:rsidRDefault="00110892" w:rsidP="00110892">
      <w:pPr>
        <w:rPr>
          <w:rFonts w:ascii="Times New Roman" w:hAnsi="Times New Roman" w:cs="Times New Roman"/>
        </w:rPr>
      </w:pPr>
    </w:p>
    <w:p w14:paraId="6A400927" w14:textId="06B759F7" w:rsidR="00110892" w:rsidRPr="00482635" w:rsidRDefault="00110892" w:rsidP="00110892">
      <w:pPr>
        <w:rPr>
          <w:rFonts w:ascii="Times New Roman" w:hAnsi="Times New Roman" w:cs="Times New Roman"/>
        </w:rPr>
      </w:pPr>
      <w:r w:rsidRPr="00482635">
        <w:rPr>
          <w:rFonts w:ascii="Times New Roman" w:hAnsi="Times New Roman" w:cs="Times New Roman"/>
        </w:rPr>
        <w:t>Nata in Croazia nel 1973, Ivana Omazic ha avuto una lunga e importante carriera in pos</w:t>
      </w:r>
      <w:r w:rsidRPr="00482635">
        <w:rPr>
          <w:rFonts w:ascii="Times New Roman" w:hAnsi="Times New Roman" w:cs="Times New Roman"/>
        </w:rPr>
        <w:t>izioni di alto livello per griffe come</w:t>
      </w:r>
      <w:r w:rsidRPr="00482635">
        <w:rPr>
          <w:rFonts w:ascii="Times New Roman" w:hAnsi="Times New Roman" w:cs="Times New Roman"/>
        </w:rPr>
        <w:t xml:space="preserve"> </w:t>
      </w:r>
      <w:r w:rsidRPr="00482635">
        <w:rPr>
          <w:rFonts w:ascii="Times New Roman" w:hAnsi="Times New Roman" w:cs="Times New Roman"/>
          <w:b/>
        </w:rPr>
        <w:t>Prada, Jil Sander, Miu Miu, Maison Martin Margiela</w:t>
      </w:r>
      <w:r w:rsidRPr="00482635">
        <w:rPr>
          <w:rFonts w:ascii="Times New Roman" w:hAnsi="Times New Roman" w:cs="Times New Roman"/>
        </w:rPr>
        <w:t xml:space="preserve"> e un periodo di 4 anni, tra il 2005 e il 2009, come direttore artistico presso Céline. Nel 2014 ha l</w:t>
      </w:r>
      <w:r w:rsidRPr="00482635">
        <w:rPr>
          <w:rFonts w:ascii="Times New Roman" w:hAnsi="Times New Roman" w:cs="Times New Roman"/>
        </w:rPr>
        <w:t xml:space="preserve">anciato la sua collezione, </w:t>
      </w:r>
      <w:r w:rsidRPr="00482635">
        <w:rPr>
          <w:rFonts w:ascii="Times New Roman" w:hAnsi="Times New Roman" w:cs="Times New Roman"/>
          <w:b/>
        </w:rPr>
        <w:t>IO by</w:t>
      </w:r>
      <w:r w:rsidRPr="00482635">
        <w:rPr>
          <w:rFonts w:ascii="Times New Roman" w:hAnsi="Times New Roman" w:cs="Times New Roman"/>
          <w:b/>
        </w:rPr>
        <w:t xml:space="preserve"> Ivana Omazic</w:t>
      </w:r>
      <w:r w:rsidR="003C473B" w:rsidRPr="00482635">
        <w:rPr>
          <w:rFonts w:ascii="Times New Roman" w:hAnsi="Times New Roman" w:cs="Times New Roman"/>
        </w:rPr>
        <w:t>. Spinta dai principi di una ‘slow fashion’</w:t>
      </w:r>
      <w:r w:rsidRPr="00482635">
        <w:rPr>
          <w:rFonts w:ascii="Times New Roman" w:hAnsi="Times New Roman" w:cs="Times New Roman"/>
        </w:rPr>
        <w:t xml:space="preserve">, rifiuta la costante domanda di novità dell'industria della moda e si concentra invece su </w:t>
      </w:r>
      <w:r w:rsidR="003C473B" w:rsidRPr="00482635">
        <w:rPr>
          <w:rFonts w:ascii="Times New Roman" w:hAnsi="Times New Roman" w:cs="Times New Roman"/>
        </w:rPr>
        <w:t>lavorazioni esclusive</w:t>
      </w:r>
      <w:r w:rsidRPr="00482635">
        <w:rPr>
          <w:rFonts w:ascii="Times New Roman" w:hAnsi="Times New Roman" w:cs="Times New Roman"/>
        </w:rPr>
        <w:t xml:space="preserve">. Omazic utilizza tecniche artigianali, come la stampa su legno, la pittura a mano e la lavorazione a mano; ogni pezzo </w:t>
      </w:r>
      <w:r w:rsidR="003C473B" w:rsidRPr="00482635">
        <w:rPr>
          <w:rFonts w:ascii="Times New Roman" w:hAnsi="Times New Roman" w:cs="Times New Roman"/>
        </w:rPr>
        <w:t>include</w:t>
      </w:r>
      <w:r w:rsidRPr="00482635">
        <w:rPr>
          <w:rFonts w:ascii="Times New Roman" w:hAnsi="Times New Roman" w:cs="Times New Roman"/>
        </w:rPr>
        <w:t xml:space="preserve"> una quantità insolitamente alta di </w:t>
      </w:r>
      <w:r w:rsidR="003C473B" w:rsidRPr="00482635">
        <w:rPr>
          <w:rFonts w:ascii="Times New Roman" w:hAnsi="Times New Roman" w:cs="Times New Roman"/>
        </w:rPr>
        <w:t>prove</w:t>
      </w:r>
      <w:r w:rsidRPr="00482635">
        <w:rPr>
          <w:rFonts w:ascii="Times New Roman" w:hAnsi="Times New Roman" w:cs="Times New Roman"/>
        </w:rPr>
        <w:t xml:space="preserve">, al fine di affinare la </w:t>
      </w:r>
      <w:r w:rsidR="003C473B" w:rsidRPr="00482635">
        <w:rPr>
          <w:rFonts w:ascii="Times New Roman" w:hAnsi="Times New Roman" w:cs="Times New Roman"/>
        </w:rPr>
        <w:t>realizzazione</w:t>
      </w:r>
      <w:r w:rsidRPr="00482635">
        <w:rPr>
          <w:rFonts w:ascii="Times New Roman" w:hAnsi="Times New Roman" w:cs="Times New Roman"/>
        </w:rPr>
        <w:t>. Tutto è fatto in</w:t>
      </w:r>
      <w:r w:rsidR="003C473B" w:rsidRPr="00482635">
        <w:rPr>
          <w:rFonts w:ascii="Times New Roman" w:hAnsi="Times New Roman" w:cs="Times New Roman"/>
        </w:rPr>
        <w:t>-house</w:t>
      </w:r>
      <w:r w:rsidRPr="00482635">
        <w:rPr>
          <w:rFonts w:ascii="Times New Roman" w:hAnsi="Times New Roman" w:cs="Times New Roman"/>
        </w:rPr>
        <w:t xml:space="preserve">, dalla selezione dei materiali alla realizzazione dei prototipi. Sofisticate, intelligenti e grafiche, le collezioni di IO sono attualmente vendute </w:t>
      </w:r>
      <w:r w:rsidR="003C473B" w:rsidRPr="00482635">
        <w:rPr>
          <w:rFonts w:ascii="Times New Roman" w:hAnsi="Times New Roman" w:cs="Times New Roman"/>
        </w:rPr>
        <w:t>d</w:t>
      </w:r>
      <w:r w:rsidRPr="00482635">
        <w:rPr>
          <w:rFonts w:ascii="Times New Roman" w:hAnsi="Times New Roman" w:cs="Times New Roman"/>
        </w:rPr>
        <w:t xml:space="preserve">a </w:t>
      </w:r>
      <w:r w:rsidRPr="00482635">
        <w:rPr>
          <w:rFonts w:ascii="Times New Roman" w:hAnsi="Times New Roman" w:cs="Times New Roman"/>
          <w:b/>
        </w:rPr>
        <w:t>Tiziana Fausti</w:t>
      </w:r>
      <w:r w:rsidRPr="00482635">
        <w:rPr>
          <w:rFonts w:ascii="Times New Roman" w:hAnsi="Times New Roman" w:cs="Times New Roman"/>
        </w:rPr>
        <w:t xml:space="preserve"> (Italia), </w:t>
      </w:r>
      <w:r w:rsidRPr="00482635">
        <w:rPr>
          <w:rFonts w:ascii="Times New Roman" w:hAnsi="Times New Roman" w:cs="Times New Roman"/>
          <w:b/>
        </w:rPr>
        <w:t>Magazzin</w:t>
      </w:r>
      <w:r w:rsidRPr="00482635">
        <w:rPr>
          <w:rFonts w:ascii="Times New Roman" w:hAnsi="Times New Roman" w:cs="Times New Roman"/>
        </w:rPr>
        <w:t xml:space="preserve"> (Austria) e </w:t>
      </w:r>
      <w:r w:rsidRPr="00482635">
        <w:rPr>
          <w:rFonts w:ascii="Times New Roman" w:hAnsi="Times New Roman" w:cs="Times New Roman"/>
          <w:b/>
        </w:rPr>
        <w:t>Yagi &amp; Co</w:t>
      </w:r>
      <w:r w:rsidRPr="00482635">
        <w:rPr>
          <w:rFonts w:ascii="Times New Roman" w:hAnsi="Times New Roman" w:cs="Times New Roman"/>
        </w:rPr>
        <w:t xml:space="preserve"> (Giappone), tra le altre. Il marchio è distribuito da MC2 Diffusion.</w:t>
      </w:r>
    </w:p>
    <w:p w14:paraId="35AC149B" w14:textId="77777777" w:rsidR="00110892" w:rsidRPr="00482635" w:rsidRDefault="00110892" w:rsidP="00110892">
      <w:pPr>
        <w:rPr>
          <w:rFonts w:ascii="Times New Roman" w:hAnsi="Times New Roman" w:cs="Times New Roman"/>
        </w:rPr>
      </w:pPr>
      <w:r w:rsidRPr="00482635">
        <w:rPr>
          <w:rFonts w:ascii="Times New Roman" w:hAnsi="Times New Roman" w:cs="Times New Roman"/>
        </w:rPr>
        <w:t>www.ioivanaomazic.com</w:t>
      </w:r>
    </w:p>
    <w:p w14:paraId="259F4651" w14:textId="77777777" w:rsidR="00110892" w:rsidRPr="00482635" w:rsidRDefault="00110892" w:rsidP="00110892">
      <w:pPr>
        <w:rPr>
          <w:rFonts w:ascii="Times New Roman" w:hAnsi="Times New Roman" w:cs="Times New Roman"/>
        </w:rPr>
      </w:pPr>
    </w:p>
    <w:p w14:paraId="6A595A41" w14:textId="77777777" w:rsidR="00110892" w:rsidRPr="00482635" w:rsidRDefault="00110892" w:rsidP="00110892">
      <w:pPr>
        <w:rPr>
          <w:rFonts w:ascii="Times New Roman" w:hAnsi="Times New Roman" w:cs="Times New Roman"/>
        </w:rPr>
      </w:pPr>
    </w:p>
    <w:p w14:paraId="00E85EBC" w14:textId="77777777" w:rsidR="00110892" w:rsidRPr="00482635" w:rsidRDefault="00110892" w:rsidP="00110892">
      <w:pPr>
        <w:rPr>
          <w:rFonts w:ascii="Times New Roman" w:hAnsi="Times New Roman" w:cs="Times New Roman"/>
          <w:b/>
        </w:rPr>
      </w:pPr>
      <w:r w:rsidRPr="00482635">
        <w:rPr>
          <w:rFonts w:ascii="Times New Roman" w:hAnsi="Times New Roman" w:cs="Times New Roman"/>
          <w:b/>
        </w:rPr>
        <w:t>Alter Era</w:t>
      </w:r>
    </w:p>
    <w:p w14:paraId="6D871415" w14:textId="77777777" w:rsidR="00110892" w:rsidRPr="00482635" w:rsidRDefault="00110892" w:rsidP="00110892">
      <w:pPr>
        <w:rPr>
          <w:rFonts w:ascii="Times New Roman" w:hAnsi="Times New Roman" w:cs="Times New Roman"/>
        </w:rPr>
      </w:pPr>
    </w:p>
    <w:p w14:paraId="721A55E6" w14:textId="57BF5119" w:rsidR="00110892" w:rsidRPr="00482635" w:rsidRDefault="00D45EEF" w:rsidP="00110892">
      <w:pPr>
        <w:rPr>
          <w:rFonts w:ascii="Times New Roman" w:hAnsi="Times New Roman" w:cs="Times New Roman"/>
        </w:rPr>
      </w:pPr>
      <w:r w:rsidRPr="00482635">
        <w:rPr>
          <w:rFonts w:ascii="Times New Roman" w:hAnsi="Times New Roman" w:cs="Times New Roman"/>
          <w:b/>
        </w:rPr>
        <w:t>Alter Era</w:t>
      </w:r>
      <w:r w:rsidRPr="00482635">
        <w:rPr>
          <w:rFonts w:ascii="Times New Roman" w:hAnsi="Times New Roman" w:cs="Times New Roman"/>
        </w:rPr>
        <w:t xml:space="preserve"> è stato fondato</w:t>
      </w:r>
      <w:r w:rsidR="00110892" w:rsidRPr="00482635">
        <w:rPr>
          <w:rFonts w:ascii="Times New Roman" w:hAnsi="Times New Roman" w:cs="Times New Roman"/>
        </w:rPr>
        <w:t xml:space="preserve"> nel 2015 dai designer Alicia Declerck e Zhanna Belskaya che hanno lavorato in precedenza per </w:t>
      </w:r>
      <w:r w:rsidR="00110892" w:rsidRPr="00482635">
        <w:rPr>
          <w:rFonts w:ascii="Times New Roman" w:hAnsi="Times New Roman" w:cs="Times New Roman"/>
          <w:b/>
        </w:rPr>
        <w:t xml:space="preserve">Kenzo, Antonio Marras </w:t>
      </w:r>
      <w:r w:rsidR="00110892" w:rsidRPr="00482635">
        <w:rPr>
          <w:rFonts w:ascii="Times New Roman" w:hAnsi="Times New Roman" w:cs="Times New Roman"/>
        </w:rPr>
        <w:t xml:space="preserve">e </w:t>
      </w:r>
      <w:r w:rsidR="00110892" w:rsidRPr="00482635">
        <w:rPr>
          <w:rFonts w:ascii="Times New Roman" w:hAnsi="Times New Roman" w:cs="Times New Roman"/>
          <w:b/>
        </w:rPr>
        <w:t>Manish Arora</w:t>
      </w:r>
      <w:r w:rsidR="00110892" w:rsidRPr="00482635">
        <w:rPr>
          <w:rFonts w:ascii="Times New Roman" w:hAnsi="Times New Roman" w:cs="Times New Roman"/>
        </w:rPr>
        <w:t xml:space="preserve">. I temi ricorrenti nel loro lavoro includono l'idea della dualità e le interpretazioni contemporanee dell'abito etnico e storico. Nella prossima collezione </w:t>
      </w:r>
      <w:r w:rsidRPr="00482635">
        <w:rPr>
          <w:rFonts w:ascii="Times New Roman" w:hAnsi="Times New Roman" w:cs="Times New Roman"/>
        </w:rPr>
        <w:t>per l’</w:t>
      </w:r>
      <w:r w:rsidR="00110892" w:rsidRPr="00482635">
        <w:rPr>
          <w:rFonts w:ascii="Times New Roman" w:hAnsi="Times New Roman" w:cs="Times New Roman"/>
        </w:rPr>
        <w:t>A / I 18-19, Alter Era approfondisce gli anni '20 e '30. Fortemente influenzata da</w:t>
      </w:r>
      <w:r w:rsidRPr="00482635">
        <w:rPr>
          <w:rFonts w:ascii="Times New Roman" w:hAnsi="Times New Roman" w:cs="Times New Roman"/>
        </w:rPr>
        <w:t>ll’</w:t>
      </w:r>
      <w:r w:rsidR="00110892" w:rsidRPr="00482635">
        <w:rPr>
          <w:rFonts w:ascii="Times New Roman" w:hAnsi="Times New Roman" w:cs="Times New Roman"/>
        </w:rPr>
        <w:t xml:space="preserve">Art Deco, la collezione comprenderà forme geometriche e colori vivaci in una serie di abiti in crêpe de chine di seta stampata, camicette e top a forma geometrica, maglie essenziali e cappotti di lana. L'impegno del duo per una produzione sostenibile ha portato il marchio </w:t>
      </w:r>
      <w:r w:rsidRPr="00482635">
        <w:rPr>
          <w:rFonts w:ascii="Times New Roman" w:hAnsi="Times New Roman" w:cs="Times New Roman"/>
        </w:rPr>
        <w:t xml:space="preserve">a essere </w:t>
      </w:r>
      <w:r w:rsidR="00110892" w:rsidRPr="00482635">
        <w:rPr>
          <w:rFonts w:ascii="Times New Roman" w:hAnsi="Times New Roman" w:cs="Times New Roman"/>
        </w:rPr>
        <w:t xml:space="preserve">selezionato per il Worth Partnership Project, finanziato dall'Unione Europea. Già presente in Belgio (dove le sue collezioni vendono in negozi come </w:t>
      </w:r>
      <w:r w:rsidR="00110892" w:rsidRPr="00482635">
        <w:rPr>
          <w:rFonts w:ascii="Times New Roman" w:hAnsi="Times New Roman" w:cs="Times New Roman"/>
          <w:b/>
        </w:rPr>
        <w:t xml:space="preserve">Momento By Gaya, Cachemire Coton Soie, Dresscode </w:t>
      </w:r>
      <w:r w:rsidR="00110892" w:rsidRPr="00482635">
        <w:rPr>
          <w:rFonts w:ascii="Times New Roman" w:hAnsi="Times New Roman" w:cs="Times New Roman"/>
        </w:rPr>
        <w:t>e</w:t>
      </w:r>
      <w:r w:rsidR="00110892" w:rsidRPr="00482635">
        <w:rPr>
          <w:rFonts w:ascii="Times New Roman" w:hAnsi="Times New Roman" w:cs="Times New Roman"/>
          <w:b/>
        </w:rPr>
        <w:t xml:space="preserve"> Tiffany</w:t>
      </w:r>
      <w:r w:rsidR="00110892" w:rsidRPr="00482635">
        <w:rPr>
          <w:rFonts w:ascii="Times New Roman" w:hAnsi="Times New Roman" w:cs="Times New Roman"/>
        </w:rPr>
        <w:t xml:space="preserve">), Alter Era si sta ora concentrando sull'espansione internazionale attraverso </w:t>
      </w:r>
      <w:r w:rsidR="00110892" w:rsidRPr="00482635">
        <w:rPr>
          <w:rFonts w:ascii="Times New Roman" w:hAnsi="Times New Roman" w:cs="Times New Roman"/>
          <w:b/>
        </w:rPr>
        <w:t>Ethipop Showroom</w:t>
      </w:r>
      <w:r w:rsidR="00110892" w:rsidRPr="00482635">
        <w:rPr>
          <w:rFonts w:ascii="Times New Roman" w:hAnsi="Times New Roman" w:cs="Times New Roman"/>
        </w:rPr>
        <w:t>, Paris e London Fashion Weeks.</w:t>
      </w:r>
    </w:p>
    <w:p w14:paraId="775E5010" w14:textId="77777777" w:rsidR="00110892" w:rsidRPr="00482635" w:rsidRDefault="00110892" w:rsidP="00110892">
      <w:pPr>
        <w:rPr>
          <w:rFonts w:ascii="Times New Roman" w:hAnsi="Times New Roman" w:cs="Times New Roman"/>
        </w:rPr>
      </w:pPr>
    </w:p>
    <w:p w14:paraId="78326B39" w14:textId="77777777" w:rsidR="00110892" w:rsidRPr="00482635" w:rsidRDefault="00110892" w:rsidP="00110892">
      <w:pPr>
        <w:rPr>
          <w:rFonts w:ascii="Times New Roman" w:hAnsi="Times New Roman" w:cs="Times New Roman"/>
        </w:rPr>
      </w:pPr>
      <w:r w:rsidRPr="00482635">
        <w:rPr>
          <w:rFonts w:ascii="Times New Roman" w:hAnsi="Times New Roman" w:cs="Times New Roman"/>
        </w:rPr>
        <w:t>www.alterera.style</w:t>
      </w:r>
    </w:p>
    <w:p w14:paraId="41485BD3" w14:textId="77777777" w:rsidR="00110892" w:rsidRPr="00482635" w:rsidRDefault="00110892" w:rsidP="00110892">
      <w:pPr>
        <w:rPr>
          <w:rFonts w:ascii="Times New Roman" w:hAnsi="Times New Roman" w:cs="Times New Roman"/>
        </w:rPr>
      </w:pPr>
    </w:p>
    <w:p w14:paraId="0FF779B5" w14:textId="77777777" w:rsidR="00110892" w:rsidRPr="00482635" w:rsidRDefault="00110892" w:rsidP="00110892">
      <w:pPr>
        <w:rPr>
          <w:rFonts w:ascii="Times New Roman" w:hAnsi="Times New Roman" w:cs="Times New Roman"/>
          <w:b/>
        </w:rPr>
      </w:pPr>
      <w:r w:rsidRPr="00482635">
        <w:rPr>
          <w:rFonts w:ascii="Times New Roman" w:hAnsi="Times New Roman" w:cs="Times New Roman"/>
          <w:b/>
        </w:rPr>
        <w:t>OMER ASIM</w:t>
      </w:r>
    </w:p>
    <w:p w14:paraId="2404D63E" w14:textId="77777777" w:rsidR="00110892" w:rsidRPr="00482635" w:rsidRDefault="00110892" w:rsidP="00110892">
      <w:pPr>
        <w:rPr>
          <w:rFonts w:ascii="Times New Roman" w:hAnsi="Times New Roman" w:cs="Times New Roman"/>
        </w:rPr>
      </w:pPr>
    </w:p>
    <w:p w14:paraId="689BD8EB" w14:textId="32FB45DD" w:rsidR="00110892" w:rsidRPr="00482635" w:rsidRDefault="00110892" w:rsidP="00110892">
      <w:pPr>
        <w:rPr>
          <w:rFonts w:ascii="Times New Roman" w:hAnsi="Times New Roman" w:cs="Times New Roman"/>
        </w:rPr>
      </w:pPr>
      <w:r w:rsidRPr="00482635">
        <w:rPr>
          <w:rFonts w:ascii="Times New Roman" w:hAnsi="Times New Roman" w:cs="Times New Roman"/>
          <w:b/>
        </w:rPr>
        <w:t>Omer Asim</w:t>
      </w:r>
      <w:r w:rsidRPr="00482635">
        <w:rPr>
          <w:rFonts w:ascii="Times New Roman" w:hAnsi="Times New Roman" w:cs="Times New Roman"/>
        </w:rPr>
        <w:t xml:space="preserve">, nato in Sudan, ha studiato alla </w:t>
      </w:r>
      <w:r w:rsidR="00B840E1" w:rsidRPr="00482635">
        <w:rPr>
          <w:rFonts w:ascii="Times New Roman" w:hAnsi="Times New Roman" w:cs="Times New Roman"/>
        </w:rPr>
        <w:t xml:space="preserve">The </w:t>
      </w:r>
      <w:r w:rsidRPr="00482635">
        <w:rPr>
          <w:rFonts w:ascii="Times New Roman" w:hAnsi="Times New Roman" w:cs="Times New Roman"/>
        </w:rPr>
        <w:t xml:space="preserve">Bartlett School of Architecture, alla London School of Economics and Political Science e alla Central Saint Martins e </w:t>
      </w:r>
      <w:r w:rsidR="00B840E1" w:rsidRPr="00482635">
        <w:rPr>
          <w:rFonts w:ascii="Times New Roman" w:hAnsi="Times New Roman" w:cs="Times New Roman"/>
        </w:rPr>
        <w:t xml:space="preserve">ha poi frequentato </w:t>
      </w:r>
      <w:r w:rsidRPr="00482635">
        <w:rPr>
          <w:rFonts w:ascii="Times New Roman" w:hAnsi="Times New Roman" w:cs="Times New Roman"/>
        </w:rPr>
        <w:t xml:space="preserve"> Savile Row prima di lanciare la sua </w:t>
      </w:r>
      <w:r w:rsidR="00B840E1" w:rsidRPr="00482635">
        <w:rPr>
          <w:rFonts w:ascii="Times New Roman" w:hAnsi="Times New Roman" w:cs="Times New Roman"/>
        </w:rPr>
        <w:t>etichetta. I</w:t>
      </w:r>
      <w:r w:rsidRPr="00482635">
        <w:rPr>
          <w:rFonts w:ascii="Times New Roman" w:hAnsi="Times New Roman" w:cs="Times New Roman"/>
        </w:rPr>
        <w:t>ntellettuale con un appro</w:t>
      </w:r>
      <w:r w:rsidR="00B840E1" w:rsidRPr="00482635">
        <w:rPr>
          <w:rFonts w:ascii="Times New Roman" w:hAnsi="Times New Roman" w:cs="Times New Roman"/>
        </w:rPr>
        <w:t xml:space="preserve">ccio cerebrale al design (e un background </w:t>
      </w:r>
      <w:r w:rsidRPr="00482635">
        <w:rPr>
          <w:rFonts w:ascii="Times New Roman" w:hAnsi="Times New Roman" w:cs="Times New Roman"/>
        </w:rPr>
        <w:t>in psicoanalisi, tra le altre cose), è affascinato dal rapporto tra il corpo e la mente. La collezione P / E 18 di Asim studia il minimalismo attraverso una lente sartoriale, con cenni alla decostruzione. Forme b</w:t>
      </w:r>
      <w:r w:rsidR="00B840E1" w:rsidRPr="00482635">
        <w:rPr>
          <w:rFonts w:ascii="Times New Roman" w:hAnsi="Times New Roman" w:cs="Times New Roman"/>
        </w:rPr>
        <w:t>elle e semplici sono abbinate e sovvertite</w:t>
      </w:r>
      <w:r w:rsidRPr="00482635">
        <w:rPr>
          <w:rFonts w:ascii="Times New Roman" w:hAnsi="Times New Roman" w:cs="Times New Roman"/>
        </w:rPr>
        <w:t xml:space="preserve">, </w:t>
      </w:r>
      <w:r w:rsidR="00B840E1" w:rsidRPr="00482635">
        <w:rPr>
          <w:rFonts w:ascii="Times New Roman" w:hAnsi="Times New Roman" w:cs="Times New Roman"/>
        </w:rPr>
        <w:t xml:space="preserve">mentre </w:t>
      </w:r>
      <w:r w:rsidRPr="00482635">
        <w:rPr>
          <w:rFonts w:ascii="Times New Roman" w:hAnsi="Times New Roman" w:cs="Times New Roman"/>
        </w:rPr>
        <w:t xml:space="preserve">trame uniche </w:t>
      </w:r>
      <w:r w:rsidR="00B840E1" w:rsidRPr="00482635">
        <w:rPr>
          <w:rFonts w:ascii="Times New Roman" w:hAnsi="Times New Roman" w:cs="Times New Roman"/>
        </w:rPr>
        <w:t xml:space="preserve">sono </w:t>
      </w:r>
      <w:r w:rsidRPr="00482635">
        <w:rPr>
          <w:rFonts w:ascii="Times New Roman" w:hAnsi="Times New Roman" w:cs="Times New Roman"/>
        </w:rPr>
        <w:t xml:space="preserve">sviluppate nello studio londinese di Asim, come </w:t>
      </w:r>
      <w:r w:rsidR="00B840E1" w:rsidRPr="00482635">
        <w:rPr>
          <w:rFonts w:ascii="Times New Roman" w:hAnsi="Times New Roman" w:cs="Times New Roman"/>
        </w:rPr>
        <w:t>la maglieria laccata</w:t>
      </w:r>
      <w:r w:rsidRPr="00482635">
        <w:rPr>
          <w:rFonts w:ascii="Times New Roman" w:hAnsi="Times New Roman" w:cs="Times New Roman"/>
        </w:rPr>
        <w:t xml:space="preserve"> </w:t>
      </w:r>
      <w:r w:rsidR="00B840E1" w:rsidRPr="00482635">
        <w:rPr>
          <w:rFonts w:ascii="Times New Roman" w:hAnsi="Times New Roman" w:cs="Times New Roman"/>
        </w:rPr>
        <w:t>e lo</w:t>
      </w:r>
      <w:r w:rsidR="00482635" w:rsidRPr="00482635">
        <w:rPr>
          <w:rFonts w:ascii="Times New Roman" w:hAnsi="Times New Roman" w:cs="Times New Roman"/>
        </w:rPr>
        <w:t xml:space="preserve"> chiffon a strati. Vendute</w:t>
      </w:r>
      <w:r w:rsidRPr="00482635">
        <w:rPr>
          <w:rFonts w:ascii="Times New Roman" w:hAnsi="Times New Roman" w:cs="Times New Roman"/>
        </w:rPr>
        <w:t xml:space="preserve"> al dettaglio </w:t>
      </w:r>
      <w:r w:rsidR="00482635" w:rsidRPr="00482635">
        <w:rPr>
          <w:rFonts w:ascii="Times New Roman" w:hAnsi="Times New Roman" w:cs="Times New Roman"/>
        </w:rPr>
        <w:t>d</w:t>
      </w:r>
      <w:r w:rsidRPr="00482635">
        <w:rPr>
          <w:rFonts w:ascii="Times New Roman" w:hAnsi="Times New Roman" w:cs="Times New Roman"/>
        </w:rPr>
        <w:t xml:space="preserve">a </w:t>
      </w:r>
      <w:r w:rsidRPr="00482635">
        <w:rPr>
          <w:rFonts w:ascii="Times New Roman" w:hAnsi="Times New Roman" w:cs="Times New Roman"/>
          <w:b/>
        </w:rPr>
        <w:t>Selfridges</w:t>
      </w:r>
      <w:r w:rsidRPr="00482635">
        <w:rPr>
          <w:rFonts w:ascii="Times New Roman" w:hAnsi="Times New Roman" w:cs="Times New Roman"/>
        </w:rPr>
        <w:t xml:space="preserve"> (Londra), </w:t>
      </w:r>
      <w:r w:rsidRPr="00482635">
        <w:rPr>
          <w:rFonts w:ascii="Times New Roman" w:hAnsi="Times New Roman" w:cs="Times New Roman"/>
          <w:b/>
        </w:rPr>
        <w:t>4</w:t>
      </w:r>
      <w:r w:rsidRPr="00482635">
        <w:rPr>
          <w:rFonts w:ascii="Times New Roman" w:hAnsi="Times New Roman" w:cs="Times New Roman"/>
        </w:rPr>
        <w:t xml:space="preserve"> (Kuwait) e </w:t>
      </w:r>
      <w:r w:rsidRPr="00482635">
        <w:rPr>
          <w:rFonts w:ascii="Times New Roman" w:hAnsi="Times New Roman" w:cs="Times New Roman"/>
          <w:b/>
        </w:rPr>
        <w:t>IF</w:t>
      </w:r>
      <w:r w:rsidR="00482635" w:rsidRPr="00482635">
        <w:rPr>
          <w:rFonts w:ascii="Times New Roman" w:hAnsi="Times New Roman" w:cs="Times New Roman"/>
        </w:rPr>
        <w:t xml:space="preserve"> (New York, Dubai), le</w:t>
      </w:r>
      <w:r w:rsidRPr="00482635">
        <w:rPr>
          <w:rFonts w:ascii="Times New Roman" w:hAnsi="Times New Roman" w:cs="Times New Roman"/>
        </w:rPr>
        <w:t xml:space="preserve"> collezioni stanno guadagnando </w:t>
      </w:r>
      <w:r w:rsidR="00482635" w:rsidRPr="00482635">
        <w:rPr>
          <w:rFonts w:ascii="Times New Roman" w:hAnsi="Times New Roman" w:cs="Times New Roman"/>
        </w:rPr>
        <w:t>interesse tra</w:t>
      </w:r>
      <w:r w:rsidRPr="00482635">
        <w:rPr>
          <w:rFonts w:ascii="Times New Roman" w:hAnsi="Times New Roman" w:cs="Times New Roman"/>
        </w:rPr>
        <w:t xml:space="preserve"> coloro che cercano </w:t>
      </w:r>
      <w:r w:rsidR="00482635" w:rsidRPr="00482635">
        <w:rPr>
          <w:rFonts w:ascii="Times New Roman" w:hAnsi="Times New Roman" w:cs="Times New Roman"/>
        </w:rPr>
        <w:t>una moda guidata da un</w:t>
      </w:r>
      <w:r w:rsidRPr="00482635">
        <w:rPr>
          <w:rFonts w:ascii="Times New Roman" w:hAnsi="Times New Roman" w:cs="Times New Roman"/>
        </w:rPr>
        <w:t xml:space="preserve"> concetto, dalla forma e dal materiale, s</w:t>
      </w:r>
      <w:r w:rsidR="00482635" w:rsidRPr="00482635">
        <w:rPr>
          <w:rFonts w:ascii="Times New Roman" w:hAnsi="Times New Roman" w:cs="Times New Roman"/>
        </w:rPr>
        <w:t>enza essere inutilmente rumorosa, complicata</w:t>
      </w:r>
      <w:r w:rsidRPr="00482635">
        <w:rPr>
          <w:rFonts w:ascii="Times New Roman" w:hAnsi="Times New Roman" w:cs="Times New Roman"/>
        </w:rPr>
        <w:t xml:space="preserve"> o auto-indulgente.</w:t>
      </w:r>
    </w:p>
    <w:p w14:paraId="3DDDABC1" w14:textId="77777777" w:rsidR="00110892" w:rsidRPr="00482635" w:rsidRDefault="00110892" w:rsidP="00110892">
      <w:pPr>
        <w:rPr>
          <w:rFonts w:ascii="Times New Roman" w:hAnsi="Times New Roman" w:cs="Times New Roman"/>
        </w:rPr>
      </w:pPr>
    </w:p>
    <w:p w14:paraId="7C12D2AB" w14:textId="77777777" w:rsidR="00D01DC9" w:rsidRPr="00482635" w:rsidRDefault="00110892" w:rsidP="00110892">
      <w:pPr>
        <w:rPr>
          <w:rFonts w:ascii="Times New Roman" w:hAnsi="Times New Roman" w:cs="Times New Roman"/>
        </w:rPr>
      </w:pPr>
      <w:r w:rsidRPr="00482635">
        <w:rPr>
          <w:rFonts w:ascii="Times New Roman" w:hAnsi="Times New Roman" w:cs="Times New Roman"/>
        </w:rPr>
        <w:t>www.omer-asim.com</w:t>
      </w:r>
    </w:p>
    <w:bookmarkEnd w:id="0"/>
    <w:sectPr w:rsidR="00D01DC9" w:rsidRPr="0048263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3B"/>
    <w:rsid w:val="00110892"/>
    <w:rsid w:val="003C473B"/>
    <w:rsid w:val="00482635"/>
    <w:rsid w:val="008F79BA"/>
    <w:rsid w:val="00AA6A3B"/>
    <w:rsid w:val="00B049C7"/>
    <w:rsid w:val="00B840E1"/>
    <w:rsid w:val="00D01DC9"/>
    <w:rsid w:val="00D4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A187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2597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2017-11-29T13:20:00Z</dcterms:created>
  <dcterms:modified xsi:type="dcterms:W3CDTF">2017-11-29T13:32:00Z</dcterms:modified>
</cp:coreProperties>
</file>