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C1F96" w14:textId="34A1CE93" w:rsidR="00A645DF" w:rsidRPr="00D26427" w:rsidRDefault="00680473" w:rsidP="00844C5D">
      <w:pPr>
        <w:rPr>
          <w:bCs/>
          <w:color w:val="000000"/>
        </w:rPr>
      </w:pPr>
      <w:r>
        <w:rPr>
          <w:bCs/>
          <w:color w:val="000000"/>
        </w:rPr>
        <w:t>КРУГЛЫЙ СТОЛ</w:t>
      </w:r>
    </w:p>
    <w:p w14:paraId="0B18AFF7" w14:textId="77777777" w:rsidR="00A645DF" w:rsidRPr="00D26427" w:rsidRDefault="00A645DF" w:rsidP="00844C5D">
      <w:pPr>
        <w:rPr>
          <w:b/>
          <w:bCs/>
          <w:color w:val="000000"/>
        </w:rPr>
      </w:pPr>
    </w:p>
    <w:p w14:paraId="4E82EA48" w14:textId="4A270286" w:rsidR="00A645DF" w:rsidRPr="00D26427" w:rsidRDefault="00EE61D9" w:rsidP="00844C5D">
      <w:pPr>
        <w:rPr>
          <w:b/>
          <w:bCs/>
          <w:color w:val="000000"/>
        </w:rPr>
      </w:pPr>
      <w:r w:rsidRPr="00D26427">
        <w:rPr>
          <w:b/>
          <w:bCs/>
          <w:color w:val="000000"/>
        </w:rPr>
        <w:t xml:space="preserve">СЛЕДУЮЩИЙ </w:t>
      </w:r>
      <w:bookmarkStart w:id="0" w:name="_GoBack"/>
      <w:bookmarkEnd w:id="0"/>
      <w:r w:rsidR="00224091">
        <w:rPr>
          <w:b/>
          <w:bCs/>
          <w:color w:val="000000"/>
        </w:rPr>
        <w:t xml:space="preserve">БОЛЬШОЙ </w:t>
      </w:r>
      <w:r w:rsidRPr="00D26427">
        <w:rPr>
          <w:b/>
          <w:bCs/>
          <w:color w:val="000000"/>
        </w:rPr>
        <w:t>БУМ</w:t>
      </w:r>
    </w:p>
    <w:p w14:paraId="6A5C3C24" w14:textId="77777777" w:rsidR="00EF110B" w:rsidRPr="00D26427" w:rsidRDefault="00EF110B" w:rsidP="00844C5D">
      <w:pPr>
        <w:rPr>
          <w:b/>
          <w:bCs/>
          <w:color w:val="000000"/>
        </w:rPr>
      </w:pPr>
    </w:p>
    <w:p w14:paraId="316D712F" w14:textId="540ABA27" w:rsidR="00844C5D" w:rsidRPr="00D26427" w:rsidRDefault="00A645DF" w:rsidP="00844C5D">
      <w:pPr>
        <w:rPr>
          <w:color w:val="000000"/>
        </w:rPr>
      </w:pPr>
      <w:r w:rsidRPr="00D26427">
        <w:rPr>
          <w:b/>
          <w:bCs/>
          <w:color w:val="000000"/>
        </w:rPr>
        <w:t xml:space="preserve">WeAr </w:t>
      </w:r>
      <w:r w:rsidR="00D85A97">
        <w:rPr>
          <w:bCs/>
          <w:color w:val="000000"/>
        </w:rPr>
        <w:t>СПРОСИЛ ПРЕДСТАВИТЕЛЕЙ</w:t>
      </w:r>
      <w:r w:rsidR="00EE61D9" w:rsidRPr="00D26427">
        <w:rPr>
          <w:bCs/>
          <w:color w:val="000000"/>
        </w:rPr>
        <w:t xml:space="preserve"> </w:t>
      </w:r>
      <w:r w:rsidR="00D85A97">
        <w:rPr>
          <w:bCs/>
          <w:color w:val="000000"/>
        </w:rPr>
        <w:t>МИРОВОЙ ФЭШН-</w:t>
      </w:r>
      <w:r w:rsidR="00EE61D9" w:rsidRPr="00D26427">
        <w:rPr>
          <w:bCs/>
          <w:color w:val="000000"/>
        </w:rPr>
        <w:t>ИНДУСТРИИ: «КАКИЕ 2–3 КЛЮЧЕВЫЕ ТЕНДЕНЦИИ БУДУТ ОПРЕДЕЛЯТЬ РАЗВИТИЕ ОТРАСЛИ В СЛЕДУЮЩИЕ НЕСКОЛЬКО ЛЕТ?»</w:t>
      </w:r>
    </w:p>
    <w:p w14:paraId="4E9BF85B" w14:textId="77777777" w:rsidR="00844C5D" w:rsidRPr="00D26427" w:rsidRDefault="00844C5D" w:rsidP="00844C5D">
      <w:pPr>
        <w:rPr>
          <w:color w:val="000000"/>
        </w:rPr>
      </w:pPr>
    </w:p>
    <w:p w14:paraId="5093A48F" w14:textId="79064EDA" w:rsidR="00844C5D" w:rsidRPr="00D26427" w:rsidRDefault="00D26427" w:rsidP="00844C5D">
      <w:pPr>
        <w:rPr>
          <w:b/>
          <w:color w:val="000000"/>
        </w:rPr>
      </w:pPr>
      <w:r w:rsidRPr="00D26427">
        <w:rPr>
          <w:b/>
          <w:iCs/>
          <w:color w:val="000000"/>
        </w:rPr>
        <w:t xml:space="preserve">Рене Хенце, </w:t>
      </w:r>
      <w:r w:rsidR="002D0831">
        <w:rPr>
          <w:b/>
          <w:iCs/>
          <w:color w:val="000000"/>
        </w:rPr>
        <w:t>д</w:t>
      </w:r>
      <w:r w:rsidRPr="00D26427">
        <w:rPr>
          <w:b/>
          <w:iCs/>
          <w:color w:val="000000"/>
        </w:rPr>
        <w:t>ирект</w:t>
      </w:r>
      <w:r w:rsidR="002D0831">
        <w:rPr>
          <w:b/>
          <w:iCs/>
          <w:color w:val="000000"/>
        </w:rPr>
        <w:t>ор по международному маркетингу</w:t>
      </w:r>
      <w:r w:rsidRPr="00D26427">
        <w:rPr>
          <w:b/>
          <w:iCs/>
          <w:color w:val="000000"/>
        </w:rPr>
        <w:t xml:space="preserve"> </w:t>
      </w:r>
      <w:r w:rsidR="00844C5D" w:rsidRPr="00D26427">
        <w:rPr>
          <w:b/>
          <w:iCs/>
          <w:color w:val="000000"/>
        </w:rPr>
        <w:t>DuPont Biomaterials</w:t>
      </w:r>
    </w:p>
    <w:p w14:paraId="4B1CD232" w14:textId="77777777" w:rsidR="00844C5D" w:rsidRPr="00D26427" w:rsidRDefault="00844C5D" w:rsidP="00844C5D">
      <w:pPr>
        <w:rPr>
          <w:color w:val="000000"/>
        </w:rPr>
      </w:pPr>
      <w:r w:rsidRPr="00D26427">
        <w:rPr>
          <w:color w:val="1F497D"/>
        </w:rPr>
        <w:t> </w:t>
      </w:r>
    </w:p>
    <w:p w14:paraId="52C93C97" w14:textId="048EAE70" w:rsidR="00844C5D" w:rsidRPr="00D26427" w:rsidRDefault="0033687C" w:rsidP="00844C5D">
      <w:pPr>
        <w:rPr>
          <w:color w:val="000000"/>
        </w:rPr>
      </w:pPr>
      <w:r>
        <w:rPr>
          <w:color w:val="000000"/>
        </w:rPr>
        <w:t xml:space="preserve">Будущее фэшн-индустрии </w:t>
      </w:r>
      <w:r w:rsidR="00510FA4">
        <w:rPr>
          <w:color w:val="000000"/>
        </w:rPr>
        <w:t>за</w:t>
      </w:r>
      <w:r w:rsidR="00D26427" w:rsidRPr="00D26427">
        <w:rPr>
          <w:color w:val="000000"/>
        </w:rPr>
        <w:t xml:space="preserve"> </w:t>
      </w:r>
      <w:r>
        <w:rPr>
          <w:color w:val="000000"/>
        </w:rPr>
        <w:t>качество</w:t>
      </w:r>
      <w:r w:rsidR="00510FA4">
        <w:rPr>
          <w:color w:val="000000"/>
        </w:rPr>
        <w:t>м, производственной этикой</w:t>
      </w:r>
      <w:r>
        <w:rPr>
          <w:color w:val="000000"/>
        </w:rPr>
        <w:t xml:space="preserve"> и функциональность</w:t>
      </w:r>
      <w:r w:rsidR="00510FA4">
        <w:rPr>
          <w:color w:val="000000"/>
        </w:rPr>
        <w:t>ю</w:t>
      </w:r>
      <w:r w:rsidR="00D26427" w:rsidRPr="00D26427">
        <w:rPr>
          <w:color w:val="000000"/>
        </w:rPr>
        <w:t>. Стрейч, например,</w:t>
      </w:r>
      <w:r w:rsidR="00D26427">
        <w:rPr>
          <w:color w:val="000000"/>
        </w:rPr>
        <w:t xml:space="preserve"> гораздо чаще будет встречаться в повседневной одежде и в высокой моде; модель может отличаться прекрасным кроем и дизайном, и в то же время отличными рабочими характеристиками и удобством. </w:t>
      </w:r>
      <w:r w:rsidR="00AA7C9D">
        <w:rPr>
          <w:color w:val="000000"/>
        </w:rPr>
        <w:t xml:space="preserve">На первый план выйдет </w:t>
      </w:r>
      <w:r w:rsidR="00510FA4">
        <w:rPr>
          <w:color w:val="000000"/>
        </w:rPr>
        <w:t>этичная и вместе с тем функциональная мода</w:t>
      </w:r>
      <w:r w:rsidR="00D26427">
        <w:rPr>
          <w:color w:val="000000"/>
        </w:rPr>
        <w:t xml:space="preserve">: это и </w:t>
      </w:r>
      <w:r w:rsidR="00DC3BC1">
        <w:rPr>
          <w:color w:val="000000"/>
        </w:rPr>
        <w:t>бум возобновляемых материалов, и б</w:t>
      </w:r>
      <w:r w:rsidR="00DC3BC1" w:rsidRPr="00DC3BC1">
        <w:rPr>
          <w:b/>
          <w:i/>
          <w:color w:val="000000"/>
        </w:rPr>
        <w:t>о</w:t>
      </w:r>
      <w:r w:rsidR="00DC3BC1">
        <w:rPr>
          <w:color w:val="000000"/>
        </w:rPr>
        <w:t>льша</w:t>
      </w:r>
      <w:r w:rsidR="00902232">
        <w:rPr>
          <w:color w:val="000000"/>
        </w:rPr>
        <w:t>я прозрачность цепочки поставок —</w:t>
      </w:r>
      <w:r w:rsidR="00DC3BC1">
        <w:rPr>
          <w:color w:val="000000"/>
        </w:rPr>
        <w:t xml:space="preserve"> текстильное производство, </w:t>
      </w:r>
      <w:r w:rsidR="008639CC">
        <w:rPr>
          <w:color w:val="000000"/>
        </w:rPr>
        <w:t>не вредящее экологии</w:t>
      </w:r>
      <w:r w:rsidR="009D494A">
        <w:rPr>
          <w:color w:val="000000"/>
        </w:rPr>
        <w:t>. Кроме того, я ожидаю развития</w:t>
      </w:r>
      <w:r w:rsidR="00DC3BC1">
        <w:rPr>
          <w:color w:val="000000"/>
        </w:rPr>
        <w:t xml:space="preserve"> «умной»</w:t>
      </w:r>
      <w:r w:rsidR="00D26427">
        <w:rPr>
          <w:color w:val="000000"/>
        </w:rPr>
        <w:t xml:space="preserve"> </w:t>
      </w:r>
      <w:r w:rsidR="00DC3BC1">
        <w:rPr>
          <w:color w:val="000000"/>
        </w:rPr>
        <w:t xml:space="preserve">одежды: бренды будут внедрять портативные электронные устройства и технологии, позволяющие </w:t>
      </w:r>
      <w:r w:rsidR="00AD30F0">
        <w:rPr>
          <w:color w:val="000000"/>
        </w:rPr>
        <w:t>адаптировать</w:t>
      </w:r>
      <w:r w:rsidR="00E91C31">
        <w:rPr>
          <w:color w:val="000000"/>
        </w:rPr>
        <w:t xml:space="preserve"> одежду </w:t>
      </w:r>
      <w:r w:rsidR="00AD30F0">
        <w:rPr>
          <w:color w:val="000000"/>
        </w:rPr>
        <w:t xml:space="preserve">к повседневной жизни </w:t>
      </w:r>
      <w:r w:rsidR="00DC3BC1">
        <w:rPr>
          <w:color w:val="000000"/>
        </w:rPr>
        <w:t>потребителя.</w:t>
      </w:r>
    </w:p>
    <w:p w14:paraId="5F3A35A1" w14:textId="77777777" w:rsidR="00DC3BC1" w:rsidRDefault="00DC3BC1" w:rsidP="00D47A9A">
      <w:pPr>
        <w:rPr>
          <w:rFonts w:eastAsia="Times New Roman"/>
          <w:b/>
        </w:rPr>
      </w:pPr>
    </w:p>
    <w:p w14:paraId="12A652FE" w14:textId="209603B4" w:rsidR="00D47A9A" w:rsidRPr="00D26427" w:rsidRDefault="00DC3BC1" w:rsidP="00D47A9A">
      <w:pPr>
        <w:rPr>
          <w:rFonts w:eastAsia="Times New Roman"/>
          <w:b/>
        </w:rPr>
      </w:pPr>
      <w:r>
        <w:rPr>
          <w:rFonts w:eastAsia="Times New Roman"/>
          <w:b/>
        </w:rPr>
        <w:t>Б</w:t>
      </w:r>
      <w:r w:rsidR="002D0831">
        <w:rPr>
          <w:rFonts w:eastAsia="Times New Roman"/>
          <w:b/>
        </w:rPr>
        <w:t>йорн Герике, основатель и глава</w:t>
      </w:r>
      <w:r>
        <w:rPr>
          <w:rFonts w:eastAsia="Times New Roman"/>
          <w:b/>
        </w:rPr>
        <w:t xml:space="preserve"> </w:t>
      </w:r>
      <w:r w:rsidR="00D47A9A" w:rsidRPr="00D26427">
        <w:rPr>
          <w:rFonts w:eastAsia="Times New Roman"/>
          <w:b/>
        </w:rPr>
        <w:t>g-lab</w:t>
      </w:r>
    </w:p>
    <w:p w14:paraId="553FA1FC" w14:textId="77777777" w:rsidR="00EF110B" w:rsidRPr="00D26427" w:rsidRDefault="00EF110B" w:rsidP="00D47A9A">
      <w:pPr>
        <w:rPr>
          <w:rFonts w:eastAsia="Times New Roman"/>
          <w:b/>
        </w:rPr>
      </w:pPr>
    </w:p>
    <w:p w14:paraId="11CA8B34" w14:textId="2BC138BF" w:rsidR="00D47A9A" w:rsidRPr="00D26427" w:rsidRDefault="00F052B6" w:rsidP="00D47A9A">
      <w:pPr>
        <w:rPr>
          <w:rFonts w:eastAsia="Times New Roman"/>
        </w:rPr>
      </w:pPr>
      <w:r>
        <w:rPr>
          <w:rFonts w:eastAsia="Times New Roman"/>
        </w:rPr>
        <w:t>Лакшери</w:t>
      </w:r>
      <w:r w:rsidR="003C28C7">
        <w:rPr>
          <w:rFonts w:eastAsia="Times New Roman"/>
        </w:rPr>
        <w:t xml:space="preserve"> и дальше</w:t>
      </w:r>
      <w:r>
        <w:rPr>
          <w:rFonts w:eastAsia="Times New Roman"/>
        </w:rPr>
        <w:t xml:space="preserve"> будет </w:t>
      </w:r>
      <w:r w:rsidR="003C28C7">
        <w:rPr>
          <w:rFonts w:eastAsia="Times New Roman"/>
        </w:rPr>
        <w:t>демократизироваться</w:t>
      </w:r>
      <w:r>
        <w:rPr>
          <w:rFonts w:eastAsia="Times New Roman"/>
        </w:rPr>
        <w:t xml:space="preserve">. </w:t>
      </w:r>
      <w:r w:rsidR="00193923">
        <w:rPr>
          <w:rFonts w:eastAsia="Times New Roman"/>
        </w:rPr>
        <w:t xml:space="preserve">В мире, где выбор происходит </w:t>
      </w:r>
      <w:r>
        <w:rPr>
          <w:rFonts w:eastAsia="Times New Roman"/>
        </w:rPr>
        <w:t xml:space="preserve">между </w:t>
      </w:r>
      <w:r w:rsidR="00193923">
        <w:rPr>
          <w:rFonts w:eastAsia="Times New Roman"/>
        </w:rPr>
        <w:t>сверх</w:t>
      </w:r>
      <w:r>
        <w:rPr>
          <w:rFonts w:eastAsia="Times New Roman"/>
        </w:rPr>
        <w:t>дешевой</w:t>
      </w:r>
      <w:r w:rsidR="00D86A57">
        <w:rPr>
          <w:rFonts w:eastAsia="Times New Roman"/>
        </w:rPr>
        <w:t xml:space="preserve"> «быстрой модой» и запредельно дорогими</w:t>
      </w:r>
      <w:r w:rsidR="00193923">
        <w:rPr>
          <w:rFonts w:eastAsia="Times New Roman"/>
        </w:rPr>
        <w:t xml:space="preserve"> товарами лакшери, </w:t>
      </w:r>
      <w:r>
        <w:rPr>
          <w:rFonts w:eastAsia="Times New Roman"/>
        </w:rPr>
        <w:t xml:space="preserve">потребительские предпочтения постоянно будут смещаться в сторону более доступного лакшери и, с другой стороны, в сторону продукта, за которым стоят какие-то ценности. </w:t>
      </w:r>
      <w:r w:rsidR="00D778F4">
        <w:rPr>
          <w:rFonts w:eastAsia="Times New Roman"/>
        </w:rPr>
        <w:t>Цена п</w:t>
      </w:r>
      <w:r>
        <w:rPr>
          <w:rFonts w:eastAsia="Times New Roman"/>
        </w:rPr>
        <w:t xml:space="preserve">реемственности и </w:t>
      </w:r>
      <w:r w:rsidR="00D778F4">
        <w:rPr>
          <w:rFonts w:eastAsia="Times New Roman"/>
        </w:rPr>
        <w:t>этики</w:t>
      </w:r>
      <w:r>
        <w:rPr>
          <w:rFonts w:eastAsia="Times New Roman"/>
        </w:rPr>
        <w:t xml:space="preserve"> растет. </w:t>
      </w:r>
      <w:r w:rsidR="00B92F30">
        <w:rPr>
          <w:rFonts w:eastAsia="Times New Roman"/>
        </w:rPr>
        <w:t>Преимущество получат д</w:t>
      </w:r>
      <w:r>
        <w:rPr>
          <w:rFonts w:eastAsia="Times New Roman"/>
        </w:rPr>
        <w:t>оступные премиальные бренды с социально-ответственной концепцией, ун</w:t>
      </w:r>
      <w:r w:rsidR="00B92F30">
        <w:rPr>
          <w:rFonts w:eastAsia="Times New Roman"/>
        </w:rPr>
        <w:t>икальным и актуальным продуктом.</w:t>
      </w:r>
    </w:p>
    <w:p w14:paraId="224B14D2" w14:textId="77777777" w:rsidR="00844C5D" w:rsidRPr="00D26427" w:rsidRDefault="00844C5D" w:rsidP="00844C5D">
      <w:pPr>
        <w:rPr>
          <w:color w:val="000000"/>
        </w:rPr>
      </w:pPr>
    </w:p>
    <w:p w14:paraId="356A8858" w14:textId="48617EAF" w:rsidR="00D47A9A" w:rsidRPr="00D26427" w:rsidRDefault="002D0831" w:rsidP="00844C5D">
      <w:pPr>
        <w:rPr>
          <w:b/>
          <w:color w:val="000000"/>
        </w:rPr>
      </w:pPr>
      <w:r>
        <w:rPr>
          <w:b/>
          <w:color w:val="000000"/>
        </w:rPr>
        <w:t xml:space="preserve">Марко Ланови, исполнительный директор </w:t>
      </w:r>
      <w:r w:rsidR="00F6407A" w:rsidRPr="00D26427">
        <w:rPr>
          <w:b/>
          <w:color w:val="000000"/>
        </w:rPr>
        <w:t>Alberto</w:t>
      </w:r>
    </w:p>
    <w:p w14:paraId="52FD5975" w14:textId="77777777" w:rsidR="0044668C" w:rsidRPr="00D26427" w:rsidRDefault="0044668C" w:rsidP="00844C5D">
      <w:pPr>
        <w:rPr>
          <w:color w:val="000000"/>
        </w:rPr>
      </w:pPr>
    </w:p>
    <w:p w14:paraId="753B9D92" w14:textId="326D0983" w:rsidR="00F50ED7" w:rsidRDefault="002D0831" w:rsidP="00844C5D">
      <w:pPr>
        <w:rPr>
          <w:color w:val="000000"/>
        </w:rPr>
      </w:pPr>
      <w:r>
        <w:rPr>
          <w:color w:val="000000"/>
        </w:rPr>
        <w:t>Я вижу два тренда: потребление ради потребления, которое все больше будет зависеть от дискаунтов и вертикально-интегрированных бр</w:t>
      </w:r>
      <w:r w:rsidR="00E4569A">
        <w:rPr>
          <w:color w:val="000000"/>
        </w:rPr>
        <w:t>ендов, и осознанное потребление —</w:t>
      </w:r>
      <w:r>
        <w:rPr>
          <w:color w:val="000000"/>
        </w:rPr>
        <w:t xml:space="preserve"> ча</w:t>
      </w:r>
      <w:r w:rsidR="00F50ED7">
        <w:rPr>
          <w:color w:val="000000"/>
        </w:rPr>
        <w:t>с</w:t>
      </w:r>
      <w:r>
        <w:rPr>
          <w:color w:val="000000"/>
        </w:rPr>
        <w:t xml:space="preserve">ть счастливого, здорового образа жизни, основанного на заботе о себе </w:t>
      </w:r>
      <w:r w:rsidR="00F50ED7">
        <w:rPr>
          <w:color w:val="000000"/>
        </w:rPr>
        <w:t xml:space="preserve">и ответственности за собственные действия. В этом отношении пищевая промышленность </w:t>
      </w:r>
      <w:r w:rsidR="00E4569A">
        <w:rPr>
          <w:color w:val="000000"/>
        </w:rPr>
        <w:t>опережает моду</w:t>
      </w:r>
      <w:r w:rsidR="00F50ED7">
        <w:rPr>
          <w:color w:val="000000"/>
        </w:rPr>
        <w:t>:</w:t>
      </w:r>
      <w:r w:rsidR="00C26705">
        <w:rPr>
          <w:color w:val="000000"/>
        </w:rPr>
        <w:t xml:space="preserve"> например,</w:t>
      </w:r>
      <w:r w:rsidR="00F50ED7">
        <w:rPr>
          <w:color w:val="000000"/>
        </w:rPr>
        <w:t xml:space="preserve"> </w:t>
      </w:r>
      <w:r w:rsidR="00F50ED7" w:rsidRPr="00D26427">
        <w:rPr>
          <w:color w:val="000000"/>
        </w:rPr>
        <w:t>Laura's Deli</w:t>
      </w:r>
      <w:r w:rsidR="00F50ED7">
        <w:rPr>
          <w:color w:val="000000"/>
        </w:rPr>
        <w:t xml:space="preserve"> в Дюссельдорфе </w:t>
      </w:r>
      <w:r w:rsidR="00C26705">
        <w:rPr>
          <w:color w:val="000000"/>
        </w:rPr>
        <w:t>или</w:t>
      </w:r>
      <w:r w:rsidR="00F50ED7">
        <w:rPr>
          <w:color w:val="000000"/>
        </w:rPr>
        <w:t xml:space="preserve"> </w:t>
      </w:r>
      <w:r w:rsidR="00732B12" w:rsidRPr="00D26427">
        <w:rPr>
          <w:color w:val="000000"/>
        </w:rPr>
        <w:t>Refettorio</w:t>
      </w:r>
      <w:r w:rsidR="00732B12">
        <w:rPr>
          <w:color w:val="000000"/>
        </w:rPr>
        <w:t xml:space="preserve">, </w:t>
      </w:r>
      <w:r w:rsidR="00F50ED7">
        <w:rPr>
          <w:color w:val="000000"/>
        </w:rPr>
        <w:t>рестораны</w:t>
      </w:r>
      <w:r w:rsidR="00F50ED7" w:rsidRPr="00D26427">
        <w:rPr>
          <w:color w:val="000000"/>
        </w:rPr>
        <w:t xml:space="preserve"> </w:t>
      </w:r>
      <w:r w:rsidR="00F50ED7">
        <w:rPr>
          <w:color w:val="000000"/>
        </w:rPr>
        <w:t>Массимо Боттуры в Италии</w:t>
      </w:r>
      <w:r w:rsidR="00732B12">
        <w:rPr>
          <w:color w:val="000000"/>
        </w:rPr>
        <w:t>,</w:t>
      </w:r>
      <w:r w:rsidR="00F50ED7">
        <w:rPr>
          <w:color w:val="000000"/>
        </w:rPr>
        <w:t xml:space="preserve"> предлагают здоровую пищу, произведенную с </w:t>
      </w:r>
      <w:r w:rsidR="00325159">
        <w:rPr>
          <w:color w:val="000000"/>
        </w:rPr>
        <w:t>любовью</w:t>
      </w:r>
      <w:r w:rsidR="00F50ED7">
        <w:rPr>
          <w:color w:val="000000"/>
        </w:rPr>
        <w:t xml:space="preserve">, мастерством и </w:t>
      </w:r>
      <w:r w:rsidR="00325159">
        <w:rPr>
          <w:color w:val="000000"/>
        </w:rPr>
        <w:t>расчетом</w:t>
      </w:r>
      <w:r w:rsidR="00F50ED7">
        <w:rPr>
          <w:color w:val="000000"/>
        </w:rPr>
        <w:t xml:space="preserve">. </w:t>
      </w:r>
      <w:r w:rsidR="00E4569A">
        <w:rPr>
          <w:color w:val="000000"/>
        </w:rPr>
        <w:t>Мастерство и качество</w:t>
      </w:r>
      <w:r w:rsidR="00F50ED7">
        <w:rPr>
          <w:color w:val="000000"/>
        </w:rPr>
        <w:t xml:space="preserve"> </w:t>
      </w:r>
      <w:r w:rsidR="00A7697C">
        <w:rPr>
          <w:color w:val="000000"/>
        </w:rPr>
        <w:t>требуют упорного труда</w:t>
      </w:r>
      <w:r w:rsidR="00E4569A">
        <w:rPr>
          <w:color w:val="000000"/>
        </w:rPr>
        <w:t xml:space="preserve"> и обходя</w:t>
      </w:r>
      <w:r w:rsidR="00F50ED7">
        <w:rPr>
          <w:color w:val="000000"/>
        </w:rPr>
        <w:t xml:space="preserve">тся недешево, так что основной принцип тут — «потреблять меньше, да лучше». То же самое относится к производству: </w:t>
      </w:r>
      <w:r w:rsidR="001F20AD">
        <w:rPr>
          <w:color w:val="000000"/>
        </w:rPr>
        <w:t>ответственный подход необходим</w:t>
      </w:r>
      <w:r w:rsidR="00F50ED7">
        <w:rPr>
          <w:color w:val="000000"/>
        </w:rPr>
        <w:t>.</w:t>
      </w:r>
    </w:p>
    <w:p w14:paraId="10E54CF0" w14:textId="77777777" w:rsidR="00844C5D" w:rsidRPr="00D26427" w:rsidRDefault="00844C5D" w:rsidP="00844C5D">
      <w:pPr>
        <w:rPr>
          <w:color w:val="000000"/>
        </w:rPr>
      </w:pPr>
      <w:r w:rsidRPr="00D26427">
        <w:rPr>
          <w:color w:val="000000"/>
        </w:rPr>
        <w:t> </w:t>
      </w:r>
    </w:p>
    <w:p w14:paraId="47C55ABE" w14:textId="3D82CE85" w:rsidR="00D26427" w:rsidRPr="00D26427" w:rsidRDefault="001F1583">
      <w:pPr>
        <w:rPr>
          <w:b/>
        </w:rPr>
      </w:pPr>
      <w:r w:rsidRPr="00D26427">
        <w:rPr>
          <w:b/>
        </w:rPr>
        <w:t xml:space="preserve"> </w:t>
      </w:r>
      <w:r w:rsidR="00C720D3">
        <w:rPr>
          <w:b/>
        </w:rPr>
        <w:t xml:space="preserve">Эндрю Берг, президент </w:t>
      </w:r>
      <w:r w:rsidRPr="00D26427">
        <w:rPr>
          <w:b/>
        </w:rPr>
        <w:t>Robert Graham</w:t>
      </w:r>
    </w:p>
    <w:p w14:paraId="793716C4" w14:textId="77777777" w:rsidR="001F1583" w:rsidRPr="00D26427" w:rsidRDefault="001F1583">
      <w:pPr>
        <w:rPr>
          <w:b/>
        </w:rPr>
      </w:pPr>
    </w:p>
    <w:p w14:paraId="5171650C" w14:textId="134F6DCE" w:rsidR="001F1583" w:rsidRPr="00D26427" w:rsidRDefault="00C720D3" w:rsidP="001F1583">
      <w:pPr>
        <w:rPr>
          <w:lang w:eastAsia="en-US"/>
        </w:rPr>
      </w:pPr>
      <w:r>
        <w:rPr>
          <w:lang w:eastAsia="en-US"/>
        </w:rPr>
        <w:t xml:space="preserve">Успех розничной торговли будет зависеть от </w:t>
      </w:r>
      <w:r w:rsidR="00B94C3F">
        <w:rPr>
          <w:lang w:eastAsia="en-US"/>
        </w:rPr>
        <w:t>тщательного управления общим впечатлением</w:t>
      </w:r>
      <w:r>
        <w:rPr>
          <w:lang w:eastAsia="en-US"/>
        </w:rPr>
        <w:t xml:space="preserve"> потребителя от продукта и бренда. Идея в том, чтобы </w:t>
      </w:r>
      <w:r w:rsidR="00CE261E">
        <w:rPr>
          <w:lang w:eastAsia="en-US"/>
        </w:rPr>
        <w:t>улучшить любое</w:t>
      </w:r>
      <w:r>
        <w:rPr>
          <w:lang w:eastAsia="en-US"/>
        </w:rPr>
        <w:t xml:space="preserve"> взаимодействие (</w:t>
      </w:r>
      <w:r w:rsidR="00CE261E">
        <w:rPr>
          <w:lang w:eastAsia="en-US"/>
        </w:rPr>
        <w:t>помимо традиционного обслуживания в магазине</w:t>
      </w:r>
      <w:r>
        <w:rPr>
          <w:lang w:eastAsia="en-US"/>
        </w:rPr>
        <w:t xml:space="preserve">) </w:t>
      </w:r>
      <w:r w:rsidR="00CE261E">
        <w:rPr>
          <w:lang w:eastAsia="en-US"/>
        </w:rPr>
        <w:t xml:space="preserve">на любом девайсе, </w:t>
      </w:r>
      <w:r w:rsidR="00B94C3F">
        <w:rPr>
          <w:lang w:eastAsia="en-US"/>
        </w:rPr>
        <w:t>чтобы</w:t>
      </w:r>
      <w:r w:rsidR="00CE261E">
        <w:rPr>
          <w:lang w:eastAsia="en-US"/>
        </w:rPr>
        <w:t xml:space="preserve"> конечному потребителю</w:t>
      </w:r>
      <w:r w:rsidR="00B94C3F">
        <w:rPr>
          <w:lang w:eastAsia="en-US"/>
        </w:rPr>
        <w:t xml:space="preserve"> было удобно</w:t>
      </w:r>
      <w:r w:rsidR="00CE261E">
        <w:rPr>
          <w:lang w:eastAsia="en-US"/>
        </w:rPr>
        <w:t xml:space="preserve">. Человеческий фактор при взаимодействии </w:t>
      </w:r>
      <w:r w:rsidR="00CE261E">
        <w:rPr>
          <w:lang w:val="en-US" w:eastAsia="en-US"/>
        </w:rPr>
        <w:t>[</w:t>
      </w:r>
      <w:r w:rsidR="00CE261E">
        <w:rPr>
          <w:lang w:eastAsia="en-US"/>
        </w:rPr>
        <w:t>с потребителем</w:t>
      </w:r>
      <w:r w:rsidR="00CE261E">
        <w:rPr>
          <w:lang w:val="en-US" w:eastAsia="en-US"/>
        </w:rPr>
        <w:t>]</w:t>
      </w:r>
      <w:r w:rsidR="009B0D83">
        <w:rPr>
          <w:lang w:val="en-US" w:eastAsia="en-US"/>
        </w:rPr>
        <w:t xml:space="preserve">, то есть способность </w:t>
      </w:r>
      <w:r w:rsidR="003C7DAD">
        <w:rPr>
          <w:lang w:val="en-US" w:eastAsia="en-US"/>
        </w:rPr>
        <w:t xml:space="preserve">разделить с ним его лучшие </w:t>
      </w:r>
      <w:r w:rsidR="003C7DAD">
        <w:rPr>
          <w:lang w:val="en-US" w:eastAsia="en-US"/>
        </w:rPr>
        <w:lastRenderedPageBreak/>
        <w:t xml:space="preserve">моменты (например, сопровождать его в его досуге, скажем, во время поездки в лимузине) будет иметь ключевое значение в 2018 году. </w:t>
      </w:r>
      <w:r w:rsidR="003C7DAD">
        <w:rPr>
          <w:lang w:eastAsia="en-US"/>
        </w:rPr>
        <w:t>Наша цель — привлечь потребителя и удержать его, создавая эмоциональную, а не только покупательскую лояльность.</w:t>
      </w:r>
    </w:p>
    <w:p w14:paraId="063E6357" w14:textId="77777777" w:rsidR="001F1583" w:rsidRPr="00D26427" w:rsidRDefault="001F1583" w:rsidP="001F1583">
      <w:pPr>
        <w:rPr>
          <w:lang w:eastAsia="en-US"/>
        </w:rPr>
      </w:pPr>
    </w:p>
    <w:p w14:paraId="19C3AD35" w14:textId="77777777" w:rsidR="001F1583" w:rsidRPr="00D26427" w:rsidRDefault="001F1583"/>
    <w:sectPr w:rsidR="001F1583" w:rsidRPr="00D2642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5D"/>
    <w:rsid w:val="00193923"/>
    <w:rsid w:val="001C1E33"/>
    <w:rsid w:val="001F1583"/>
    <w:rsid w:val="001F20AD"/>
    <w:rsid w:val="00224091"/>
    <w:rsid w:val="002307D1"/>
    <w:rsid w:val="002D0831"/>
    <w:rsid w:val="00325159"/>
    <w:rsid w:val="0033687C"/>
    <w:rsid w:val="0035521D"/>
    <w:rsid w:val="003A0AF8"/>
    <w:rsid w:val="003C28C7"/>
    <w:rsid w:val="003C7DAD"/>
    <w:rsid w:val="0044668C"/>
    <w:rsid w:val="004671E4"/>
    <w:rsid w:val="004B0E28"/>
    <w:rsid w:val="00510FA4"/>
    <w:rsid w:val="005B0665"/>
    <w:rsid w:val="00680473"/>
    <w:rsid w:val="006E323D"/>
    <w:rsid w:val="0071528D"/>
    <w:rsid w:val="00732B12"/>
    <w:rsid w:val="007E46E3"/>
    <w:rsid w:val="00844C5D"/>
    <w:rsid w:val="008639CC"/>
    <w:rsid w:val="00870B5E"/>
    <w:rsid w:val="00893A0E"/>
    <w:rsid w:val="008B45FA"/>
    <w:rsid w:val="00902232"/>
    <w:rsid w:val="009B0D83"/>
    <w:rsid w:val="009C1E9E"/>
    <w:rsid w:val="009D494A"/>
    <w:rsid w:val="00A645DF"/>
    <w:rsid w:val="00A7697C"/>
    <w:rsid w:val="00AA7C9D"/>
    <w:rsid w:val="00AD30F0"/>
    <w:rsid w:val="00AE0663"/>
    <w:rsid w:val="00AF55D6"/>
    <w:rsid w:val="00B92F30"/>
    <w:rsid w:val="00B94C3F"/>
    <w:rsid w:val="00C116FA"/>
    <w:rsid w:val="00C26705"/>
    <w:rsid w:val="00C720D3"/>
    <w:rsid w:val="00CE261E"/>
    <w:rsid w:val="00D26427"/>
    <w:rsid w:val="00D47A9A"/>
    <w:rsid w:val="00D778F4"/>
    <w:rsid w:val="00D85A97"/>
    <w:rsid w:val="00D86A57"/>
    <w:rsid w:val="00D956E9"/>
    <w:rsid w:val="00DC3BC1"/>
    <w:rsid w:val="00E4569A"/>
    <w:rsid w:val="00E509C1"/>
    <w:rsid w:val="00E91C31"/>
    <w:rsid w:val="00E9392F"/>
    <w:rsid w:val="00EE61D9"/>
    <w:rsid w:val="00EF110B"/>
    <w:rsid w:val="00EF6D19"/>
    <w:rsid w:val="00F03894"/>
    <w:rsid w:val="00F052B6"/>
    <w:rsid w:val="00F50ED7"/>
    <w:rsid w:val="00F6407A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5E0A2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83"/>
    <w:rPr>
      <w:rFonts w:ascii="Times New Roman" w:hAnsi="Times New Roman" w:cs="Times New Roman"/>
      <w:lang w:val="ru-R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83"/>
    <w:rPr>
      <w:rFonts w:ascii="Times New Roman" w:hAnsi="Times New Roman" w:cs="Times New Roman"/>
      <w:lang w:val="ru-R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77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521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434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4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50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2444</Characters>
  <Application>Microsoft Macintosh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3</cp:revision>
  <dcterms:created xsi:type="dcterms:W3CDTF">2017-12-04T09:04:00Z</dcterms:created>
  <dcterms:modified xsi:type="dcterms:W3CDTF">2017-12-04T09:05:00Z</dcterms:modified>
</cp:coreProperties>
</file>