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524" w:rsidRDefault="00FB0524"/>
    <w:p w:rsidR="00FB0524" w:rsidRDefault="006C4CF4">
      <w:r>
        <w:rPr>
          <w:b/>
        </w:rPr>
        <w:t xml:space="preserve">AZZEDINE ALAÏA: </w:t>
      </w:r>
      <w:r>
        <w:rPr>
          <w:b/>
        </w:rPr>
        <w:t>EL MODISTO</w:t>
      </w:r>
      <w:r>
        <w:rPr>
          <w:b/>
        </w:rPr>
        <w:t xml:space="preserve"> </w:t>
      </w:r>
    </w:p>
    <w:p w:rsidR="00FB0524" w:rsidRDefault="00FB0524"/>
    <w:p w:rsidR="00FB0524" w:rsidRDefault="006C4CF4">
      <w:r>
        <w:t xml:space="preserve">El diseñador </w:t>
      </w:r>
      <w:bookmarkStart w:id="0" w:name="_GoBack"/>
      <w:r w:rsidRPr="006C4CF4">
        <w:t>Azzedine</w:t>
      </w:r>
      <w:r>
        <w:rPr>
          <w:b/>
        </w:rPr>
        <w:t xml:space="preserve"> </w:t>
      </w:r>
      <w:bookmarkEnd w:id="0"/>
      <w:r>
        <w:rPr>
          <w:b/>
        </w:rPr>
        <w:t xml:space="preserve">Alaïa </w:t>
      </w:r>
      <w:r>
        <w:t xml:space="preserve">pasó el último año planificando esta exposición junto con el London Design Museum. </w:t>
      </w:r>
      <w:r w:rsidRPr="006C4CF4">
        <w:rPr>
          <w:lang w:val="fr-FR"/>
        </w:rPr>
        <w:t xml:space="preserve">Tras su inesperada muerte en noviembre  de 2017, el museo decidió continuar con la muestra. </w:t>
      </w:r>
      <w:r>
        <w:t>El tunecino era conocida por sus diseños perfectamente esculpidos: sus creaciones</w:t>
      </w:r>
      <w:r>
        <w:t xml:space="preserve"> se adaptan a quien las lleva como una segunda piel. El diseñador trabajaba incansablemente para conseguir el mejor corte, con materiales innovadores embelleciendo su look fluido que se ajustaba a la figura. Alrededor de 60 obras de los 35 años de la carre</w:t>
      </w:r>
      <w:r>
        <w:t>ra del diseñador serán mostradas - todas ellas seleccionadas por el mismo Alaïa y el comisario invitado Mark Wilson procedente del Groninger Museum. La exposición también presentará elementos arquitectónicos que ilustran la influencia de Alaïa en otros art</w:t>
      </w:r>
      <w:r>
        <w:t>istas y diseñadores con los que el diseñador disfrutaba de conversaciones creativas, incluyendo Ronan &amp; Ewan Bouroullec, Konstantin Grcic, Marc Newson, Kris Ruhs y Tatiana Trouvé.</w:t>
      </w:r>
    </w:p>
    <w:p w:rsidR="00FB0524" w:rsidRDefault="00FB0524"/>
    <w:p w:rsidR="00FB0524" w:rsidRDefault="006C4CF4">
      <w:r>
        <w:t>Mientras tanto, París también recuerda a Alaïa con la exposición “Je suis c</w:t>
      </w:r>
      <w:r>
        <w:t>outurier”. Tendrá lugar en la Azzedine Alaïa Association fundada por el diseñador en 2007, junto con su pareja Christoph Von Weyhe y su amiga y editora de moda Carla Sozzani, para preservar su obra. Aquí, 41 vestidos de sus colecciones de alta costura y pr</w:t>
      </w:r>
      <w:r>
        <w:t>et-à-porter son mostrados en un show planificado por el comisario de moda Olivier Saillard. Su selección refleja algunas las creaciones más icónicas de Alaïa de los 80 y de años más recientes, en los colores característicos del diseñador - black and white.</w:t>
      </w:r>
    </w:p>
    <w:p w:rsidR="00FB0524" w:rsidRDefault="00FB0524"/>
    <w:p w:rsidR="00FB0524" w:rsidRDefault="00FB0524"/>
    <w:p w:rsidR="00FB0524" w:rsidRDefault="006C4CF4">
      <w:r>
        <w:t xml:space="preserve">10 de </w:t>
      </w:r>
      <w:r>
        <w:t>Mayo</w:t>
      </w:r>
      <w:r>
        <w:t xml:space="preserve"> - 7 de Octubre</w:t>
      </w:r>
      <w:r>
        <w:t>, 2018</w:t>
      </w:r>
    </w:p>
    <w:p w:rsidR="00FB0524" w:rsidRDefault="006C4CF4">
      <w:r>
        <w:t>Design Museum, Lond</w:t>
      </w:r>
      <w:r>
        <w:t>res</w:t>
      </w:r>
      <w:r>
        <w:t xml:space="preserve">, </w:t>
      </w:r>
      <w:r>
        <w:t>GB</w:t>
      </w:r>
    </w:p>
    <w:p w:rsidR="00FB0524" w:rsidRDefault="006C4CF4">
      <w:r>
        <w:rPr>
          <w:b/>
        </w:rPr>
        <w:t>designmuseum.org</w:t>
      </w:r>
    </w:p>
    <w:p w:rsidR="00FB0524" w:rsidRDefault="00FB0524"/>
    <w:p w:rsidR="00FB0524" w:rsidRDefault="00FB0524"/>
    <w:p w:rsidR="00FB0524" w:rsidRDefault="00FB0524"/>
    <w:p w:rsidR="00FB0524" w:rsidRDefault="006C4CF4">
      <w:r>
        <w:rPr>
          <w:b/>
        </w:rPr>
        <w:t>MARGIELA / GALLIERA, 1989-2009</w:t>
      </w:r>
    </w:p>
    <w:p w:rsidR="00FB0524" w:rsidRDefault="00FB0524"/>
    <w:p w:rsidR="00FB0524" w:rsidRDefault="006C4CF4">
      <w:r>
        <w:t xml:space="preserve">La obra del diseñador belga </w:t>
      </w:r>
      <w:r>
        <w:rPr>
          <w:b/>
        </w:rPr>
        <w:t xml:space="preserve">Martin Margiela </w:t>
      </w:r>
      <w:r>
        <w:t>se ve actualmente honorado con una gran retrospectiva en París. Nacido en Amberes en 1957, Margiel</w:t>
      </w:r>
      <w:r>
        <w:t>a ha dirigido su propia marca vanguardista durante 20 años. La crítica de la moda todavía destaca sus estilos deconstruidos, y continúa siendo fuente de inspiración para muchos diseñadores jóvenes. Margiela acabó con incontables tradiciones del mundo de la</w:t>
      </w:r>
      <w:r>
        <w:t xml:space="preserve"> moda: no hay nada que no se cuestione o no tome como un reto. Un hombre cuyo color favorito es el blanco, Margiela nunca aparece en la pasarela, nunca ofrece entrevistas y se aleja de la vida pública. Más de 100 de sus estilos están expuestos en el museo </w:t>
      </w:r>
      <w:r>
        <w:t>de moda Palais Galliera en París, junto con películas de sus pasarelas poco convencionales, archivos de la casa e instalaciones especiales. Esta exposición es comisionada por Alexandre Samson bajo la dirección artística de Martin Margiela.</w:t>
      </w:r>
    </w:p>
    <w:p w:rsidR="00FB0524" w:rsidRDefault="00FB0524"/>
    <w:p w:rsidR="00FB0524" w:rsidRDefault="006C4CF4">
      <w:r>
        <w:t xml:space="preserve">3 de </w:t>
      </w:r>
      <w:r>
        <w:t>Mar</w:t>
      </w:r>
      <w:r>
        <w:t>zo - 15</w:t>
      </w:r>
      <w:r>
        <w:t xml:space="preserve"> de Julio</w:t>
      </w:r>
      <w:r>
        <w:t>, 2018</w:t>
      </w:r>
    </w:p>
    <w:p w:rsidR="00FB0524" w:rsidRDefault="006C4CF4">
      <w:r>
        <w:t>Palais Galliera, Par</w:t>
      </w:r>
      <w:r>
        <w:t>í</w:t>
      </w:r>
      <w:r>
        <w:t>s, Franc</w:t>
      </w:r>
      <w:r>
        <w:t>ia</w:t>
      </w:r>
    </w:p>
    <w:p w:rsidR="00FB0524" w:rsidRDefault="006C4CF4">
      <w:r>
        <w:rPr>
          <w:b/>
        </w:rPr>
        <w:t>www.palaisgalliera.paris.fr</w:t>
      </w:r>
    </w:p>
    <w:p w:rsidR="00FB0524" w:rsidRDefault="00FB0524"/>
    <w:p w:rsidR="00FB0524" w:rsidRDefault="00FB0524"/>
    <w:p w:rsidR="00FB0524" w:rsidRDefault="00FB0524"/>
    <w:sectPr w:rsidR="00FB0524">
      <w:pgSz w:w="11906" w:h="16838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B0524"/>
    <w:rsid w:val="006C4CF4"/>
    <w:rsid w:val="00FB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89166E02-7656-004C-BB90-527FA64DD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GB" w:bidi="ar-SA"/>
      </w:rPr>
    </w:rPrDefault>
    <w:pPrDefault>
      <w:pPr>
        <w:widowControl w:val="0"/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2018-02-17T12:44:00Z</dcterms:created>
  <dcterms:modified xsi:type="dcterms:W3CDTF">2018-02-17T12:44:00Z</dcterms:modified>
</cp:coreProperties>
</file>