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contextualSpacing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DI GAO</w:t>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Danielle Bullen </w:t>
      </w:r>
    </w:p>
    <w:p w:rsidR="00000000" w:rsidDel="00000000" w:rsidP="00000000" w:rsidRDefault="00000000" w:rsidRPr="00000000">
      <w:pPr>
        <w:contextualSpacing w:val="0"/>
        <w:rPr>
          <w:rFonts w:ascii="Times New Roman" w:cs="Times New Roman" w:eastAsia="Times New Roman" w:hAnsi="Times New Roman"/>
        </w:rPr>
      </w:pPr>
      <w:bookmarkStart w:colFirst="0" w:colLast="0" w:name="_gjdgxs" w:id="0"/>
      <w:bookmarkEnd w:id="0"/>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Di Gao</w:t>
      </w:r>
      <w:r w:rsidDel="00000000" w:rsidR="00000000" w:rsidRPr="00000000">
        <w:rPr>
          <w:rFonts w:ascii="Times New Roman" w:cs="Times New Roman" w:eastAsia="Times New Roman" w:hAnsi="Times New Roman"/>
          <w:rtl w:val="0"/>
        </w:rPr>
        <w:t xml:space="preserve"> es un graduado en Parsons School of Design y en Beijing Institute of Fashion Technology residente en Nueva York cuyo trabajo está reinventando las técnicas tradicionales de crochet. Elegantes, modernos y de tendencia, sus diseños muestran que el crochet no sólo necesita ser cómodo, hogareño y de alguna manera desaliñado.</w:t>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Gao se fijó por primera vez en el crochet mientras desarrollaba su colección de graduación. Posteriormente, cuando estudiaba en Parsons, se enriqueció con nuevas técnicas. Mientras estudiaba, también consiguió experiencia en la industria con prácticas en </w:t>
      </w:r>
      <w:r w:rsidDel="00000000" w:rsidR="00000000" w:rsidRPr="00000000">
        <w:rPr>
          <w:rFonts w:ascii="Times New Roman" w:cs="Times New Roman" w:eastAsia="Times New Roman" w:hAnsi="Times New Roman"/>
          <w:b w:val="1"/>
          <w:rtl w:val="0"/>
        </w:rPr>
        <w:t xml:space="preserve">Derek Lam</w:t>
      </w:r>
      <w:r w:rsidDel="00000000" w:rsidR="00000000" w:rsidRPr="00000000">
        <w:rPr>
          <w:rFonts w:ascii="Times New Roman" w:cs="Times New Roman" w:eastAsia="Times New Roman" w:hAnsi="Times New Roman"/>
          <w:rtl w:val="0"/>
        </w:rPr>
        <w:t xml:space="preserve">, trabajando de cerca con el equipo de diseño desde el concepto hasta la ejecución de su colección Primavera 2017. Esto explica la madurez y siofisticación detrás de sus propios diseños, poco frecuentes en el trabajo de un estudiante. </w:t>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propia colección para mujer de Di Gao fue mostrada en la pasarela “Fashion Design and Society” de Parson MFA en 2017. Este prestigioso evento de graduación ha lanzado previamente las carreras de Maria Kazakova, la fundadora de </w:t>
      </w:r>
      <w:r w:rsidDel="00000000" w:rsidR="00000000" w:rsidRPr="00000000">
        <w:rPr>
          <w:rFonts w:ascii="Times New Roman" w:cs="Times New Roman" w:eastAsia="Times New Roman" w:hAnsi="Times New Roman"/>
          <w:b w:val="1"/>
          <w:rtl w:val="0"/>
        </w:rPr>
        <w:t xml:space="preserve">Jahnkoy</w:t>
      </w:r>
      <w:r w:rsidDel="00000000" w:rsidR="00000000" w:rsidRPr="00000000">
        <w:rPr>
          <w:rFonts w:ascii="Times New Roman" w:cs="Times New Roman" w:eastAsia="Times New Roman" w:hAnsi="Times New Roman"/>
          <w:rtl w:val="0"/>
        </w:rPr>
        <w:t xml:space="preserve"> (ver la anterior edición de </w:t>
      </w:r>
      <w:r w:rsidDel="00000000" w:rsidR="00000000" w:rsidRPr="00000000">
        <w:rPr>
          <w:rFonts w:ascii="Times New Roman" w:cs="Times New Roman" w:eastAsia="Times New Roman" w:hAnsi="Times New Roman"/>
          <w:b w:val="1"/>
          <w:rtl w:val="0"/>
        </w:rPr>
        <w:t xml:space="preserve">WeAr</w:t>
      </w:r>
      <w:r w:rsidDel="00000000" w:rsidR="00000000" w:rsidRPr="00000000">
        <w:rPr>
          <w:rFonts w:ascii="Times New Roman" w:cs="Times New Roman" w:eastAsia="Times New Roman" w:hAnsi="Times New Roman"/>
          <w:rtl w:val="0"/>
        </w:rPr>
        <w:t xml:space="preserve">) cuyas colecciones fueron seleccionadas por </w:t>
      </w:r>
      <w:r w:rsidDel="00000000" w:rsidR="00000000" w:rsidRPr="00000000">
        <w:rPr>
          <w:rFonts w:ascii="Times New Roman" w:cs="Times New Roman" w:eastAsia="Times New Roman" w:hAnsi="Times New Roman"/>
          <w:b w:val="1"/>
          <w:rtl w:val="0"/>
        </w:rPr>
        <w:t xml:space="preserve">Bergdorf Goodman</w:t>
      </w:r>
      <w:r w:rsidDel="00000000" w:rsidR="00000000" w:rsidRPr="00000000">
        <w:rPr>
          <w:rFonts w:ascii="Times New Roman" w:cs="Times New Roman" w:eastAsia="Times New Roman" w:hAnsi="Times New Roman"/>
          <w:rtl w:val="0"/>
        </w:rPr>
        <w:t xml:space="preserve">, y </w:t>
      </w:r>
      <w:r w:rsidDel="00000000" w:rsidR="00000000" w:rsidRPr="00000000">
        <w:rPr>
          <w:rFonts w:ascii="Times New Roman" w:cs="Times New Roman" w:eastAsia="Times New Roman" w:hAnsi="Times New Roman"/>
          <w:b w:val="1"/>
          <w:rtl w:val="0"/>
        </w:rPr>
        <w:t xml:space="preserve">Kozaburo Akasaka</w:t>
      </w:r>
      <w:r w:rsidDel="00000000" w:rsidR="00000000" w:rsidRPr="00000000">
        <w:rPr>
          <w:rFonts w:ascii="Times New Roman" w:cs="Times New Roman" w:eastAsia="Times New Roman" w:hAnsi="Times New Roman"/>
          <w:rtl w:val="0"/>
        </w:rPr>
        <w:t xml:space="preserve"> cuyo trabajo es mostrado actualmente en </w:t>
      </w:r>
      <w:r w:rsidDel="00000000" w:rsidR="00000000" w:rsidRPr="00000000">
        <w:rPr>
          <w:rFonts w:ascii="Times New Roman" w:cs="Times New Roman" w:eastAsia="Times New Roman" w:hAnsi="Times New Roman"/>
          <w:b w:val="1"/>
          <w:rtl w:val="0"/>
        </w:rPr>
        <w:t xml:space="preserve">Dover Street Market</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colección de graduación de Gao presenta prendas elaboradas con alambre e hilo que muestra su habilidad de encontrar el equilibrio entre conceptos actuales modernos con una reverencia de construcción de prendas con una metodología practicada durante tiempo. Sus siluetas elegantes tejidas a mano combinadas con detalles deportivos, como cintas elásticas, forjan un diálogo entre la artesanía, innovación y un atractivo comercial. Ya ha captado la atención de </w:t>
      </w:r>
      <w:r w:rsidDel="00000000" w:rsidR="00000000" w:rsidRPr="00000000">
        <w:rPr>
          <w:rFonts w:ascii="Times New Roman" w:cs="Times New Roman" w:eastAsia="Times New Roman" w:hAnsi="Times New Roman"/>
          <w:b w:val="1"/>
          <w:rtl w:val="0"/>
        </w:rPr>
        <w:t xml:space="preserve">VFiles</w:t>
      </w:r>
      <w:r w:rsidDel="00000000" w:rsidR="00000000" w:rsidRPr="00000000">
        <w:rPr>
          <w:rFonts w:ascii="Times New Roman" w:cs="Times New Roman" w:eastAsia="Times New Roman" w:hAnsi="Times New Roman"/>
          <w:rtl w:val="0"/>
        </w:rPr>
        <w:t xml:space="preserve">, una tienda/agencia de Manhattan que es el epicentro de talento emergente. Di Gao es ciertamente una diseñadora a mantener en el punto de mira.</w:t>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https://www.instagram.com/gaod_i/</w:t>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tl w:val="0"/>
        </w:rPr>
      </w:r>
    </w:p>
    <w:sectPr>
      <w:pgSz w:h="15840" w:w="12240"/>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Cambria"/>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Cambria" w:cs="Cambria" w:eastAsia="Cambria" w:hAnsi="Cambria"/>
        <w:b w:val="0"/>
        <w:i w:val="0"/>
        <w:smallCaps w:val="0"/>
        <w:strike w:val="0"/>
        <w:color w:val="000000"/>
        <w:sz w:val="24"/>
        <w:szCs w:val="24"/>
        <w:u w:val="none"/>
        <w:shd w:fill="auto" w:val="clear"/>
        <w:vertAlign w:val="baseline"/>
        <w:lang w:val="en-US"/>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