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D2433" w:rsidRDefault="00364E9B">
      <w:pPr>
        <w:widowControl/>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MIDIENDO LA COMPETENCIA</w:t>
      </w:r>
    </w:p>
    <w:p w:rsidR="005D2433" w:rsidRDefault="005D2433">
      <w:pPr>
        <w:widowControl/>
        <w:spacing w:line="240" w:lineRule="auto"/>
        <w:jc w:val="left"/>
        <w:rPr>
          <w:rFonts w:ascii="Times New Roman" w:eastAsia="Times New Roman" w:hAnsi="Times New Roman" w:cs="Times New Roman"/>
          <w:b/>
          <w:sz w:val="24"/>
          <w:szCs w:val="24"/>
        </w:rPr>
      </w:pPr>
    </w:p>
    <w:p w:rsidR="005D2433" w:rsidRDefault="00364E9B">
      <w:pPr>
        <w:widowControl/>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Bennett Faber</w:t>
      </w:r>
    </w:p>
    <w:p w:rsidR="005D2433" w:rsidRDefault="005D2433">
      <w:pPr>
        <w:widowControl/>
        <w:spacing w:line="240" w:lineRule="auto"/>
        <w:jc w:val="left"/>
        <w:rPr>
          <w:rFonts w:ascii="Times New Roman" w:eastAsia="Times New Roman" w:hAnsi="Times New Roman" w:cs="Times New Roman"/>
          <w:sz w:val="24"/>
          <w:szCs w:val="24"/>
        </w:rPr>
      </w:pPr>
    </w:p>
    <w:p w:rsidR="005D2433" w:rsidRDefault="00364E9B">
      <w:pPr>
        <w:widowControl/>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LA ENTREGA DE TALLAS ADECUADAS PUEDE REDUCIR DRÁSTICAMENTE LAS DEVOLUCIONES. A CONTINUACIÓN ENCONTRAMOS ALGUNAS COMPAÑÍAS TECNOLÓGICAS QUE PERMITE A LOS MINORISTAS CONSEGUIRLO.</w:t>
      </w:r>
    </w:p>
    <w:p w:rsidR="005D2433" w:rsidRDefault="005D2433">
      <w:pPr>
        <w:widowControl/>
        <w:spacing w:line="240" w:lineRule="auto"/>
        <w:jc w:val="left"/>
        <w:rPr>
          <w:rFonts w:ascii="Times New Roman" w:eastAsia="Times New Roman" w:hAnsi="Times New Roman" w:cs="Times New Roman"/>
          <w:b/>
          <w:sz w:val="24"/>
          <w:szCs w:val="24"/>
        </w:rPr>
      </w:pPr>
    </w:p>
    <w:p w:rsidR="005D2433" w:rsidRDefault="00364E9B">
      <w:pPr>
        <w:widowControl/>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Para minoristas de moda, ofrecer prendas que sienten bien ha sido siempre de vital importancia. Sin embargo, en la rápidamente creciente industria del e-commerce, la talla adecuada y cortes perfectos se han convertido en un imperativo. Las devoluciones rel</w:t>
      </w:r>
      <w:r>
        <w:rPr>
          <w:rFonts w:ascii="Times New Roman" w:eastAsia="Times New Roman" w:hAnsi="Times New Roman" w:cs="Times New Roman"/>
          <w:sz w:val="24"/>
          <w:szCs w:val="24"/>
        </w:rPr>
        <w:t>acionadas con temas de talla cuestan a los minoristas online millones de euro anualmente. Las devoluciones no sólo representan una pérdida de ingresos, sino que además erosionan la rentabilidad a través de sus costes asociados de manipulación, transporte y</w:t>
      </w:r>
      <w:r>
        <w:rPr>
          <w:rFonts w:ascii="Times New Roman" w:eastAsia="Times New Roman" w:hAnsi="Times New Roman" w:cs="Times New Roman"/>
          <w:sz w:val="24"/>
          <w:szCs w:val="24"/>
        </w:rPr>
        <w:t xml:space="preserve"> de procesamiento de pedidos. La compañía global de investigación y consultoría Forrester Research estima que la tasa de devoluciones para los minoristas online oscila entre un 20 y un 30 por ciento. </w:t>
      </w:r>
    </w:p>
    <w:p w:rsidR="005D2433" w:rsidRDefault="005D2433">
      <w:pPr>
        <w:widowControl/>
        <w:spacing w:line="240" w:lineRule="auto"/>
        <w:jc w:val="left"/>
        <w:rPr>
          <w:rFonts w:ascii="Times New Roman" w:eastAsia="Times New Roman" w:hAnsi="Times New Roman" w:cs="Times New Roman"/>
          <w:sz w:val="24"/>
          <w:szCs w:val="24"/>
        </w:rPr>
      </w:pPr>
    </w:p>
    <w:p w:rsidR="005D2433" w:rsidRDefault="00364E9B">
      <w:pPr>
        <w:widowControl/>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 el punto en el que las compañías tecnológicas </w:t>
      </w:r>
      <w:r>
        <w:rPr>
          <w:rFonts w:ascii="Times New Roman" w:eastAsia="Times New Roman" w:hAnsi="Times New Roman" w:cs="Times New Roman"/>
          <w:sz w:val="24"/>
          <w:szCs w:val="24"/>
        </w:rPr>
        <w:t>entran en juego.</w:t>
      </w:r>
    </w:p>
    <w:p w:rsidR="005D2433" w:rsidRDefault="005D2433">
      <w:pPr>
        <w:widowControl/>
        <w:spacing w:line="240" w:lineRule="auto"/>
        <w:jc w:val="left"/>
        <w:rPr>
          <w:rFonts w:ascii="Times New Roman" w:eastAsia="Times New Roman" w:hAnsi="Times New Roman" w:cs="Times New Roman"/>
          <w:sz w:val="24"/>
          <w:szCs w:val="24"/>
        </w:rPr>
      </w:pPr>
    </w:p>
    <w:p w:rsidR="005D2433" w:rsidRDefault="00364E9B">
      <w:pPr>
        <w:widowControl/>
        <w:spacing w:line="240" w:lineRule="auto"/>
        <w:jc w:val="left"/>
        <w:rPr>
          <w:rFonts w:ascii="Times New Roman" w:eastAsia="Times New Roman" w:hAnsi="Times New Roman" w:cs="Times New Roman"/>
          <w:sz w:val="24"/>
          <w:szCs w:val="24"/>
        </w:rPr>
      </w:pPr>
      <w:r w:rsidRPr="00554D1F">
        <w:rPr>
          <w:rFonts w:ascii="Times New Roman" w:eastAsia="Times New Roman" w:hAnsi="Times New Roman" w:cs="Times New Roman"/>
          <w:b/>
          <w:sz w:val="24"/>
          <w:szCs w:val="24"/>
          <w:lang w:val="fr-FR"/>
        </w:rPr>
        <w:t>True-Fit</w:t>
      </w:r>
      <w:r w:rsidRPr="00554D1F">
        <w:rPr>
          <w:rFonts w:ascii="Times New Roman" w:eastAsia="Times New Roman" w:hAnsi="Times New Roman" w:cs="Times New Roman"/>
          <w:sz w:val="24"/>
          <w:szCs w:val="24"/>
          <w:lang w:val="fr-FR"/>
        </w:rPr>
        <w:t xml:space="preserve">, basada en Boston, es una plataforma de personalización para minoristas de calzado y ropa. </w:t>
      </w:r>
      <w:r>
        <w:rPr>
          <w:rFonts w:ascii="Times New Roman" w:eastAsia="Times New Roman" w:hAnsi="Times New Roman" w:cs="Times New Roman"/>
          <w:sz w:val="24"/>
          <w:szCs w:val="24"/>
        </w:rPr>
        <w:t>Utiliza soluciones algorítmicas, recomendando tallas basadas en datos y en las preferencias de los consumidores. Estas recomendaciones pro</w:t>
      </w:r>
      <w:r>
        <w:rPr>
          <w:rFonts w:ascii="Times New Roman" w:eastAsia="Times New Roman" w:hAnsi="Times New Roman" w:cs="Times New Roman"/>
          <w:sz w:val="24"/>
          <w:szCs w:val="24"/>
        </w:rPr>
        <w:t>vienen de la base de datos de TrueFit, constituida por especificaciones de producto, atributos de estilo y comentarios de usuarios, conseguidos por la  compañía a través de su trabajo con miles de marcas asociadas, minoristas y millones de consumidores. La</w:t>
      </w:r>
      <w:r>
        <w:rPr>
          <w:rFonts w:ascii="Times New Roman" w:eastAsia="Times New Roman" w:hAnsi="Times New Roman" w:cs="Times New Roman"/>
          <w:sz w:val="24"/>
          <w:szCs w:val="24"/>
        </w:rPr>
        <w:t xml:space="preserve"> compañía trabaja actualmente con </w:t>
      </w:r>
      <w:r>
        <w:rPr>
          <w:rFonts w:ascii="Times New Roman" w:eastAsia="Times New Roman" w:hAnsi="Times New Roman" w:cs="Times New Roman"/>
          <w:b/>
          <w:sz w:val="24"/>
          <w:szCs w:val="24"/>
        </w:rPr>
        <w:t>Macy’s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Nordstrom</w:t>
      </w:r>
      <w:r>
        <w:rPr>
          <w:rFonts w:ascii="Times New Roman" w:eastAsia="Times New Roman" w:hAnsi="Times New Roman" w:cs="Times New Roman"/>
          <w:sz w:val="24"/>
          <w:szCs w:val="24"/>
        </w:rPr>
        <w:t xml:space="preserve"> y </w:t>
      </w:r>
      <w:r>
        <w:rPr>
          <w:rFonts w:ascii="Times New Roman" w:eastAsia="Times New Roman" w:hAnsi="Times New Roman" w:cs="Times New Roman"/>
          <w:b/>
          <w:sz w:val="24"/>
          <w:szCs w:val="24"/>
        </w:rPr>
        <w:t>Kate Spade</w:t>
      </w:r>
      <w:r>
        <w:rPr>
          <w:rFonts w:ascii="Times New Roman" w:eastAsia="Times New Roman" w:hAnsi="Times New Roman" w:cs="Times New Roman"/>
          <w:sz w:val="24"/>
          <w:szCs w:val="24"/>
        </w:rPr>
        <w:t xml:space="preserve">. Una colaboración reciente con </w:t>
      </w:r>
      <w:r>
        <w:rPr>
          <w:rFonts w:ascii="Times New Roman" w:eastAsia="Times New Roman" w:hAnsi="Times New Roman" w:cs="Times New Roman"/>
          <w:b/>
          <w:sz w:val="24"/>
          <w:szCs w:val="24"/>
        </w:rPr>
        <w:t xml:space="preserve">House of Fraser </w:t>
      </w:r>
      <w:r>
        <w:rPr>
          <w:rFonts w:ascii="Times New Roman" w:eastAsia="Times New Roman" w:hAnsi="Times New Roman" w:cs="Times New Roman"/>
          <w:sz w:val="24"/>
          <w:szCs w:val="24"/>
        </w:rPr>
        <w:t xml:space="preserve">ha dado como resultado el registro de 3,5 millones de consumidores y ha ayudado a incrementar las ventas en un 6-8 por ciento. </w:t>
      </w:r>
    </w:p>
    <w:p w:rsidR="005D2433" w:rsidRDefault="005D2433">
      <w:pPr>
        <w:widowControl/>
        <w:spacing w:line="240" w:lineRule="auto"/>
        <w:jc w:val="left"/>
        <w:rPr>
          <w:rFonts w:ascii="Times New Roman" w:eastAsia="Times New Roman" w:hAnsi="Times New Roman" w:cs="Times New Roman"/>
          <w:sz w:val="24"/>
          <w:szCs w:val="24"/>
        </w:rPr>
      </w:pPr>
    </w:p>
    <w:p w:rsidR="005D2433" w:rsidRDefault="00364E9B">
      <w:pPr>
        <w:widowControl/>
        <w:spacing w:line="240" w:lineRule="auto"/>
        <w:jc w:val="left"/>
        <w:rPr>
          <w:rFonts w:ascii="Times New Roman" w:eastAsia="Times New Roman" w:hAnsi="Times New Roman" w:cs="Times New Roman"/>
          <w:sz w:val="24"/>
          <w:szCs w:val="24"/>
        </w:rPr>
      </w:pPr>
      <w:bookmarkStart w:id="0" w:name="_axihnd9tyovt" w:colFirst="0" w:colLast="0"/>
      <w:bookmarkEnd w:id="0"/>
      <w:r>
        <w:rPr>
          <w:rFonts w:ascii="Times New Roman" w:eastAsia="Times New Roman" w:hAnsi="Times New Roman" w:cs="Times New Roman"/>
          <w:b/>
          <w:sz w:val="24"/>
          <w:szCs w:val="24"/>
        </w:rPr>
        <w:t>Virtusize</w:t>
      </w:r>
      <w:r>
        <w:rPr>
          <w:rFonts w:ascii="Times New Roman" w:eastAsia="Times New Roman" w:hAnsi="Times New Roman" w:cs="Times New Roman"/>
          <w:sz w:val="24"/>
          <w:szCs w:val="24"/>
        </w:rPr>
        <w:t>, en E</w:t>
      </w:r>
      <w:r>
        <w:rPr>
          <w:rFonts w:ascii="Times New Roman" w:eastAsia="Times New Roman" w:hAnsi="Times New Roman" w:cs="Times New Roman"/>
          <w:sz w:val="24"/>
          <w:szCs w:val="24"/>
        </w:rPr>
        <w:t xml:space="preserve">stocolmo, que trabaja con </w:t>
      </w:r>
      <w:r>
        <w:rPr>
          <w:rFonts w:ascii="Times New Roman" w:eastAsia="Times New Roman" w:hAnsi="Times New Roman" w:cs="Times New Roman"/>
          <w:b/>
          <w:sz w:val="24"/>
          <w:szCs w:val="24"/>
        </w:rPr>
        <w:t>Acne</w:t>
      </w:r>
      <w:r w:rsidR="00554D1F">
        <w:rPr>
          <w:rFonts w:ascii="Times New Roman" w:eastAsia="Times New Roman" w:hAnsi="Times New Roman" w:cs="Times New Roman"/>
          <w:b/>
          <w:sz w:val="24"/>
          <w:szCs w:val="24"/>
        </w:rPr>
        <w:t xml:space="preserve"> Studios</w:t>
      </w:r>
      <w:bookmarkStart w:id="1" w:name="_GoBack"/>
      <w:bookmarkEnd w:id="1"/>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y </w:t>
      </w:r>
      <w:r>
        <w:rPr>
          <w:rFonts w:ascii="Times New Roman" w:eastAsia="Times New Roman" w:hAnsi="Times New Roman" w:cs="Times New Roman"/>
          <w:b/>
          <w:sz w:val="24"/>
          <w:szCs w:val="24"/>
        </w:rPr>
        <w:t>ASOS</w:t>
      </w:r>
      <w:r>
        <w:rPr>
          <w:rFonts w:ascii="Times New Roman" w:eastAsia="Times New Roman" w:hAnsi="Times New Roman" w:cs="Times New Roman"/>
          <w:sz w:val="24"/>
          <w:szCs w:val="24"/>
        </w:rPr>
        <w:t>, permite a los consumidores ver como les sentarán las prendas en base a sus medidas personales y su historial de compra. Cuando un consumidor compra un artículo puede comparar sus proporciones sobre una prenda comprada</w:t>
      </w:r>
      <w:r>
        <w:rPr>
          <w:rFonts w:ascii="Times New Roman" w:eastAsia="Times New Roman" w:hAnsi="Times New Roman" w:cs="Times New Roman"/>
          <w:sz w:val="24"/>
          <w:szCs w:val="24"/>
        </w:rPr>
        <w:t xml:space="preserve"> anteriormente y visualizar la talla. Virtusize conecta con el historial de compra de cualquier site que utilice sus servicios, así, los consumidores podrán comparar sus tallas entre los diferentes afiliados. Los consumidores podrán cargar sus propias medi</w:t>
      </w:r>
      <w:r>
        <w:rPr>
          <w:rFonts w:ascii="Times New Roman" w:eastAsia="Times New Roman" w:hAnsi="Times New Roman" w:cs="Times New Roman"/>
          <w:sz w:val="24"/>
          <w:szCs w:val="24"/>
        </w:rPr>
        <w:t xml:space="preserve">das. De acuerdo con el cofundador de la compañía Peder Stubert, esta tecnología ayuda a reducir las devoluciones en un 20-25 por ciento. </w:t>
      </w:r>
    </w:p>
    <w:p w:rsidR="005D2433" w:rsidRDefault="005D2433">
      <w:pPr>
        <w:widowControl/>
        <w:spacing w:line="240" w:lineRule="auto"/>
        <w:jc w:val="left"/>
        <w:rPr>
          <w:rFonts w:ascii="Times New Roman" w:eastAsia="Times New Roman" w:hAnsi="Times New Roman" w:cs="Times New Roman"/>
          <w:sz w:val="24"/>
          <w:szCs w:val="24"/>
        </w:rPr>
      </w:pPr>
    </w:p>
    <w:p w:rsidR="005D2433" w:rsidRDefault="00364E9B">
      <w:pPr>
        <w:widowControl/>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Alvanon </w:t>
      </w:r>
      <w:r>
        <w:rPr>
          <w:rFonts w:ascii="Times New Roman" w:eastAsia="Times New Roman" w:hAnsi="Times New Roman" w:cs="Times New Roman"/>
          <w:sz w:val="24"/>
          <w:szCs w:val="24"/>
        </w:rPr>
        <w:t>es una compañía consultora de tallas que trabaja con minoristas a nivel de desarrollo de producto. Más que gu</w:t>
      </w:r>
      <w:r>
        <w:rPr>
          <w:rFonts w:ascii="Times New Roman" w:eastAsia="Times New Roman" w:hAnsi="Times New Roman" w:cs="Times New Roman"/>
          <w:sz w:val="24"/>
          <w:szCs w:val="24"/>
        </w:rPr>
        <w:t>iar al consumidor en su viaje de la compra, Alvanon ayuda a las compañías a desarrollar la estrategia de tallas, consistencia de corte y diseño técnico. Dependiendo del proyecto, la compañía usa escaneos de cuerpo en 3D para consumidores en más de 30 merca</w:t>
      </w:r>
      <w:r>
        <w:rPr>
          <w:rFonts w:ascii="Times New Roman" w:eastAsia="Times New Roman" w:hAnsi="Times New Roman" w:cs="Times New Roman"/>
          <w:sz w:val="24"/>
          <w:szCs w:val="24"/>
        </w:rPr>
        <w:t xml:space="preserve">dos globales, además de métricas de tallas y devoluciones, feedback de las redes sociales u otros estudios demográficos. Entre los clientes de Alvanon se incluye </w:t>
      </w:r>
      <w:r>
        <w:rPr>
          <w:rFonts w:ascii="Times New Roman" w:eastAsia="Times New Roman" w:hAnsi="Times New Roman" w:cs="Times New Roman"/>
          <w:b/>
          <w:sz w:val="24"/>
          <w:szCs w:val="24"/>
        </w:rPr>
        <w:t>Levi’s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Patagonia</w:t>
      </w:r>
      <w:r>
        <w:rPr>
          <w:rFonts w:ascii="Times New Roman" w:eastAsia="Times New Roman" w:hAnsi="Times New Roman" w:cs="Times New Roman"/>
          <w:sz w:val="24"/>
          <w:szCs w:val="24"/>
        </w:rPr>
        <w:t xml:space="preserve"> y </w:t>
      </w:r>
      <w:r>
        <w:rPr>
          <w:rFonts w:ascii="Times New Roman" w:eastAsia="Times New Roman" w:hAnsi="Times New Roman" w:cs="Times New Roman"/>
          <w:b/>
          <w:sz w:val="24"/>
          <w:szCs w:val="24"/>
        </w:rPr>
        <w:t>Reebok.</w:t>
      </w:r>
    </w:p>
    <w:p w:rsidR="005D2433" w:rsidRDefault="005D2433">
      <w:pPr>
        <w:widowControl/>
        <w:spacing w:line="240" w:lineRule="auto"/>
        <w:jc w:val="left"/>
        <w:rPr>
          <w:rFonts w:ascii="Times New Roman" w:eastAsia="Times New Roman" w:hAnsi="Times New Roman" w:cs="Times New Roman"/>
          <w:b/>
          <w:sz w:val="24"/>
          <w:szCs w:val="24"/>
        </w:rPr>
      </w:pPr>
    </w:p>
    <w:p w:rsidR="005D2433" w:rsidRDefault="00364E9B">
      <w:pPr>
        <w:widowControl/>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Mientras que el mercado de las compañías de tallas es todavía jov</w:t>
      </w:r>
      <w:r>
        <w:rPr>
          <w:rFonts w:ascii="Times New Roman" w:eastAsia="Times New Roman" w:hAnsi="Times New Roman" w:cs="Times New Roman"/>
          <w:sz w:val="24"/>
          <w:szCs w:val="24"/>
        </w:rPr>
        <w:t>en, sus tecnologías avanzan cada temporada, por lo que los minoristas estarán preparados para conseguir más información sobre los consumidores y reducir así las devoluciones.</w:t>
      </w:r>
    </w:p>
    <w:p w:rsidR="005D2433" w:rsidRDefault="005D2433">
      <w:pPr>
        <w:widowControl/>
        <w:spacing w:line="240" w:lineRule="auto"/>
        <w:jc w:val="left"/>
        <w:rPr>
          <w:rFonts w:ascii="Times New Roman" w:eastAsia="Times New Roman" w:hAnsi="Times New Roman" w:cs="Times New Roman"/>
          <w:b/>
          <w:sz w:val="24"/>
          <w:szCs w:val="24"/>
        </w:rPr>
      </w:pPr>
    </w:p>
    <w:sectPr w:rsidR="005D24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E9B" w:rsidRDefault="00364E9B" w:rsidP="00554D1F">
      <w:pPr>
        <w:spacing w:line="240" w:lineRule="auto"/>
      </w:pPr>
      <w:r>
        <w:separator/>
      </w:r>
    </w:p>
  </w:endnote>
  <w:endnote w:type="continuationSeparator" w:id="0">
    <w:p w:rsidR="00364E9B" w:rsidRDefault="00364E9B" w:rsidP="00554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1F" w:rsidRDefault="00554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1F" w:rsidRDefault="00554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1F" w:rsidRDefault="0055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E9B" w:rsidRDefault="00364E9B" w:rsidP="00554D1F">
      <w:pPr>
        <w:spacing w:line="240" w:lineRule="auto"/>
      </w:pPr>
      <w:r>
        <w:separator/>
      </w:r>
    </w:p>
  </w:footnote>
  <w:footnote w:type="continuationSeparator" w:id="0">
    <w:p w:rsidR="00364E9B" w:rsidRDefault="00364E9B" w:rsidP="00554D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1F" w:rsidRDefault="00554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1F" w:rsidRDefault="00554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1F" w:rsidRDefault="00554D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D2433"/>
    <w:rsid w:val="00364E9B"/>
    <w:rsid w:val="00554D1F"/>
    <w:rsid w:val="005D2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0CF26"/>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GB" w:bidi="ar-SA"/>
      </w:rPr>
    </w:rPrDefault>
    <w:pPrDefault>
      <w:pPr>
        <w:widowControl w:val="0"/>
        <w:pBdr>
          <w:top w:val="nil"/>
          <w:left w:val="nil"/>
          <w:bottom w:val="nil"/>
          <w:right w:val="nil"/>
          <w:between w:val="nil"/>
        </w:pBd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widowControl/>
      <w:spacing w:before="400" w:after="120"/>
      <w:jc w:val="left"/>
      <w:outlineLvl w:val="0"/>
    </w:pPr>
    <w:rPr>
      <w:sz w:val="40"/>
      <w:szCs w:val="40"/>
    </w:rPr>
  </w:style>
  <w:style w:type="paragraph" w:styleId="Heading2">
    <w:name w:val="heading 2"/>
    <w:basedOn w:val="Normal"/>
    <w:next w:val="Normal"/>
    <w:pPr>
      <w:keepNext/>
      <w:keepLines/>
      <w:widowControl/>
      <w:spacing w:before="360" w:after="120"/>
      <w:jc w:val="left"/>
      <w:outlineLvl w:val="1"/>
    </w:pPr>
    <w:rPr>
      <w:sz w:val="32"/>
      <w:szCs w:val="32"/>
    </w:rPr>
  </w:style>
  <w:style w:type="paragraph" w:styleId="Heading3">
    <w:name w:val="heading 3"/>
    <w:basedOn w:val="Normal"/>
    <w:next w:val="Normal"/>
    <w:pPr>
      <w:keepNext/>
      <w:keepLines/>
      <w:widowControl/>
      <w:spacing w:before="320" w:after="80"/>
      <w:jc w:val="left"/>
      <w:outlineLvl w:val="2"/>
    </w:pPr>
    <w:rPr>
      <w:color w:val="434343"/>
      <w:sz w:val="28"/>
      <w:szCs w:val="28"/>
    </w:rPr>
  </w:style>
  <w:style w:type="paragraph" w:styleId="Heading4">
    <w:name w:val="heading 4"/>
    <w:basedOn w:val="Normal"/>
    <w:next w:val="Normal"/>
    <w:pPr>
      <w:keepNext/>
      <w:keepLines/>
      <w:widowControl/>
      <w:spacing w:before="280" w:after="80"/>
      <w:jc w:val="left"/>
      <w:outlineLvl w:val="3"/>
    </w:pPr>
    <w:rPr>
      <w:color w:val="666666"/>
      <w:sz w:val="24"/>
      <w:szCs w:val="24"/>
    </w:rPr>
  </w:style>
  <w:style w:type="paragraph" w:styleId="Heading5">
    <w:name w:val="heading 5"/>
    <w:basedOn w:val="Normal"/>
    <w:next w:val="Normal"/>
    <w:pPr>
      <w:keepNext/>
      <w:keepLines/>
      <w:widowControl/>
      <w:spacing w:before="240" w:after="80"/>
      <w:jc w:val="left"/>
      <w:outlineLvl w:val="4"/>
    </w:pPr>
    <w:rPr>
      <w:color w:val="666666"/>
    </w:rPr>
  </w:style>
  <w:style w:type="paragraph" w:styleId="Heading6">
    <w:name w:val="heading 6"/>
    <w:basedOn w:val="Normal"/>
    <w:next w:val="Normal"/>
    <w:pPr>
      <w:keepNext/>
      <w:keepLines/>
      <w:widowControl/>
      <w:spacing w:before="240" w:after="80"/>
      <w:jc w:val="left"/>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spacing w:after="60"/>
      <w:jc w:val="left"/>
    </w:pPr>
    <w:rPr>
      <w:sz w:val="52"/>
      <w:szCs w:val="52"/>
    </w:rPr>
  </w:style>
  <w:style w:type="paragraph" w:styleId="Subtitle">
    <w:name w:val="Subtitle"/>
    <w:basedOn w:val="Normal"/>
    <w:next w:val="Normal"/>
    <w:pPr>
      <w:keepNext/>
      <w:keepLines/>
      <w:widowControl/>
      <w:spacing w:after="320"/>
      <w:jc w:val="left"/>
    </w:pPr>
    <w:rPr>
      <w:color w:val="666666"/>
      <w:sz w:val="30"/>
      <w:szCs w:val="30"/>
    </w:rPr>
  </w:style>
  <w:style w:type="paragraph" w:styleId="Header">
    <w:name w:val="header"/>
    <w:basedOn w:val="Normal"/>
    <w:link w:val="HeaderChar"/>
    <w:uiPriority w:val="99"/>
    <w:unhideWhenUsed/>
    <w:rsid w:val="00554D1F"/>
    <w:pPr>
      <w:tabs>
        <w:tab w:val="center" w:pos="4513"/>
        <w:tab w:val="right" w:pos="9026"/>
      </w:tabs>
      <w:spacing w:line="240" w:lineRule="auto"/>
    </w:pPr>
  </w:style>
  <w:style w:type="character" w:customStyle="1" w:styleId="HeaderChar">
    <w:name w:val="Header Char"/>
    <w:basedOn w:val="DefaultParagraphFont"/>
    <w:link w:val="Header"/>
    <w:uiPriority w:val="99"/>
    <w:rsid w:val="00554D1F"/>
  </w:style>
  <w:style w:type="paragraph" w:styleId="Footer">
    <w:name w:val="footer"/>
    <w:basedOn w:val="Normal"/>
    <w:link w:val="FooterChar"/>
    <w:uiPriority w:val="99"/>
    <w:unhideWhenUsed/>
    <w:rsid w:val="00554D1F"/>
    <w:pPr>
      <w:tabs>
        <w:tab w:val="center" w:pos="4513"/>
        <w:tab w:val="right" w:pos="9026"/>
      </w:tabs>
      <w:spacing w:line="240" w:lineRule="auto"/>
    </w:pPr>
  </w:style>
  <w:style w:type="character" w:customStyle="1" w:styleId="FooterChar">
    <w:name w:val="Footer Char"/>
    <w:basedOn w:val="DefaultParagraphFont"/>
    <w:link w:val="Footer"/>
    <w:uiPriority w:val="99"/>
    <w:rsid w:val="0055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2018-02-17T12:47:00Z</dcterms:created>
  <dcterms:modified xsi:type="dcterms:W3CDTF">2018-02-17T12:47:00Z</dcterms:modified>
</cp:coreProperties>
</file>