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000C3" w14:textId="77777777" w:rsidR="00FB3353" w:rsidRPr="001E377D" w:rsidRDefault="00FB3353">
      <w:pPr>
        <w:rPr>
          <w:rFonts w:ascii="Times New Roman" w:hAnsi="Times New Roman" w:cs="Times New Roman"/>
          <w:color w:val="000F3E"/>
          <w:lang w:val="fr-FR"/>
        </w:rPr>
      </w:pPr>
    </w:p>
    <w:p w14:paraId="0CBA354D" w14:textId="1DC04DE9" w:rsidR="00FB3353" w:rsidRPr="001E377D" w:rsidRDefault="00FB3353">
      <w:pPr>
        <w:rPr>
          <w:rFonts w:ascii="Times New Roman" w:hAnsi="Times New Roman" w:cs="Times New Roman"/>
          <w:color w:val="000F3E"/>
          <w:lang w:val="fr-FR"/>
        </w:rPr>
      </w:pPr>
      <w:r w:rsidRPr="001E377D">
        <w:rPr>
          <w:rFonts w:ascii="Times New Roman" w:hAnsi="Times New Roman" w:cs="Times New Roman"/>
          <w:color w:val="000F3E"/>
          <w:lang w:val="fr-FR"/>
        </w:rPr>
        <w:t>INNOVATIONS</w:t>
      </w:r>
      <w:r w:rsidR="001E377D">
        <w:rPr>
          <w:rFonts w:ascii="Times New Roman" w:hAnsi="Times New Roman" w:cs="Times New Roman"/>
          <w:color w:val="000F3E"/>
          <w:lang w:val="fr-FR"/>
        </w:rPr>
        <w:t xml:space="preserve"> DU détail</w:t>
      </w:r>
    </w:p>
    <w:p w14:paraId="63D0B091" w14:textId="77777777" w:rsidR="00FB3353" w:rsidRPr="001E377D" w:rsidRDefault="00FB3353">
      <w:pPr>
        <w:rPr>
          <w:rFonts w:ascii="Times New Roman" w:hAnsi="Times New Roman" w:cs="Times New Roman"/>
          <w:color w:val="000F3E"/>
          <w:lang w:val="fr-FR"/>
        </w:rPr>
      </w:pPr>
    </w:p>
    <w:p w14:paraId="5AC89E3C" w14:textId="246F905C" w:rsidR="00FB3353" w:rsidRPr="001E377D" w:rsidRDefault="001E377D">
      <w:pPr>
        <w:rPr>
          <w:rFonts w:ascii="Times New Roman" w:hAnsi="Times New Roman" w:cs="Times New Roman"/>
          <w:b/>
          <w:color w:val="000F3E"/>
          <w:lang w:val="fr-FR"/>
        </w:rPr>
      </w:pPr>
      <w:r>
        <w:rPr>
          <w:rFonts w:ascii="Times New Roman" w:hAnsi="Times New Roman" w:cs="Times New Roman"/>
          <w:b/>
          <w:color w:val="000F3E"/>
          <w:lang w:val="fr-FR"/>
        </w:rPr>
        <w:t xml:space="preserve">LE MAGASIN DU FUTUR </w:t>
      </w:r>
      <w:r w:rsidR="00FB3353" w:rsidRPr="001E377D">
        <w:rPr>
          <w:rFonts w:ascii="Times New Roman" w:hAnsi="Times New Roman" w:cs="Times New Roman"/>
          <w:b/>
          <w:color w:val="000F3E"/>
          <w:lang w:val="fr-FR"/>
        </w:rPr>
        <w:t xml:space="preserve">: </w:t>
      </w:r>
      <w:r>
        <w:rPr>
          <w:rFonts w:ascii="Times New Roman" w:hAnsi="Times New Roman" w:cs="Times New Roman"/>
          <w:b/>
          <w:color w:val="000F3E"/>
          <w:lang w:val="fr-FR"/>
        </w:rPr>
        <w:t xml:space="preserve">LE </w:t>
      </w:r>
      <w:r w:rsidRPr="001E377D">
        <w:rPr>
          <w:rFonts w:ascii="Times New Roman" w:hAnsi="Times New Roman" w:cs="Times New Roman"/>
          <w:b/>
          <w:color w:val="000F3E"/>
          <w:lang w:val="fr-FR"/>
        </w:rPr>
        <w:t>FLAGSHIP</w:t>
      </w:r>
      <w:r w:rsidRPr="001E377D">
        <w:rPr>
          <w:rFonts w:ascii="Times New Roman" w:hAnsi="Times New Roman" w:cs="Times New Roman"/>
          <w:b/>
          <w:color w:val="000F3E"/>
          <w:lang w:val="fr-FR"/>
        </w:rPr>
        <w:t xml:space="preserve"> </w:t>
      </w:r>
      <w:r>
        <w:rPr>
          <w:rFonts w:ascii="Times New Roman" w:hAnsi="Times New Roman" w:cs="Times New Roman"/>
          <w:b/>
          <w:color w:val="000F3E"/>
          <w:lang w:val="fr-FR"/>
        </w:rPr>
        <w:t>DE TOMMY HILFIGER</w:t>
      </w:r>
      <w:r w:rsidR="00FB3353" w:rsidRPr="001E377D">
        <w:rPr>
          <w:rFonts w:ascii="Times New Roman" w:hAnsi="Times New Roman" w:cs="Times New Roman"/>
          <w:b/>
          <w:color w:val="000F3E"/>
          <w:lang w:val="fr-FR"/>
        </w:rPr>
        <w:t xml:space="preserve"> </w:t>
      </w:r>
    </w:p>
    <w:p w14:paraId="3D12AD39" w14:textId="77777777" w:rsidR="00FB3353" w:rsidRPr="001E377D" w:rsidRDefault="00FB3353">
      <w:pPr>
        <w:rPr>
          <w:rFonts w:ascii="Times New Roman" w:hAnsi="Times New Roman" w:cs="Times New Roman"/>
          <w:color w:val="000F3E"/>
          <w:lang w:val="fr-FR"/>
        </w:rPr>
      </w:pPr>
    </w:p>
    <w:p w14:paraId="712FFDDD" w14:textId="5EF12470" w:rsidR="00FB3353" w:rsidRPr="001E377D" w:rsidRDefault="00FB3353">
      <w:pPr>
        <w:rPr>
          <w:rFonts w:ascii="Times New Roman" w:hAnsi="Times New Roman" w:cs="Times New Roman"/>
          <w:color w:val="000F3E"/>
          <w:lang w:val="fr-FR"/>
        </w:rPr>
      </w:pPr>
      <w:r w:rsidRPr="001E377D">
        <w:rPr>
          <w:rFonts w:ascii="Times New Roman" w:hAnsi="Times New Roman" w:cs="Times New Roman"/>
          <w:color w:val="000F3E"/>
          <w:lang w:val="fr-FR"/>
        </w:rPr>
        <w:t xml:space="preserve">Jana </w:t>
      </w:r>
      <w:proofErr w:type="spellStart"/>
      <w:r w:rsidRPr="001E377D">
        <w:rPr>
          <w:rFonts w:ascii="Times New Roman" w:hAnsi="Times New Roman" w:cs="Times New Roman"/>
          <w:color w:val="000F3E"/>
          <w:lang w:val="fr-FR"/>
        </w:rPr>
        <w:t>Melkumova</w:t>
      </w:r>
      <w:proofErr w:type="spellEnd"/>
      <w:r w:rsidRPr="001E377D">
        <w:rPr>
          <w:rFonts w:ascii="Times New Roman" w:hAnsi="Times New Roman" w:cs="Times New Roman"/>
          <w:color w:val="000F3E"/>
          <w:lang w:val="fr-FR"/>
        </w:rPr>
        <w:t>-Reynolds</w:t>
      </w:r>
    </w:p>
    <w:p w14:paraId="592AEDC9" w14:textId="77777777" w:rsidR="00FB3353" w:rsidRPr="001E377D" w:rsidRDefault="00FB3353">
      <w:pPr>
        <w:rPr>
          <w:rFonts w:ascii="Times New Roman" w:hAnsi="Times New Roman" w:cs="Times New Roman"/>
          <w:color w:val="000F3E"/>
          <w:lang w:val="fr-FR"/>
        </w:rPr>
      </w:pPr>
    </w:p>
    <w:p w14:paraId="6E3FDE79" w14:textId="23F397B0" w:rsidR="00FB3353" w:rsidRPr="001E377D" w:rsidRDefault="001E377D">
      <w:pPr>
        <w:rPr>
          <w:rFonts w:ascii="Times New Roman" w:hAnsi="Times New Roman" w:cs="Times New Roman"/>
          <w:color w:val="000F3E"/>
          <w:lang w:val="fr-FR"/>
        </w:rPr>
      </w:pPr>
      <w:r>
        <w:rPr>
          <w:rFonts w:ascii="Times New Roman" w:hAnsi="Times New Roman" w:cs="Times New Roman"/>
          <w:color w:val="000F3E"/>
          <w:lang w:val="fr-FR"/>
        </w:rPr>
        <w:t xml:space="preserve">Comment incorporer des stratégies multicanaux, la fidélité du client et les smart </w:t>
      </w:r>
      <w:proofErr w:type="spellStart"/>
      <w:r>
        <w:rPr>
          <w:rFonts w:ascii="Times New Roman" w:hAnsi="Times New Roman" w:cs="Times New Roman"/>
          <w:color w:val="000F3E"/>
          <w:lang w:val="fr-FR"/>
        </w:rPr>
        <w:t>tech</w:t>
      </w:r>
      <w:proofErr w:type="spellEnd"/>
      <w:r>
        <w:rPr>
          <w:rFonts w:ascii="Times New Roman" w:hAnsi="Times New Roman" w:cs="Times New Roman"/>
          <w:color w:val="000F3E"/>
          <w:lang w:val="fr-FR"/>
        </w:rPr>
        <w:t xml:space="preserve"> dans un magasin physique : analyse</w:t>
      </w:r>
      <w:r w:rsidR="00FB3353" w:rsidRPr="001E377D">
        <w:rPr>
          <w:rFonts w:ascii="Times New Roman" w:hAnsi="Times New Roman" w:cs="Times New Roman"/>
          <w:color w:val="000F3E"/>
          <w:lang w:val="fr-FR"/>
        </w:rPr>
        <w:t xml:space="preserve"> </w:t>
      </w:r>
    </w:p>
    <w:p w14:paraId="7E361D83" w14:textId="77777777" w:rsidR="00FB3353" w:rsidRPr="001E377D" w:rsidRDefault="00FB3353">
      <w:pPr>
        <w:rPr>
          <w:rFonts w:ascii="Times New Roman" w:hAnsi="Times New Roman" w:cs="Times New Roman"/>
          <w:color w:val="000F3E"/>
          <w:lang w:val="fr-FR"/>
        </w:rPr>
      </w:pPr>
    </w:p>
    <w:p w14:paraId="530EEFD6" w14:textId="68A897AA" w:rsidR="001E377D" w:rsidRDefault="001E377D">
      <w:pPr>
        <w:rPr>
          <w:rFonts w:ascii="Times New Roman" w:hAnsi="Times New Roman" w:cs="Times New Roman"/>
          <w:i/>
          <w:color w:val="000F3E"/>
          <w:lang w:val="fr-FR"/>
        </w:rPr>
      </w:pPr>
      <w:r>
        <w:rPr>
          <w:rFonts w:ascii="Times New Roman" w:hAnsi="Times New Roman" w:cs="Times New Roman"/>
          <w:i/>
          <w:color w:val="000F3E"/>
          <w:lang w:val="fr-FR"/>
        </w:rPr>
        <w:t xml:space="preserve">Ces dernières années ont vu l'émergence de nouveaux concepts excitants dans l'activité du détail : des outils </w:t>
      </w:r>
      <w:proofErr w:type="spellStart"/>
      <w:r>
        <w:rPr>
          <w:rFonts w:ascii="Times New Roman" w:hAnsi="Times New Roman" w:cs="Times New Roman"/>
          <w:i/>
          <w:color w:val="000F3E"/>
          <w:lang w:val="fr-FR"/>
        </w:rPr>
        <w:t>omnicanaux</w:t>
      </w:r>
      <w:proofErr w:type="spellEnd"/>
      <w:r>
        <w:rPr>
          <w:rFonts w:ascii="Times New Roman" w:hAnsi="Times New Roman" w:cs="Times New Roman"/>
          <w:i/>
          <w:color w:val="000F3E"/>
          <w:lang w:val="fr-FR"/>
        </w:rPr>
        <w:t xml:space="preserve">, des expériences inédites et des innovations numériques attirent maintenant toute l'attention. Mais comment utiliser concrètement ces solutions dans un vrai magasin ? Dans cette nouvelle rubrique, </w:t>
      </w:r>
      <w:proofErr w:type="spellStart"/>
      <w:r>
        <w:rPr>
          <w:rFonts w:ascii="Times New Roman" w:hAnsi="Times New Roman" w:cs="Times New Roman"/>
          <w:i/>
          <w:color w:val="000F3E"/>
          <w:lang w:val="fr-FR"/>
        </w:rPr>
        <w:t>WeAr</w:t>
      </w:r>
      <w:proofErr w:type="spellEnd"/>
      <w:r>
        <w:rPr>
          <w:rFonts w:ascii="Times New Roman" w:hAnsi="Times New Roman" w:cs="Times New Roman"/>
          <w:i/>
          <w:color w:val="000F3E"/>
          <w:lang w:val="fr-FR"/>
        </w:rPr>
        <w:t xml:space="preserve"> part à la découverte des moyens utilisés par des détaillants novateurs qui implémentent les derniers concepts créés pour l'environnement physique.</w:t>
      </w:r>
    </w:p>
    <w:p w14:paraId="5E9B7335" w14:textId="77777777" w:rsidR="00FB3353" w:rsidRPr="001E377D" w:rsidRDefault="00FB3353">
      <w:pPr>
        <w:rPr>
          <w:rFonts w:ascii="Times New Roman" w:hAnsi="Times New Roman" w:cs="Times New Roman"/>
          <w:color w:val="000F3E"/>
          <w:lang w:val="fr-FR"/>
        </w:rPr>
      </w:pPr>
    </w:p>
    <w:p w14:paraId="19914D48" w14:textId="05D1F42B" w:rsidR="001E377D" w:rsidRDefault="001E377D" w:rsidP="00B27A38">
      <w:pPr>
        <w:rPr>
          <w:rFonts w:ascii="Times New Roman" w:hAnsi="Times New Roman" w:cs="Times New Roman"/>
          <w:color w:val="000F3E"/>
          <w:lang w:val="fr-FR"/>
        </w:rPr>
      </w:pPr>
      <w:r>
        <w:rPr>
          <w:rFonts w:ascii="Times New Roman" w:hAnsi="Times New Roman" w:cs="Times New Roman"/>
          <w:color w:val="000F3E"/>
          <w:lang w:val="fr-FR"/>
        </w:rPr>
        <w:t>S'étendant sur un espace de 1</w:t>
      </w:r>
      <w:r w:rsidR="007C711F" w:rsidRPr="001E377D">
        <w:rPr>
          <w:rFonts w:ascii="Times New Roman" w:hAnsi="Times New Roman" w:cs="Times New Roman"/>
          <w:color w:val="000F3E"/>
          <w:lang w:val="fr-FR"/>
        </w:rPr>
        <w:t xml:space="preserve">025 </w:t>
      </w:r>
      <w:r w:rsidR="00502C95" w:rsidRPr="001E377D">
        <w:rPr>
          <w:rFonts w:ascii="Times New Roman" w:hAnsi="Times New Roman" w:cs="Times New Roman"/>
          <w:color w:val="000F3E"/>
          <w:lang w:val="fr-FR"/>
        </w:rPr>
        <w:t>m</w:t>
      </w:r>
      <w:r w:rsidR="00502C95" w:rsidRPr="001E377D">
        <w:rPr>
          <w:rFonts w:ascii="Times New Roman" w:hAnsi="Times New Roman" w:cs="Times New Roman"/>
          <w:color w:val="000F3E"/>
          <w:vertAlign w:val="superscript"/>
          <w:lang w:val="fr-FR"/>
        </w:rPr>
        <w:t>2</w:t>
      </w:r>
      <w:r w:rsidR="007C711F" w:rsidRPr="001E377D">
        <w:rPr>
          <w:rFonts w:ascii="Times New Roman" w:hAnsi="Times New Roman" w:cs="Times New Roman"/>
          <w:color w:val="000F3E"/>
          <w:lang w:val="fr-FR"/>
        </w:rPr>
        <w:t xml:space="preserve">, </w:t>
      </w:r>
      <w:r>
        <w:rPr>
          <w:rFonts w:ascii="Times New Roman" w:hAnsi="Times New Roman" w:cs="Times New Roman"/>
          <w:color w:val="000F3E"/>
          <w:lang w:val="fr-FR"/>
        </w:rPr>
        <w:t xml:space="preserve">le </w:t>
      </w:r>
      <w:proofErr w:type="spellStart"/>
      <w:r w:rsidRPr="001E377D">
        <w:rPr>
          <w:rFonts w:ascii="Times New Roman" w:hAnsi="Times New Roman" w:cs="Times New Roman"/>
          <w:color w:val="000F3E"/>
          <w:lang w:val="fr-FR"/>
        </w:rPr>
        <w:t>flagship</w:t>
      </w:r>
      <w:proofErr w:type="spellEnd"/>
      <w:r>
        <w:rPr>
          <w:rFonts w:ascii="Times New Roman" w:hAnsi="Times New Roman" w:cs="Times New Roman"/>
          <w:color w:val="000F3E"/>
          <w:lang w:val="fr-FR"/>
        </w:rPr>
        <w:t xml:space="preserve"> de</w:t>
      </w:r>
      <w:r w:rsidRPr="001E377D">
        <w:rPr>
          <w:rFonts w:ascii="Times New Roman" w:hAnsi="Times New Roman" w:cs="Times New Roman"/>
          <w:color w:val="000F3E"/>
          <w:lang w:val="fr-FR"/>
        </w:rPr>
        <w:t xml:space="preserve"> </w:t>
      </w:r>
      <w:r w:rsidR="00B27A38" w:rsidRPr="001E377D">
        <w:rPr>
          <w:rFonts w:ascii="Times New Roman" w:hAnsi="Times New Roman" w:cs="Times New Roman"/>
          <w:b/>
          <w:color w:val="000F3E"/>
          <w:lang w:val="fr-FR"/>
        </w:rPr>
        <w:t xml:space="preserve">Tommy </w:t>
      </w:r>
      <w:proofErr w:type="spellStart"/>
      <w:r w:rsidR="00B27A38" w:rsidRPr="001E377D">
        <w:rPr>
          <w:rFonts w:ascii="Times New Roman" w:hAnsi="Times New Roman" w:cs="Times New Roman"/>
          <w:b/>
          <w:color w:val="000F3E"/>
          <w:lang w:val="fr-FR"/>
        </w:rPr>
        <w:t>Hilfiger</w:t>
      </w:r>
      <w:proofErr w:type="spellEnd"/>
      <w:r w:rsidR="00B27A38" w:rsidRPr="001E377D">
        <w:rPr>
          <w:rFonts w:ascii="Times New Roman" w:hAnsi="Times New Roman" w:cs="Times New Roman"/>
          <w:color w:val="000F3E"/>
          <w:lang w:val="fr-FR"/>
        </w:rPr>
        <w:t xml:space="preserve"> </w:t>
      </w:r>
      <w:r>
        <w:rPr>
          <w:rFonts w:ascii="Times New Roman" w:hAnsi="Times New Roman" w:cs="Times New Roman"/>
          <w:color w:val="000F3E"/>
          <w:lang w:val="fr-FR"/>
        </w:rPr>
        <w:t>à Londres</w:t>
      </w:r>
      <w:r w:rsidR="00B27A38" w:rsidRPr="001E377D">
        <w:rPr>
          <w:rFonts w:ascii="Times New Roman" w:hAnsi="Times New Roman" w:cs="Times New Roman"/>
          <w:color w:val="000F3E"/>
          <w:lang w:val="fr-FR"/>
        </w:rPr>
        <w:t xml:space="preserve"> </w:t>
      </w:r>
      <w:r>
        <w:rPr>
          <w:rFonts w:ascii="Times New Roman" w:hAnsi="Times New Roman" w:cs="Times New Roman"/>
          <w:color w:val="000F3E"/>
          <w:lang w:val="fr-FR"/>
        </w:rPr>
        <w:t>a été reconçu</w:t>
      </w:r>
      <w:bookmarkStart w:id="0" w:name="_GoBack"/>
      <w:bookmarkEnd w:id="0"/>
      <w:r>
        <w:rPr>
          <w:rFonts w:ascii="Times New Roman" w:hAnsi="Times New Roman" w:cs="Times New Roman"/>
          <w:color w:val="000F3E"/>
          <w:lang w:val="fr-FR"/>
        </w:rPr>
        <w:t xml:space="preserve"> en s'inspirant de la vision </w:t>
      </w:r>
      <w:proofErr w:type="spellStart"/>
      <w:r>
        <w:rPr>
          <w:rFonts w:ascii="Times New Roman" w:hAnsi="Times New Roman" w:cs="Times New Roman"/>
          <w:color w:val="000F3E"/>
          <w:lang w:val="fr-FR"/>
        </w:rPr>
        <w:t>omnicanaux</w:t>
      </w:r>
      <w:proofErr w:type="spellEnd"/>
      <w:r>
        <w:rPr>
          <w:rFonts w:ascii="Times New Roman" w:hAnsi="Times New Roman" w:cs="Times New Roman"/>
          <w:color w:val="000F3E"/>
          <w:lang w:val="fr-FR"/>
        </w:rPr>
        <w:t xml:space="preserve"> de la marque. Il prend le meilleur </w:t>
      </w:r>
      <w:r>
        <w:rPr>
          <w:rFonts w:ascii="Times New Roman" w:hAnsi="Times New Roman" w:cs="Times New Roman"/>
          <w:color w:val="000F3E"/>
          <w:lang w:val="fr-FR"/>
        </w:rPr>
        <w:t xml:space="preserve">à la fois </w:t>
      </w:r>
      <w:r>
        <w:rPr>
          <w:rFonts w:ascii="Times New Roman" w:hAnsi="Times New Roman" w:cs="Times New Roman"/>
          <w:color w:val="000F3E"/>
          <w:lang w:val="fr-FR"/>
        </w:rPr>
        <w:t xml:space="preserve">du magasin physique et en ligne, mais cumule aussi l'intimité de l'expérience de shopping virtuelle avec la joie de se trouver dans un environnement physique stimulant. </w:t>
      </w:r>
    </w:p>
    <w:p w14:paraId="5FD0ADFB" w14:textId="77777777" w:rsidR="007C711F" w:rsidRPr="001E377D" w:rsidRDefault="007C711F">
      <w:pPr>
        <w:rPr>
          <w:rFonts w:ascii="Times New Roman" w:hAnsi="Times New Roman" w:cs="Times New Roman"/>
          <w:color w:val="000F3E"/>
          <w:lang w:val="fr-FR"/>
        </w:rPr>
      </w:pPr>
    </w:p>
    <w:p w14:paraId="2064C56D" w14:textId="2CFE756B" w:rsidR="001E377D" w:rsidRDefault="001E377D">
      <w:pPr>
        <w:rPr>
          <w:rFonts w:ascii="Times New Roman" w:hAnsi="Times New Roman" w:cs="Times New Roman"/>
          <w:color w:val="000F3E"/>
          <w:lang w:val="fr-FR"/>
        </w:rPr>
      </w:pPr>
      <w:r>
        <w:rPr>
          <w:rFonts w:ascii="Times New Roman" w:hAnsi="Times New Roman" w:cs="Times New Roman"/>
          <w:color w:val="000F3E"/>
          <w:lang w:val="fr-FR"/>
        </w:rPr>
        <w:t xml:space="preserve">Le voyage des visiteurs commence </w:t>
      </w:r>
      <w:r>
        <w:rPr>
          <w:rFonts w:ascii="Times New Roman" w:hAnsi="Times New Roman" w:cs="Times New Roman"/>
          <w:color w:val="000F3E"/>
          <w:lang w:val="fr-FR"/>
        </w:rPr>
        <w:t>à l'extérieur du magasin</w:t>
      </w:r>
      <w:r>
        <w:rPr>
          <w:rFonts w:ascii="Times New Roman" w:hAnsi="Times New Roman" w:cs="Times New Roman"/>
          <w:color w:val="000F3E"/>
          <w:lang w:val="fr-FR"/>
        </w:rPr>
        <w:t>,</w:t>
      </w:r>
      <w:r>
        <w:rPr>
          <w:rFonts w:ascii="Times New Roman" w:hAnsi="Times New Roman" w:cs="Times New Roman"/>
          <w:color w:val="000F3E"/>
          <w:lang w:val="fr-FR"/>
        </w:rPr>
        <w:t xml:space="preserve"> </w:t>
      </w:r>
      <w:r>
        <w:rPr>
          <w:rFonts w:ascii="Times New Roman" w:hAnsi="Times New Roman" w:cs="Times New Roman"/>
          <w:color w:val="000F3E"/>
          <w:lang w:val="fr-FR"/>
        </w:rPr>
        <w:t xml:space="preserve">avec des vitrines numériques  </w:t>
      </w:r>
      <w:r w:rsidRPr="001E377D">
        <w:rPr>
          <w:rFonts w:ascii="Times New Roman" w:hAnsi="Times New Roman" w:cs="Times New Roman"/>
          <w:color w:val="000F3E"/>
          <w:lang w:val="fr-FR"/>
        </w:rPr>
        <w:t>interactive</w:t>
      </w:r>
      <w:r>
        <w:rPr>
          <w:rFonts w:ascii="Times New Roman" w:hAnsi="Times New Roman" w:cs="Times New Roman"/>
          <w:color w:val="000F3E"/>
          <w:lang w:val="fr-FR"/>
        </w:rPr>
        <w:t xml:space="preserve">s leur permettant d'échanger avec la marque sans pour autant acheter. A l'automne dernier par exemple, un jeu genre machine à sous était projeté sur les vitres des vitrines, et les passants pouvaient y jouer et gagner des prix comme par exemple des tickets pour le défilé </w:t>
      </w:r>
      <w:r w:rsidRPr="001E377D">
        <w:rPr>
          <w:rFonts w:ascii="Times New Roman" w:hAnsi="Times New Roman" w:cs="Times New Roman"/>
          <w:color w:val="000F3E"/>
          <w:lang w:val="fr-FR"/>
        </w:rPr>
        <w:t>‘TOMMYNOW’</w:t>
      </w:r>
      <w:r>
        <w:rPr>
          <w:rFonts w:ascii="Times New Roman" w:hAnsi="Times New Roman" w:cs="Times New Roman"/>
          <w:color w:val="000F3E"/>
          <w:lang w:val="fr-FR"/>
        </w:rPr>
        <w:t xml:space="preserve"> ou un bonnet connecté </w:t>
      </w:r>
      <w:r w:rsidRPr="001E377D">
        <w:rPr>
          <w:rFonts w:ascii="Times New Roman" w:hAnsi="Times New Roman" w:cs="Times New Roman"/>
          <w:color w:val="000F3E"/>
          <w:lang w:val="fr-FR"/>
        </w:rPr>
        <w:t>Bluetooth</w:t>
      </w:r>
      <w:r>
        <w:rPr>
          <w:rFonts w:ascii="Times New Roman" w:hAnsi="Times New Roman" w:cs="Times New Roman"/>
          <w:color w:val="000F3E"/>
          <w:lang w:val="fr-FR"/>
        </w:rPr>
        <w:t>.</w:t>
      </w:r>
    </w:p>
    <w:p w14:paraId="582201E7" w14:textId="77777777" w:rsidR="007C711F" w:rsidRPr="001E377D" w:rsidRDefault="007C711F">
      <w:pPr>
        <w:rPr>
          <w:rFonts w:ascii="Times New Roman" w:hAnsi="Times New Roman" w:cs="Times New Roman"/>
          <w:color w:val="000F3E"/>
          <w:lang w:val="fr-FR"/>
        </w:rPr>
      </w:pPr>
    </w:p>
    <w:p w14:paraId="38EB6669" w14:textId="245EECA3" w:rsidR="001E377D" w:rsidRDefault="001E377D" w:rsidP="007C711F">
      <w:pPr>
        <w:rPr>
          <w:rFonts w:ascii="Times New Roman" w:hAnsi="Times New Roman" w:cs="Times New Roman"/>
          <w:color w:val="000F3E"/>
          <w:lang w:val="fr-FR"/>
        </w:rPr>
      </w:pPr>
      <w:r>
        <w:rPr>
          <w:rFonts w:ascii="Times New Roman" w:hAnsi="Times New Roman" w:cs="Times New Roman"/>
          <w:color w:val="000F3E"/>
          <w:lang w:val="fr-FR"/>
        </w:rPr>
        <w:t xml:space="preserve">Une fois passée la porte, la navigation commence. Malgré sa taille, la surface de vente ne peut pas toujours </w:t>
      </w:r>
      <w:r>
        <w:rPr>
          <w:rFonts w:ascii="Times New Roman" w:hAnsi="Times New Roman" w:cs="Times New Roman"/>
          <w:color w:val="000F3E"/>
          <w:lang w:val="fr-FR"/>
        </w:rPr>
        <w:t xml:space="preserve">contenir </w:t>
      </w:r>
      <w:r>
        <w:rPr>
          <w:rFonts w:ascii="Times New Roman" w:hAnsi="Times New Roman" w:cs="Times New Roman"/>
          <w:color w:val="000F3E"/>
          <w:lang w:val="fr-FR"/>
        </w:rPr>
        <w:t xml:space="preserve">toutes les options de couleurs disponibles dans les vastes collections de la marque. Là, le </w:t>
      </w:r>
      <w:r w:rsidRPr="001E377D">
        <w:rPr>
          <w:rFonts w:ascii="Times New Roman" w:hAnsi="Times New Roman" w:cs="Times New Roman"/>
          <w:color w:val="000F3E"/>
          <w:lang w:val="fr-FR"/>
        </w:rPr>
        <w:t>merchandising</w:t>
      </w:r>
      <w:r>
        <w:rPr>
          <w:rFonts w:ascii="Times New Roman" w:hAnsi="Times New Roman" w:cs="Times New Roman"/>
          <w:color w:val="000F3E"/>
          <w:lang w:val="fr-FR"/>
        </w:rPr>
        <w:t xml:space="preserve"> visuel numérique joue son rôle complémentaire au physique en montrant les vêtements, afin d'aider le client à accéder à toutes les options de couleurs. Dans l'espace denim, les </w:t>
      </w:r>
      <w:r w:rsidRPr="001E377D">
        <w:rPr>
          <w:rFonts w:ascii="Times New Roman" w:hAnsi="Times New Roman" w:cs="Times New Roman"/>
          <w:bCs/>
          <w:color w:val="000F3E"/>
          <w:lang w:val="fr-FR"/>
        </w:rPr>
        <w:t>Digital Denim Fit Guides</w:t>
      </w:r>
      <w:r>
        <w:rPr>
          <w:rFonts w:ascii="Times New Roman" w:hAnsi="Times New Roman" w:cs="Times New Roman"/>
          <w:bCs/>
          <w:color w:val="000F3E"/>
          <w:lang w:val="fr-FR"/>
        </w:rPr>
        <w:t xml:space="preserve"> aident les consommateurs à s'y retrouver dans l'immense offre de jeans afin de trouver leur fit parfait.</w:t>
      </w:r>
    </w:p>
    <w:p w14:paraId="13C6E50C" w14:textId="77777777" w:rsidR="007C711F" w:rsidRPr="001E377D" w:rsidRDefault="007C711F">
      <w:pPr>
        <w:rPr>
          <w:rFonts w:ascii="Times New Roman" w:hAnsi="Times New Roman" w:cs="Times New Roman"/>
          <w:color w:val="000F3E"/>
          <w:lang w:val="fr-FR"/>
        </w:rPr>
      </w:pPr>
    </w:p>
    <w:p w14:paraId="3B1150B0" w14:textId="72053C8B" w:rsidR="001E377D" w:rsidRDefault="001E377D">
      <w:pPr>
        <w:rPr>
          <w:rFonts w:ascii="Times New Roman" w:hAnsi="Times New Roman" w:cs="Times New Roman"/>
          <w:bCs/>
          <w:color w:val="000F3E"/>
          <w:lang w:val="fr-FR"/>
        </w:rPr>
      </w:pPr>
      <w:r>
        <w:rPr>
          <w:rFonts w:ascii="Times New Roman" w:hAnsi="Times New Roman" w:cs="Times New Roman"/>
          <w:color w:val="000F3E"/>
          <w:lang w:val="fr-FR"/>
        </w:rPr>
        <w:t>Après avoir fait sa sé</w:t>
      </w:r>
      <w:r w:rsidR="007C711F" w:rsidRPr="001E377D">
        <w:rPr>
          <w:rFonts w:ascii="Times New Roman" w:hAnsi="Times New Roman" w:cs="Times New Roman"/>
          <w:color w:val="000F3E"/>
          <w:lang w:val="fr-FR"/>
        </w:rPr>
        <w:t xml:space="preserve">lection, </w:t>
      </w:r>
      <w:r>
        <w:rPr>
          <w:rFonts w:ascii="Times New Roman" w:hAnsi="Times New Roman" w:cs="Times New Roman"/>
          <w:color w:val="000F3E"/>
          <w:lang w:val="fr-FR"/>
        </w:rPr>
        <w:t xml:space="preserve">le client va dans la </w:t>
      </w:r>
      <w:r w:rsidR="007C711F" w:rsidRPr="001E377D">
        <w:rPr>
          <w:rFonts w:ascii="Times New Roman" w:hAnsi="Times New Roman" w:cs="Times New Roman"/>
          <w:color w:val="000F3E"/>
          <w:lang w:val="fr-FR"/>
        </w:rPr>
        <w:t xml:space="preserve">Smart </w:t>
      </w:r>
      <w:proofErr w:type="spellStart"/>
      <w:r w:rsidR="007C711F" w:rsidRPr="001E377D">
        <w:rPr>
          <w:rFonts w:ascii="Times New Roman" w:hAnsi="Times New Roman" w:cs="Times New Roman"/>
          <w:color w:val="000F3E"/>
          <w:lang w:val="fr-FR"/>
        </w:rPr>
        <w:t>Fitting</w:t>
      </w:r>
      <w:proofErr w:type="spellEnd"/>
      <w:r w:rsidR="007C711F" w:rsidRPr="001E377D">
        <w:rPr>
          <w:rFonts w:ascii="Times New Roman" w:hAnsi="Times New Roman" w:cs="Times New Roman"/>
          <w:color w:val="000F3E"/>
          <w:lang w:val="fr-FR"/>
        </w:rPr>
        <w:t xml:space="preserve"> Room </w:t>
      </w:r>
      <w:r>
        <w:rPr>
          <w:rFonts w:ascii="Times New Roman" w:hAnsi="Times New Roman" w:cs="Times New Roman"/>
          <w:color w:val="000F3E"/>
          <w:lang w:val="fr-FR"/>
        </w:rPr>
        <w:t xml:space="preserve">qui va instantanément reconnaître les produits apportés </w:t>
      </w:r>
      <w:r w:rsidR="007C711F" w:rsidRPr="001E377D">
        <w:rPr>
          <w:rFonts w:ascii="Times New Roman" w:hAnsi="Times New Roman" w:cs="Times New Roman"/>
          <w:color w:val="000F3E"/>
          <w:lang w:val="fr-FR"/>
        </w:rPr>
        <w:t xml:space="preserve">via </w:t>
      </w:r>
      <w:r>
        <w:rPr>
          <w:rFonts w:ascii="Times New Roman" w:hAnsi="Times New Roman" w:cs="Times New Roman"/>
          <w:color w:val="000F3E"/>
          <w:lang w:val="fr-FR"/>
        </w:rPr>
        <w:t xml:space="preserve">le pistage </w:t>
      </w:r>
      <w:r w:rsidR="007C711F" w:rsidRPr="001E377D">
        <w:rPr>
          <w:rFonts w:ascii="Times New Roman" w:hAnsi="Times New Roman" w:cs="Times New Roman"/>
          <w:color w:val="000F3E"/>
          <w:lang w:val="fr-FR"/>
        </w:rPr>
        <w:t xml:space="preserve">RFID. </w:t>
      </w:r>
      <w:r>
        <w:rPr>
          <w:rFonts w:ascii="Times New Roman" w:hAnsi="Times New Roman" w:cs="Times New Roman"/>
          <w:bCs/>
          <w:color w:val="000F3E"/>
          <w:lang w:val="fr-FR"/>
        </w:rPr>
        <w:t>Des miroirs intelligents suggèrent des looks inspirants à coordonner avec ces vêtements ; pour demander les pièces qui complètent le look, l'acheteur a seulement à '</w:t>
      </w:r>
      <w:proofErr w:type="spellStart"/>
      <w:r>
        <w:rPr>
          <w:rFonts w:ascii="Times New Roman" w:hAnsi="Times New Roman" w:cs="Times New Roman"/>
          <w:bCs/>
          <w:color w:val="000F3E"/>
          <w:lang w:val="fr-FR"/>
        </w:rPr>
        <w:t>clicker</w:t>
      </w:r>
      <w:proofErr w:type="spellEnd"/>
      <w:r>
        <w:rPr>
          <w:rFonts w:ascii="Times New Roman" w:hAnsi="Times New Roman" w:cs="Times New Roman"/>
          <w:bCs/>
          <w:color w:val="000F3E"/>
          <w:lang w:val="fr-FR"/>
        </w:rPr>
        <w:t>' sur le miroir.</w:t>
      </w:r>
    </w:p>
    <w:p w14:paraId="51E17841" w14:textId="77777777" w:rsidR="007C711F" w:rsidRPr="001E377D" w:rsidRDefault="007C711F">
      <w:pPr>
        <w:rPr>
          <w:rFonts w:ascii="Times New Roman" w:hAnsi="Times New Roman" w:cs="Times New Roman"/>
          <w:color w:val="000F3E"/>
          <w:lang w:val="fr-FR"/>
        </w:rPr>
      </w:pPr>
    </w:p>
    <w:p w14:paraId="06134247" w14:textId="1663581F" w:rsidR="001E377D" w:rsidRDefault="001E377D">
      <w:pPr>
        <w:rPr>
          <w:rFonts w:ascii="Times New Roman" w:hAnsi="Times New Roman" w:cs="Times New Roman"/>
          <w:color w:val="000F3E"/>
          <w:lang w:val="fr-FR"/>
        </w:rPr>
      </w:pPr>
      <w:r>
        <w:rPr>
          <w:rFonts w:ascii="Times New Roman" w:hAnsi="Times New Roman" w:cs="Times New Roman"/>
          <w:color w:val="000F3E"/>
          <w:lang w:val="fr-FR"/>
        </w:rPr>
        <w:t>Enfin</w:t>
      </w:r>
      <w:r w:rsidR="007C711F" w:rsidRPr="001E377D">
        <w:rPr>
          <w:rFonts w:ascii="Times New Roman" w:hAnsi="Times New Roman" w:cs="Times New Roman"/>
          <w:color w:val="000F3E"/>
          <w:lang w:val="fr-FR"/>
        </w:rPr>
        <w:t xml:space="preserve">, </w:t>
      </w:r>
      <w:r>
        <w:rPr>
          <w:rFonts w:ascii="Times New Roman" w:hAnsi="Times New Roman" w:cs="Times New Roman"/>
          <w:color w:val="000F3E"/>
          <w:lang w:val="fr-FR"/>
        </w:rPr>
        <w:t>une fois que sa dé</w:t>
      </w:r>
      <w:r w:rsidR="007C711F" w:rsidRPr="001E377D">
        <w:rPr>
          <w:rFonts w:ascii="Times New Roman" w:hAnsi="Times New Roman" w:cs="Times New Roman"/>
          <w:color w:val="000F3E"/>
          <w:lang w:val="fr-FR"/>
        </w:rPr>
        <w:t xml:space="preserve">cision </w:t>
      </w:r>
      <w:r>
        <w:rPr>
          <w:rFonts w:ascii="Times New Roman" w:hAnsi="Times New Roman" w:cs="Times New Roman"/>
          <w:color w:val="000F3E"/>
          <w:lang w:val="fr-FR"/>
        </w:rPr>
        <w:t xml:space="preserve">est prise, le client ou la cliente peut avoir envie d'ajouter une touche personnelle sur les pièces qu'il ou elle a choisies. Pour cela, le magasin offre </w:t>
      </w:r>
      <w:r w:rsidRPr="001E377D">
        <w:rPr>
          <w:rFonts w:ascii="Times New Roman" w:hAnsi="Times New Roman" w:cs="Times New Roman"/>
          <w:color w:val="000F3E"/>
          <w:lang w:val="fr-FR"/>
        </w:rPr>
        <w:t>‘</w:t>
      </w:r>
      <w:proofErr w:type="spellStart"/>
      <w:r w:rsidRPr="001E377D">
        <w:rPr>
          <w:rFonts w:ascii="Times New Roman" w:hAnsi="Times New Roman" w:cs="Times New Roman"/>
          <w:color w:val="000F3E"/>
          <w:lang w:val="fr-FR"/>
        </w:rPr>
        <w:t>TommyXYou</w:t>
      </w:r>
      <w:proofErr w:type="spellEnd"/>
      <w:r w:rsidRPr="001E377D">
        <w:rPr>
          <w:rFonts w:ascii="Times New Roman" w:hAnsi="Times New Roman" w:cs="Times New Roman"/>
          <w:color w:val="000F3E"/>
          <w:lang w:val="fr-FR"/>
        </w:rPr>
        <w:t>’,</w:t>
      </w:r>
      <w:r>
        <w:rPr>
          <w:rFonts w:ascii="Times New Roman" w:hAnsi="Times New Roman" w:cs="Times New Roman"/>
          <w:color w:val="000F3E"/>
          <w:lang w:val="fr-FR"/>
        </w:rPr>
        <w:t xml:space="preserve"> une expérience de customisation qui inclut de la broderie, des patches et des pièces de cuir gaufrées.</w:t>
      </w:r>
    </w:p>
    <w:p w14:paraId="70005834" w14:textId="77777777" w:rsidR="00B27A38" w:rsidRPr="001E377D" w:rsidRDefault="00B27A38">
      <w:pPr>
        <w:rPr>
          <w:rFonts w:ascii="Times New Roman" w:hAnsi="Times New Roman" w:cs="Times New Roman"/>
          <w:color w:val="000F3E"/>
          <w:lang w:val="fr-FR"/>
        </w:rPr>
      </w:pPr>
    </w:p>
    <w:p w14:paraId="16D4AA5D" w14:textId="3142D0FB" w:rsidR="007C711F" w:rsidRPr="001E377D" w:rsidRDefault="001E377D">
      <w:pPr>
        <w:rPr>
          <w:rFonts w:ascii="Times New Roman" w:hAnsi="Times New Roman" w:cs="Times New Roman"/>
          <w:color w:val="000F3E"/>
          <w:lang w:val="fr-FR"/>
        </w:rPr>
      </w:pPr>
      <w:r>
        <w:rPr>
          <w:rFonts w:ascii="Times New Roman" w:hAnsi="Times New Roman" w:cs="Times New Roman"/>
          <w:color w:val="000F3E"/>
          <w:lang w:val="fr-FR"/>
        </w:rPr>
        <w:t xml:space="preserve">Que peut-on apprendre de cet exemple ? Que l'expérience du consommateur commence avant même qu'il ou elle entre dans le magasin. Qu'il y a un moyen de montrer toutes les options de couleurs et styles même si l'espace de vente est limité. Enfin, que la cabine d'essayage, où le client s'intéresse aux vêtements, est un point de rencontre </w:t>
      </w:r>
      <w:r>
        <w:rPr>
          <w:rFonts w:ascii="Times New Roman" w:hAnsi="Times New Roman" w:cs="Times New Roman"/>
          <w:color w:val="000F3E"/>
          <w:lang w:val="fr-FR"/>
        </w:rPr>
        <w:t>crucial</w:t>
      </w:r>
      <w:r>
        <w:rPr>
          <w:rFonts w:ascii="Times New Roman" w:hAnsi="Times New Roman" w:cs="Times New Roman"/>
          <w:color w:val="000F3E"/>
          <w:lang w:val="fr-FR"/>
        </w:rPr>
        <w:t xml:space="preserve"> qui devrait être utilisé pour inspirer des idées de style et stimuler les ventes.</w:t>
      </w:r>
    </w:p>
    <w:sectPr w:rsidR="007C711F" w:rsidRPr="001E377D"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11F"/>
    <w:rsid w:val="001C1E33"/>
    <w:rsid w:val="001E377D"/>
    <w:rsid w:val="00502C95"/>
    <w:rsid w:val="0063758F"/>
    <w:rsid w:val="0071528D"/>
    <w:rsid w:val="007C711F"/>
    <w:rsid w:val="00893A0E"/>
    <w:rsid w:val="009F7E42"/>
    <w:rsid w:val="00B27A38"/>
    <w:rsid w:val="00E509C1"/>
    <w:rsid w:val="00FB33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FB93F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470</Words>
  <Characters>2591</Characters>
  <Application>Microsoft Macintosh Word</Application>
  <DocSecurity>0</DocSecurity>
  <Lines>21</Lines>
  <Paragraphs>6</Paragraphs>
  <ScaleCrop>false</ScaleCrop>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5</cp:revision>
  <dcterms:created xsi:type="dcterms:W3CDTF">2018-02-04T15:15:00Z</dcterms:created>
  <dcterms:modified xsi:type="dcterms:W3CDTF">2018-02-08T13:44:00Z</dcterms:modified>
</cp:coreProperties>
</file>