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77BBB" w14:textId="73F9087A" w:rsidR="004E7B19" w:rsidRPr="00C85A60" w:rsidRDefault="004E7B19" w:rsidP="004E7B19">
      <w:pPr>
        <w:rPr>
          <w:rFonts w:ascii="Times New Roman" w:eastAsia="Times New Roman" w:hAnsi="Times New Roman" w:cs="Times New Roman"/>
          <w:b/>
          <w:color w:val="000000"/>
          <w:lang w:val="fr-FR"/>
        </w:rPr>
      </w:pPr>
      <w:r w:rsidRPr="00C85A60"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PETER KIM, </w:t>
      </w:r>
      <w:r w:rsidR="00A04123">
        <w:rPr>
          <w:rFonts w:ascii="Times New Roman" w:eastAsia="Times New Roman" w:hAnsi="Times New Roman" w:cs="Times New Roman"/>
          <w:b/>
          <w:color w:val="000000"/>
          <w:lang w:val="fr-FR"/>
        </w:rPr>
        <w:t>Fondateur</w:t>
      </w:r>
      <w:r w:rsidRPr="00C85A60">
        <w:rPr>
          <w:rFonts w:ascii="Times New Roman" w:eastAsia="Times New Roman" w:hAnsi="Times New Roman" w:cs="Times New Roman"/>
          <w:b/>
          <w:color w:val="000000"/>
          <w:lang w:val="fr-FR"/>
        </w:rPr>
        <w:t>, HUDSON JEANS</w:t>
      </w:r>
    </w:p>
    <w:p w14:paraId="20D274C6" w14:textId="77777777" w:rsidR="004E7B19" w:rsidRPr="00C85A60" w:rsidRDefault="004E7B19" w:rsidP="004E7B19">
      <w:pPr>
        <w:rPr>
          <w:rFonts w:ascii="Times New Roman" w:eastAsia="Times New Roman" w:hAnsi="Times New Roman" w:cs="Times New Roman"/>
          <w:color w:val="000000"/>
          <w:lang w:val="fr-FR"/>
        </w:rPr>
      </w:pPr>
    </w:p>
    <w:p w14:paraId="44D6A07A" w14:textId="1B8C900E" w:rsidR="004E7B19" w:rsidRPr="00C85A60" w:rsidRDefault="00A04123" w:rsidP="00A04123">
      <w:pPr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>Dans ces temps de</w:t>
      </w:r>
      <w:r w:rsidR="004E7B19"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 chaos, </w:t>
      </w:r>
      <w:r>
        <w:rPr>
          <w:rFonts w:ascii="Times New Roman" w:eastAsia="Times New Roman" w:hAnsi="Times New Roman" w:cs="Times New Roman"/>
          <w:color w:val="000000"/>
          <w:lang w:val="fr-FR"/>
        </w:rPr>
        <w:t>de nombreuses entreprises retournent à ce qu'elles savent et répètent les mêmes choses, en utilisant des</w:t>
      </w:r>
      <w:r w:rsidR="004E7B19"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 “solutions” </w:t>
      </w:r>
      <w:r>
        <w:rPr>
          <w:rFonts w:ascii="Times New Roman" w:eastAsia="Times New Roman" w:hAnsi="Times New Roman" w:cs="Times New Roman"/>
          <w:color w:val="000000"/>
          <w:lang w:val="fr-FR"/>
        </w:rPr>
        <w:t>du passé.</w:t>
      </w:r>
    </w:p>
    <w:p w14:paraId="78D74C46" w14:textId="43B94C75" w:rsidR="004E7B19" w:rsidRPr="00C85A60" w:rsidRDefault="00A04123" w:rsidP="004E7B19">
      <w:pPr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 xml:space="preserve">Cela peut paraître une réponse évidente, mais pour minimiser le risque, on doit accepter le changement et évoluer, et non rester immobile et "geler". </w:t>
      </w:r>
    </w:p>
    <w:p w14:paraId="7695FF1B" w14:textId="77777777" w:rsidR="004E7B19" w:rsidRPr="00C85A60" w:rsidRDefault="004E7B19" w:rsidP="004E7B19">
      <w:pPr>
        <w:rPr>
          <w:rFonts w:ascii="Times New Roman" w:eastAsia="Times New Roman" w:hAnsi="Times New Roman" w:cs="Times New Roman"/>
          <w:color w:val="000000"/>
          <w:lang w:val="fr-FR"/>
        </w:rPr>
      </w:pPr>
    </w:p>
    <w:p w14:paraId="73689B60" w14:textId="286CF5AB" w:rsidR="004E7B19" w:rsidRPr="00C85A60" w:rsidRDefault="00A04123" w:rsidP="004E7B19">
      <w:pPr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>A mon</w:t>
      </w:r>
      <w:r w:rsidR="004E7B19"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 opinion, </w:t>
      </w:r>
      <w:r>
        <w:rPr>
          <w:rFonts w:ascii="Times New Roman" w:eastAsia="Times New Roman" w:hAnsi="Times New Roman" w:cs="Times New Roman"/>
          <w:color w:val="000000"/>
          <w:lang w:val="fr-FR"/>
        </w:rPr>
        <w:t>voici quelques</w:t>
      </w:r>
      <w:r w:rsidR="00045C56"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 directions</w:t>
      </w:r>
      <w:r>
        <w:rPr>
          <w:rFonts w:ascii="Times New Roman" w:eastAsia="Times New Roman" w:hAnsi="Times New Roman" w:cs="Times New Roman"/>
          <w:color w:val="000000"/>
          <w:lang w:val="fr-FR"/>
        </w:rPr>
        <w:t>-clés</w:t>
      </w:r>
      <w:r w:rsidR="00213E5D"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fr-FR"/>
        </w:rPr>
        <w:t>du marché, de l'industrie</w:t>
      </w:r>
      <w:r w:rsidR="004E7B19"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et des consommateurs </w:t>
      </w:r>
      <w:r w:rsidR="004E7B19" w:rsidRPr="00C85A60">
        <w:rPr>
          <w:rFonts w:ascii="Times New Roman" w:eastAsia="Times New Roman" w:hAnsi="Times New Roman" w:cs="Times New Roman"/>
          <w:color w:val="000000"/>
          <w:lang w:val="fr-FR"/>
        </w:rPr>
        <w:t>:</w:t>
      </w:r>
    </w:p>
    <w:p w14:paraId="0F1DB9B9" w14:textId="77777777" w:rsidR="00045C56" w:rsidRPr="00C85A60" w:rsidRDefault="00045C56" w:rsidP="004E7B19">
      <w:pPr>
        <w:rPr>
          <w:rFonts w:ascii="Times New Roman" w:eastAsia="Times New Roman" w:hAnsi="Times New Roman" w:cs="Times New Roman"/>
          <w:color w:val="000000"/>
          <w:lang w:val="fr-FR"/>
        </w:rPr>
      </w:pPr>
    </w:p>
    <w:p w14:paraId="026AADD3" w14:textId="69545972" w:rsidR="004E7B19" w:rsidRPr="00C85A60" w:rsidRDefault="00213E5D" w:rsidP="004E7B19">
      <w:pPr>
        <w:rPr>
          <w:rFonts w:ascii="Times New Roman" w:eastAsia="Times New Roman" w:hAnsi="Times New Roman" w:cs="Times New Roman"/>
          <w:color w:val="000000"/>
          <w:lang w:val="fr-FR"/>
        </w:rPr>
      </w:pPr>
      <w:r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* </w:t>
      </w:r>
      <w:r w:rsidR="00A04123">
        <w:rPr>
          <w:rFonts w:ascii="Times New Roman" w:eastAsia="Times New Roman" w:hAnsi="Times New Roman" w:cs="Times New Roman"/>
          <w:color w:val="000000"/>
          <w:lang w:val="fr-FR"/>
        </w:rPr>
        <w:t>Les gens cherchent du sens et une raison – une âme</w:t>
      </w:r>
    </w:p>
    <w:p w14:paraId="519B334B" w14:textId="7B2248AB" w:rsidR="004E7B19" w:rsidRPr="00C85A60" w:rsidRDefault="00213E5D" w:rsidP="004E7B19">
      <w:pPr>
        <w:rPr>
          <w:rFonts w:ascii="Times New Roman" w:eastAsia="Times New Roman" w:hAnsi="Times New Roman" w:cs="Times New Roman"/>
          <w:color w:val="000000"/>
          <w:lang w:val="fr-FR"/>
        </w:rPr>
      </w:pPr>
      <w:r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* </w:t>
      </w:r>
      <w:r w:rsidR="00A04123">
        <w:rPr>
          <w:rFonts w:ascii="Times New Roman" w:eastAsia="Times New Roman" w:hAnsi="Times New Roman" w:cs="Times New Roman"/>
          <w:color w:val="000000"/>
          <w:lang w:val="fr-FR"/>
        </w:rPr>
        <w:t>Les histoires et les récits sont la clef</w:t>
      </w:r>
    </w:p>
    <w:p w14:paraId="4A0BB491" w14:textId="266C784C" w:rsidR="004E7B19" w:rsidRPr="00C85A60" w:rsidRDefault="00213E5D" w:rsidP="004E7B19">
      <w:pPr>
        <w:rPr>
          <w:rFonts w:ascii="Times New Roman" w:eastAsia="Times New Roman" w:hAnsi="Times New Roman" w:cs="Times New Roman"/>
          <w:color w:val="000000"/>
          <w:lang w:val="fr-FR"/>
        </w:rPr>
      </w:pPr>
      <w:r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* </w:t>
      </w:r>
      <w:r w:rsidR="00A04123">
        <w:rPr>
          <w:rFonts w:ascii="Times New Roman" w:eastAsia="Times New Roman" w:hAnsi="Times New Roman" w:cs="Times New Roman"/>
          <w:color w:val="000000"/>
          <w:lang w:val="fr-FR"/>
        </w:rPr>
        <w:t xml:space="preserve">Prendre soin </w:t>
      </w:r>
      <w:bookmarkStart w:id="0" w:name="_GoBack"/>
      <w:bookmarkEnd w:id="0"/>
      <w:r w:rsidR="00A04123">
        <w:rPr>
          <w:rFonts w:ascii="Times New Roman" w:eastAsia="Times New Roman" w:hAnsi="Times New Roman" w:cs="Times New Roman"/>
          <w:color w:val="000000"/>
          <w:lang w:val="fr-FR"/>
        </w:rPr>
        <w:t xml:space="preserve">de ses employés est vital : regardez comment agissent les entreprises de </w:t>
      </w:r>
      <w:proofErr w:type="spellStart"/>
      <w:r w:rsidR="00A04123">
        <w:rPr>
          <w:rFonts w:ascii="Times New Roman" w:eastAsia="Times New Roman" w:hAnsi="Times New Roman" w:cs="Times New Roman"/>
          <w:color w:val="000000"/>
          <w:lang w:val="fr-FR"/>
        </w:rPr>
        <w:t>high</w:t>
      </w:r>
      <w:proofErr w:type="spellEnd"/>
      <w:r w:rsidR="00A04123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A04123">
        <w:rPr>
          <w:rFonts w:ascii="Times New Roman" w:eastAsia="Times New Roman" w:hAnsi="Times New Roman" w:cs="Times New Roman"/>
          <w:color w:val="000000"/>
          <w:lang w:val="fr-FR"/>
        </w:rPr>
        <w:t>tech</w:t>
      </w:r>
      <w:proofErr w:type="spellEnd"/>
      <w:r w:rsidR="00A04123">
        <w:rPr>
          <w:rFonts w:ascii="Times New Roman" w:eastAsia="Times New Roman" w:hAnsi="Times New Roman" w:cs="Times New Roman"/>
          <w:color w:val="000000"/>
          <w:lang w:val="fr-FR"/>
        </w:rPr>
        <w:t xml:space="preserve"> – cela sera, et devrait, être la norme</w:t>
      </w:r>
    </w:p>
    <w:p w14:paraId="3E1AF3DF" w14:textId="5FF7DC59" w:rsidR="004E7B19" w:rsidRPr="00C85A60" w:rsidRDefault="00045C56" w:rsidP="004E7B19">
      <w:pPr>
        <w:rPr>
          <w:rFonts w:ascii="Times New Roman" w:eastAsia="Times New Roman" w:hAnsi="Times New Roman" w:cs="Times New Roman"/>
          <w:color w:val="000000"/>
          <w:lang w:val="fr-FR"/>
        </w:rPr>
      </w:pPr>
      <w:r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* </w:t>
      </w:r>
      <w:r w:rsidR="00A04123">
        <w:rPr>
          <w:rFonts w:ascii="Times New Roman" w:eastAsia="Times New Roman" w:hAnsi="Times New Roman" w:cs="Times New Roman"/>
          <w:color w:val="000000"/>
          <w:lang w:val="fr-FR"/>
        </w:rPr>
        <w:t>L'authenticité et la consistance</w:t>
      </w:r>
    </w:p>
    <w:p w14:paraId="2B0A79A5" w14:textId="7937B959" w:rsidR="004E7B19" w:rsidRPr="00C85A60" w:rsidRDefault="00045C56" w:rsidP="004E7B19">
      <w:pPr>
        <w:rPr>
          <w:rFonts w:ascii="Times New Roman" w:eastAsia="Times New Roman" w:hAnsi="Times New Roman" w:cs="Times New Roman"/>
          <w:color w:val="000000"/>
          <w:lang w:val="fr-FR"/>
        </w:rPr>
      </w:pPr>
      <w:r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* </w:t>
      </w:r>
      <w:r w:rsidR="00A04123">
        <w:rPr>
          <w:rFonts w:ascii="Times New Roman" w:eastAsia="Times New Roman" w:hAnsi="Times New Roman" w:cs="Times New Roman"/>
          <w:color w:val="000000"/>
          <w:lang w:val="fr-FR"/>
        </w:rPr>
        <w:t>Etre spé</w:t>
      </w:r>
      <w:r w:rsidRPr="00C85A60">
        <w:rPr>
          <w:rFonts w:ascii="Times New Roman" w:eastAsia="Times New Roman" w:hAnsi="Times New Roman" w:cs="Times New Roman"/>
          <w:color w:val="000000"/>
          <w:lang w:val="fr-FR"/>
        </w:rPr>
        <w:t>cial</w:t>
      </w:r>
    </w:p>
    <w:p w14:paraId="4BE97B4B" w14:textId="06037AD4" w:rsidR="004E7B19" w:rsidRPr="00C85A60" w:rsidRDefault="00045C56" w:rsidP="004E7B19">
      <w:pPr>
        <w:rPr>
          <w:rFonts w:ascii="Times New Roman" w:eastAsia="Times New Roman" w:hAnsi="Times New Roman" w:cs="Times New Roman"/>
          <w:color w:val="000000"/>
          <w:lang w:val="fr-FR"/>
        </w:rPr>
      </w:pPr>
      <w:r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* </w:t>
      </w:r>
      <w:r w:rsidR="00A04123">
        <w:rPr>
          <w:rFonts w:ascii="Times New Roman" w:eastAsia="Times New Roman" w:hAnsi="Times New Roman" w:cs="Times New Roman"/>
          <w:color w:val="000000"/>
          <w:lang w:val="fr-FR"/>
        </w:rPr>
        <w:t>L'exclusivité</w:t>
      </w:r>
    </w:p>
    <w:p w14:paraId="572BC99B" w14:textId="35E8455A" w:rsidR="004E7B19" w:rsidRPr="00C85A60" w:rsidRDefault="00A04123" w:rsidP="004E7B19">
      <w:pPr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>* Les e</w:t>
      </w:r>
      <w:r w:rsidRPr="00C85A60">
        <w:rPr>
          <w:rFonts w:ascii="Times New Roman" w:eastAsia="Times New Roman" w:hAnsi="Times New Roman" w:cs="Times New Roman"/>
          <w:color w:val="000000"/>
          <w:lang w:val="fr-FR"/>
        </w:rPr>
        <w:t>xpériences</w:t>
      </w:r>
    </w:p>
    <w:p w14:paraId="45E22596" w14:textId="24F9ADA0" w:rsidR="004E7B19" w:rsidRPr="00C85A60" w:rsidRDefault="00A04123" w:rsidP="004E7B19">
      <w:pPr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>* Le s</w:t>
      </w:r>
      <w:r w:rsidR="004E7B19" w:rsidRPr="00C85A60">
        <w:rPr>
          <w:rFonts w:ascii="Times New Roman" w:eastAsia="Times New Roman" w:hAnsi="Times New Roman" w:cs="Times New Roman"/>
          <w:color w:val="000000"/>
          <w:lang w:val="fr-FR"/>
        </w:rPr>
        <w:t>ervice</w:t>
      </w:r>
    </w:p>
    <w:p w14:paraId="0FC8C303" w14:textId="5C700AE1" w:rsidR="004E7B19" w:rsidRPr="00C85A60" w:rsidRDefault="004E7B19" w:rsidP="004E7B19">
      <w:pPr>
        <w:rPr>
          <w:rFonts w:ascii="Times New Roman" w:eastAsia="Times New Roman" w:hAnsi="Times New Roman" w:cs="Times New Roman"/>
          <w:color w:val="000000"/>
          <w:lang w:val="fr-FR"/>
        </w:rPr>
      </w:pPr>
      <w:r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* </w:t>
      </w:r>
      <w:r w:rsidR="00A04123">
        <w:rPr>
          <w:rFonts w:ascii="Times New Roman" w:eastAsia="Times New Roman" w:hAnsi="Times New Roman" w:cs="Times New Roman"/>
          <w:color w:val="000000"/>
          <w:lang w:val="fr-FR"/>
        </w:rPr>
        <w:t>La rapidité</w:t>
      </w:r>
    </w:p>
    <w:p w14:paraId="23EE0390" w14:textId="5A4D5A1F" w:rsidR="004E7B19" w:rsidRPr="00C85A60" w:rsidRDefault="00A04123" w:rsidP="004E7B19">
      <w:pPr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>* Le m</w:t>
      </w:r>
      <w:r w:rsidR="00045C56"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arketing </w:t>
      </w:r>
      <w:r>
        <w:rPr>
          <w:rFonts w:ascii="Times New Roman" w:eastAsia="Times New Roman" w:hAnsi="Times New Roman" w:cs="Times New Roman"/>
          <w:color w:val="000000"/>
          <w:lang w:val="fr-FR"/>
        </w:rPr>
        <w:t>et la</w:t>
      </w:r>
      <w:r w:rsidR="00045C56"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 communication 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ont changé </w:t>
      </w:r>
      <w:r w:rsidR="00045C56" w:rsidRPr="00C85A60">
        <w:rPr>
          <w:rFonts w:ascii="Times New Roman" w:eastAsia="Times New Roman" w:hAnsi="Times New Roman" w:cs="Times New Roman"/>
          <w:color w:val="000000"/>
          <w:lang w:val="fr-FR"/>
        </w:rPr>
        <w:t>: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des</w:t>
      </w:r>
      <w:r w:rsidR="00045C56"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Pr="00C85A60">
        <w:rPr>
          <w:rFonts w:ascii="Times New Roman" w:eastAsia="Times New Roman" w:hAnsi="Times New Roman" w:cs="Times New Roman"/>
          <w:color w:val="000000"/>
          <w:lang w:val="fr-FR"/>
        </w:rPr>
        <w:t>collaborations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avec des</w:t>
      </w:r>
      <w:r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045C56" w:rsidRPr="00C85A60">
        <w:rPr>
          <w:rFonts w:ascii="Times New Roman" w:eastAsia="Times New Roman" w:hAnsi="Times New Roman" w:cs="Times New Roman"/>
          <w:color w:val="000000"/>
          <w:lang w:val="fr-FR"/>
        </w:rPr>
        <w:t>talent</w:t>
      </w:r>
      <w:r>
        <w:rPr>
          <w:rFonts w:ascii="Times New Roman" w:eastAsia="Times New Roman" w:hAnsi="Times New Roman" w:cs="Times New Roman"/>
          <w:color w:val="000000"/>
          <w:lang w:val="fr-FR"/>
        </w:rPr>
        <w:t>s</w:t>
      </w:r>
      <w:r w:rsidR="00045C56"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 / influence</w:t>
      </w:r>
      <w:r>
        <w:rPr>
          <w:rFonts w:ascii="Times New Roman" w:eastAsia="Times New Roman" w:hAnsi="Times New Roman" w:cs="Times New Roman"/>
          <w:color w:val="000000"/>
          <w:lang w:val="fr-FR"/>
        </w:rPr>
        <w:t>u</w:t>
      </w:r>
      <w:r w:rsidR="00045C56" w:rsidRPr="00C85A60">
        <w:rPr>
          <w:rFonts w:ascii="Times New Roman" w:eastAsia="Times New Roman" w:hAnsi="Times New Roman" w:cs="Times New Roman"/>
          <w:color w:val="000000"/>
          <w:lang w:val="fr-FR"/>
        </w:rPr>
        <w:t>r</w:t>
      </w:r>
      <w:r>
        <w:rPr>
          <w:rFonts w:ascii="Times New Roman" w:eastAsia="Times New Roman" w:hAnsi="Times New Roman" w:cs="Times New Roman"/>
          <w:color w:val="000000"/>
          <w:lang w:val="fr-FR"/>
        </w:rPr>
        <w:t>s</w:t>
      </w:r>
      <w:r w:rsidR="00045C56"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fr-FR"/>
        </w:rPr>
        <w:t>créent plus d'authenticité et de contenu</w:t>
      </w:r>
      <w:r w:rsidR="00045C56"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</w:p>
    <w:p w14:paraId="7D0B6B00" w14:textId="4594AC8A" w:rsidR="004E7B19" w:rsidRPr="00C85A60" w:rsidRDefault="004E7B19" w:rsidP="004E7B19">
      <w:pPr>
        <w:rPr>
          <w:rFonts w:ascii="Times New Roman" w:eastAsia="Times New Roman" w:hAnsi="Times New Roman" w:cs="Times New Roman"/>
          <w:color w:val="000000"/>
          <w:lang w:val="fr-FR"/>
        </w:rPr>
      </w:pPr>
      <w:r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* </w:t>
      </w:r>
      <w:r w:rsidR="00A04123">
        <w:rPr>
          <w:rFonts w:ascii="Times New Roman" w:eastAsia="Times New Roman" w:hAnsi="Times New Roman" w:cs="Times New Roman"/>
          <w:color w:val="000000"/>
          <w:lang w:val="fr-FR"/>
        </w:rPr>
        <w:t>Bonne</w:t>
      </w:r>
      <w:r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 cause / </w:t>
      </w:r>
      <w:r w:rsidR="00A04123">
        <w:rPr>
          <w:rFonts w:ascii="Times New Roman" w:eastAsia="Times New Roman" w:hAnsi="Times New Roman" w:cs="Times New Roman"/>
          <w:color w:val="000000"/>
          <w:lang w:val="fr-FR"/>
        </w:rPr>
        <w:t>Bien-être – Communauté</w:t>
      </w:r>
      <w:r w:rsidRPr="00C85A60">
        <w:rPr>
          <w:rFonts w:ascii="Times New Roman" w:eastAsia="Times New Roman" w:hAnsi="Times New Roman" w:cs="Times New Roman"/>
          <w:color w:val="000000"/>
          <w:lang w:val="fr-FR"/>
        </w:rPr>
        <w:t xml:space="preserve"> / </w:t>
      </w:r>
      <w:r w:rsidR="00A04123">
        <w:rPr>
          <w:rFonts w:ascii="Times New Roman" w:eastAsia="Times New Roman" w:hAnsi="Times New Roman" w:cs="Times New Roman"/>
          <w:color w:val="000000"/>
          <w:lang w:val="fr-FR"/>
        </w:rPr>
        <w:t>Partage / Philanthropie</w:t>
      </w:r>
    </w:p>
    <w:p w14:paraId="3A14C7FA" w14:textId="77777777" w:rsidR="004E7B19" w:rsidRPr="00C85A60" w:rsidRDefault="004E7B19" w:rsidP="004E7B19">
      <w:pPr>
        <w:rPr>
          <w:rFonts w:ascii="Times New Roman" w:eastAsia="Times New Roman" w:hAnsi="Times New Roman" w:cs="Times New Roman"/>
          <w:color w:val="000000"/>
          <w:lang w:val="fr-FR"/>
        </w:rPr>
      </w:pPr>
    </w:p>
    <w:p w14:paraId="4A4887BA" w14:textId="77777777" w:rsidR="004E7B19" w:rsidRPr="00C85A60" w:rsidRDefault="004E7B19" w:rsidP="004E7B19">
      <w:pPr>
        <w:rPr>
          <w:rFonts w:ascii="Times New Roman" w:eastAsia="Times New Roman" w:hAnsi="Times New Roman" w:cs="Times New Roman"/>
          <w:lang w:val="fr-FR"/>
        </w:rPr>
      </w:pPr>
    </w:p>
    <w:p w14:paraId="5B8BD677" w14:textId="77777777" w:rsidR="001D5108" w:rsidRPr="00C85A60" w:rsidRDefault="00A04123">
      <w:pPr>
        <w:rPr>
          <w:rFonts w:ascii="Times New Roman" w:hAnsi="Times New Roman" w:cs="Times New Roman"/>
          <w:lang w:val="fr-FR"/>
        </w:rPr>
      </w:pPr>
    </w:p>
    <w:sectPr w:rsidR="001D5108" w:rsidRPr="00C85A60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19"/>
    <w:rsid w:val="00045C56"/>
    <w:rsid w:val="000A497F"/>
    <w:rsid w:val="001C1E33"/>
    <w:rsid w:val="00213E5D"/>
    <w:rsid w:val="004E7B19"/>
    <w:rsid w:val="0063758F"/>
    <w:rsid w:val="0071528D"/>
    <w:rsid w:val="00893A0E"/>
    <w:rsid w:val="00A04123"/>
    <w:rsid w:val="00A105A1"/>
    <w:rsid w:val="00A26A5D"/>
    <w:rsid w:val="00C85A60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33F7F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838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iMac</cp:lastModifiedBy>
  <cp:revision>2</cp:revision>
  <dcterms:created xsi:type="dcterms:W3CDTF">2018-05-06T14:52:00Z</dcterms:created>
  <dcterms:modified xsi:type="dcterms:W3CDTF">2018-05-06T14:52:00Z</dcterms:modified>
</cp:coreProperties>
</file>