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30EB7" w14:textId="77777777" w:rsidR="002F30E9" w:rsidRPr="0020292F" w:rsidRDefault="002F30E9" w:rsidP="002F30E9">
      <w:pPr>
        <w:rPr>
          <w:rFonts w:ascii="Times" w:hAnsi="Times"/>
        </w:rPr>
      </w:pPr>
      <w:bookmarkStart w:id="0" w:name="_GoBack"/>
      <w:r w:rsidRPr="0020292F">
        <w:rPr>
          <w:rFonts w:ascii="Times" w:hAnsi="Times"/>
        </w:rPr>
        <w:t>#FASHIONTECHBERLIN</w:t>
      </w:r>
    </w:p>
    <w:p w14:paraId="11D86FBB" w14:textId="77777777" w:rsidR="002F30E9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>Berlino, Germania</w:t>
      </w:r>
    </w:p>
    <w:p w14:paraId="3743061E" w14:textId="77777777" w:rsidR="002F30E9" w:rsidRPr="0020292F" w:rsidRDefault="002F30E9" w:rsidP="002F30E9">
      <w:pPr>
        <w:rPr>
          <w:rFonts w:ascii="Times" w:hAnsi="Times"/>
        </w:rPr>
      </w:pPr>
    </w:p>
    <w:p w14:paraId="214E74AF" w14:textId="27C4DB7A" w:rsidR="002F30E9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 xml:space="preserve">La conferenza </w:t>
      </w:r>
      <w:r w:rsidRPr="0020292F">
        <w:rPr>
          <w:rFonts w:ascii="Times" w:hAnsi="Times"/>
          <w:b/>
        </w:rPr>
        <w:t>#FashionTech</w:t>
      </w:r>
      <w:r w:rsidRPr="0020292F">
        <w:rPr>
          <w:rFonts w:ascii="Times" w:hAnsi="Times"/>
        </w:rPr>
        <w:t xml:space="preserve"> di </w:t>
      </w:r>
      <w:r w:rsidRPr="0020292F">
        <w:rPr>
          <w:rFonts w:ascii="Times" w:hAnsi="Times"/>
          <w:b/>
        </w:rPr>
        <w:t>Premium Group</w:t>
      </w:r>
      <w:r w:rsidRPr="0020292F">
        <w:rPr>
          <w:rFonts w:ascii="Times" w:hAnsi="Times"/>
        </w:rPr>
        <w:t xml:space="preserve"> affronta vari</w:t>
      </w:r>
      <w:r w:rsidRPr="0020292F">
        <w:rPr>
          <w:rFonts w:ascii="Times" w:hAnsi="Times"/>
        </w:rPr>
        <w:t xml:space="preserve"> di argomenti relativi all'era digitale. Come afferma Anita Tillman, CEO del gruppo, l'evento "offre una prospettiva sul futuro </w:t>
      </w:r>
      <w:r w:rsidRPr="0020292F">
        <w:rPr>
          <w:rFonts w:ascii="Times" w:hAnsi="Times"/>
        </w:rPr>
        <w:t>della moda". In linea con il</w:t>
      </w:r>
      <w:r w:rsidRPr="0020292F">
        <w:rPr>
          <w:rFonts w:ascii="Times" w:hAnsi="Times"/>
        </w:rPr>
        <w:t xml:space="preserve"> motto "</w:t>
      </w:r>
      <w:r w:rsidRPr="0020292F">
        <w:rPr>
          <w:rFonts w:ascii="Times" w:hAnsi="Times" w:cs="Times New Roman"/>
        </w:rPr>
        <w:t xml:space="preserve"> </w:t>
      </w:r>
      <w:r w:rsidRPr="0020292F">
        <w:rPr>
          <w:rFonts w:ascii="Times" w:hAnsi="Times" w:cs="Times New Roman"/>
        </w:rPr>
        <w:t>Listen! Learn! Experience!</w:t>
      </w:r>
      <w:r w:rsidRPr="0020292F">
        <w:rPr>
          <w:rFonts w:ascii="Times" w:hAnsi="Times" w:cs="Times New Roman"/>
        </w:rPr>
        <w:t>” g</w:t>
      </w:r>
      <w:r w:rsidRPr="0020292F">
        <w:rPr>
          <w:rFonts w:ascii="Times" w:hAnsi="Times"/>
        </w:rPr>
        <w:t xml:space="preserve">li esperti del settore, i politici, i </w:t>
      </w:r>
      <w:r w:rsidRPr="0020292F">
        <w:rPr>
          <w:rFonts w:ascii="Times" w:hAnsi="Times"/>
        </w:rPr>
        <w:t>vertici delle</w:t>
      </w:r>
      <w:r w:rsidRPr="0020292F">
        <w:rPr>
          <w:rFonts w:ascii="Times" w:hAnsi="Times"/>
        </w:rPr>
        <w:t xml:space="preserve"> start-up e</w:t>
      </w:r>
      <w:r w:rsidRPr="0020292F">
        <w:rPr>
          <w:rFonts w:ascii="Times" w:hAnsi="Times"/>
        </w:rPr>
        <w:t xml:space="preserve"> gli esperti di comunicazione a</w:t>
      </w:r>
      <w:r w:rsidRPr="0020292F">
        <w:rPr>
          <w:rFonts w:ascii="Times" w:hAnsi="Times"/>
        </w:rPr>
        <w:t xml:space="preserve"> luglio discuteranno </w:t>
      </w:r>
      <w:r w:rsidRPr="0020292F">
        <w:rPr>
          <w:rFonts w:ascii="Times" w:hAnsi="Times"/>
        </w:rPr>
        <w:t>su</w:t>
      </w:r>
      <w:r w:rsidRPr="0020292F">
        <w:rPr>
          <w:rFonts w:ascii="Times" w:hAnsi="Times"/>
        </w:rPr>
        <w:t>gli ultimi sviluppi tecnologici, gener</w:t>
      </w:r>
      <w:r w:rsidRPr="0020292F">
        <w:rPr>
          <w:rFonts w:ascii="Times" w:hAnsi="Times"/>
        </w:rPr>
        <w:t>ando</w:t>
      </w:r>
      <w:r w:rsidRPr="0020292F">
        <w:rPr>
          <w:rFonts w:ascii="Times" w:hAnsi="Times"/>
        </w:rPr>
        <w:t xml:space="preserve"> nuovi affari e promuove</w:t>
      </w:r>
      <w:r w:rsidRPr="0020292F">
        <w:rPr>
          <w:rFonts w:ascii="Times" w:hAnsi="Times"/>
        </w:rPr>
        <w:t>ndo</w:t>
      </w:r>
      <w:r w:rsidRPr="0020292F">
        <w:rPr>
          <w:rFonts w:ascii="Times" w:hAnsi="Times"/>
        </w:rPr>
        <w:t xml:space="preserve"> uno scambio tra le industrie. Le formazioni precedenti hanno incluso relatori di </w:t>
      </w:r>
      <w:r w:rsidRPr="0020292F">
        <w:rPr>
          <w:rFonts w:ascii="Times" w:hAnsi="Times"/>
          <w:b/>
        </w:rPr>
        <w:t>Google, Amazon, MCM, adidas, Zalando</w:t>
      </w:r>
      <w:r w:rsidRPr="0020292F">
        <w:rPr>
          <w:rFonts w:ascii="Times" w:hAnsi="Times"/>
        </w:rPr>
        <w:t xml:space="preserve">, ecc. Nel gennaio 2018, </w:t>
      </w:r>
      <w:r w:rsidRPr="0020292F">
        <w:rPr>
          <w:rFonts w:ascii="Times" w:hAnsi="Times"/>
          <w:b/>
        </w:rPr>
        <w:t>Messe Frankfurt</w:t>
      </w:r>
      <w:r w:rsidRPr="0020292F">
        <w:rPr>
          <w:rFonts w:ascii="Times" w:hAnsi="Times"/>
        </w:rPr>
        <w:t xml:space="preserve"> è entrata a far parte di Premium Group come partner della conferenza, apportando le proprie competenze in materia di sostenibilità; di conseguenza, l'evento copre or</w:t>
      </w:r>
      <w:r w:rsidRPr="0020292F">
        <w:rPr>
          <w:rFonts w:ascii="Times" w:hAnsi="Times"/>
        </w:rPr>
        <w:t>a l'e-commerce, le tecnologie per la</w:t>
      </w:r>
      <w:r w:rsidRPr="0020292F">
        <w:rPr>
          <w:rFonts w:ascii="Times" w:hAnsi="Times"/>
        </w:rPr>
        <w:t xml:space="preserve"> vendita al dettaglio, il marketing digitale e la comunicazione, nonché i tessuti tecnologici e la sostenibilità. Michael Stracke, il nuovo responsabile di #FashionTech, ha osservato: "È importante avere il coraggio di sperimentare e rimanere un passo avanti rispetto alla concorrenza. In futuro p</w:t>
      </w:r>
      <w:r w:rsidR="0020292F" w:rsidRPr="0020292F">
        <w:rPr>
          <w:rFonts w:ascii="Times" w:hAnsi="Times"/>
        </w:rPr>
        <w:t>otremmo immaginare di rendere</w:t>
      </w:r>
      <w:r w:rsidRPr="0020292F">
        <w:rPr>
          <w:rFonts w:ascii="Times" w:hAnsi="Times"/>
        </w:rPr>
        <w:t xml:space="preserve"> #FashionTech ancora più internazionale e portarla anche in altri paesi. "</w:t>
      </w:r>
    </w:p>
    <w:p w14:paraId="59DF1180" w14:textId="77777777" w:rsidR="002F30E9" w:rsidRPr="0020292F" w:rsidRDefault="002F30E9" w:rsidP="002F30E9">
      <w:pPr>
        <w:rPr>
          <w:rFonts w:ascii="Times" w:hAnsi="Times"/>
        </w:rPr>
      </w:pPr>
    </w:p>
    <w:p w14:paraId="5DAF309E" w14:textId="77777777" w:rsidR="002F30E9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>DATE</w:t>
      </w:r>
    </w:p>
    <w:p w14:paraId="24E9046D" w14:textId="77777777" w:rsidR="002F30E9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>INDUSTRY INSIGHTS 2 luglio 2018</w:t>
      </w:r>
    </w:p>
    <w:p w14:paraId="1A5B9A13" w14:textId="77777777" w:rsidR="002F30E9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>#FASHIONSUSTAIN 3 luglio 2018</w:t>
      </w:r>
    </w:p>
    <w:p w14:paraId="47328186" w14:textId="77777777" w:rsidR="002F30E9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>#FASHIONTECH 4 luglio 2018</w:t>
      </w:r>
    </w:p>
    <w:p w14:paraId="779FDB7A" w14:textId="77777777" w:rsidR="002F30E9" w:rsidRPr="0020292F" w:rsidRDefault="002F30E9" w:rsidP="002F30E9">
      <w:pPr>
        <w:rPr>
          <w:rFonts w:ascii="Times" w:hAnsi="Times"/>
        </w:rPr>
      </w:pPr>
    </w:p>
    <w:p w14:paraId="4AB3C371" w14:textId="77777777" w:rsidR="002F30E9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>2 - 4 luglio 2018</w:t>
      </w:r>
    </w:p>
    <w:p w14:paraId="6D5DA415" w14:textId="77777777" w:rsidR="002F30E9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>Kraftwerk, 1 ° piano</w:t>
      </w:r>
    </w:p>
    <w:p w14:paraId="3C6CB842" w14:textId="77777777" w:rsidR="00444E40" w:rsidRPr="0020292F" w:rsidRDefault="002F30E9" w:rsidP="002F30E9">
      <w:pPr>
        <w:rPr>
          <w:rFonts w:ascii="Times" w:hAnsi="Times"/>
        </w:rPr>
      </w:pPr>
      <w:r w:rsidRPr="0020292F">
        <w:rPr>
          <w:rFonts w:ascii="Times" w:hAnsi="Times"/>
        </w:rPr>
        <w:t>www.fashiontech.berlin</w:t>
      </w:r>
    </w:p>
    <w:bookmarkEnd w:id="0"/>
    <w:sectPr w:rsidR="00444E40" w:rsidRPr="0020292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7A"/>
    <w:rsid w:val="0020292F"/>
    <w:rsid w:val="002B777A"/>
    <w:rsid w:val="002F30E9"/>
    <w:rsid w:val="00444E40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EC6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Macintosh Word</Application>
  <DocSecurity>0</DocSecurity>
  <Lines>9</Lines>
  <Paragraphs>2</Paragraphs>
  <ScaleCrop>false</ScaleCrop>
  <Company>Beatrice Campani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2018-05-04T07:37:00Z</dcterms:created>
  <dcterms:modified xsi:type="dcterms:W3CDTF">2018-05-04T07:41:00Z</dcterms:modified>
</cp:coreProperties>
</file>