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58E9B" w14:textId="77777777" w:rsidR="00F06A5D" w:rsidRPr="005920A1" w:rsidRDefault="00F06A5D" w:rsidP="00F06A5D">
      <w:pPr>
        <w:rPr>
          <w:rFonts w:ascii="Times New Roman" w:hAnsi="Times New Roman" w:cs="Times New Roman"/>
        </w:rPr>
      </w:pPr>
      <w:bookmarkStart w:id="0" w:name="_GoBack"/>
      <w:r w:rsidRPr="005920A1">
        <w:rPr>
          <w:rFonts w:ascii="Times New Roman" w:hAnsi="Times New Roman" w:cs="Times New Roman"/>
        </w:rPr>
        <w:t>R</w:t>
      </w:r>
      <w:r w:rsidRPr="005920A1">
        <w:rPr>
          <w:rFonts w:ascii="Times New Roman" w:hAnsi="Times New Roman" w:cs="Times New Roman"/>
        </w:rPr>
        <w:t>EPORT</w:t>
      </w:r>
    </w:p>
    <w:p w14:paraId="6BECB456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72CF33E3" w14:textId="77777777" w:rsidR="00F06A5D" w:rsidRPr="005920A1" w:rsidRDefault="00F06A5D" w:rsidP="00F06A5D">
      <w:pPr>
        <w:rPr>
          <w:rFonts w:ascii="Times New Roman" w:hAnsi="Times New Roman" w:cs="Times New Roman"/>
          <w:b/>
        </w:rPr>
      </w:pPr>
      <w:r w:rsidRPr="005920A1">
        <w:rPr>
          <w:rFonts w:ascii="Times New Roman" w:hAnsi="Times New Roman" w:cs="Times New Roman"/>
          <w:b/>
        </w:rPr>
        <w:t>INTELLIGENZA IN-STORE</w:t>
      </w:r>
    </w:p>
    <w:p w14:paraId="120673FE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1C9C99BD" w14:textId="77777777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Jana Melkumova-Reynolds / Tjitske Storm</w:t>
      </w:r>
    </w:p>
    <w:p w14:paraId="3EC29F8F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4B6FF7C2" w14:textId="77777777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IL NEGOZIO È UN LUOGO FANTASTICO PER ANALIZZARE IL COMPORTAMENTO DEI</w:t>
      </w:r>
      <w:r w:rsidRPr="005920A1">
        <w:rPr>
          <w:rFonts w:ascii="Times New Roman" w:hAnsi="Times New Roman" w:cs="Times New Roman"/>
        </w:rPr>
        <w:t xml:space="preserve"> CONSUMATORI. I COLLABORATORI ALLE</w:t>
      </w:r>
      <w:r w:rsidRPr="005920A1">
        <w:rPr>
          <w:rFonts w:ascii="Times New Roman" w:hAnsi="Times New Roman" w:cs="Times New Roman"/>
        </w:rPr>
        <w:t xml:space="preserve"> VENDITE SONO B</w:t>
      </w:r>
      <w:r w:rsidRPr="005920A1">
        <w:rPr>
          <w:rFonts w:ascii="Times New Roman" w:hAnsi="Times New Roman" w:cs="Times New Roman"/>
        </w:rPr>
        <w:t>RAVI NEL FARLO</w:t>
      </w:r>
      <w:r w:rsidRPr="005920A1">
        <w:rPr>
          <w:rFonts w:ascii="Times New Roman" w:hAnsi="Times New Roman" w:cs="Times New Roman"/>
        </w:rPr>
        <w:t xml:space="preserve">, MA ORA POSSONO ESSERE </w:t>
      </w:r>
      <w:r w:rsidRPr="005920A1">
        <w:rPr>
          <w:rFonts w:ascii="Times New Roman" w:hAnsi="Times New Roman" w:cs="Times New Roman"/>
        </w:rPr>
        <w:t>SUPPORTATI</w:t>
      </w:r>
      <w:r w:rsidRPr="005920A1">
        <w:rPr>
          <w:rFonts w:ascii="Times New Roman" w:hAnsi="Times New Roman" w:cs="Times New Roman"/>
        </w:rPr>
        <w:t xml:space="preserve"> DAI MECCANISMI DI CRONOLOGIA DEI DATI</w:t>
      </w:r>
    </w:p>
    <w:p w14:paraId="218099E8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5D9D173F" w14:textId="6DF2BEE0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I rivenditori online hanno il vantaggio di essere in grado di tracciare il percorso del cliente e ottenere approfondimenti s</w:t>
      </w:r>
      <w:r w:rsidR="005B43DF" w:rsidRPr="005920A1">
        <w:rPr>
          <w:rFonts w:ascii="Times New Roman" w:hAnsi="Times New Roman" w:cs="Times New Roman"/>
        </w:rPr>
        <w:t>ui propri modelli e interessi nella</w:t>
      </w:r>
      <w:r w:rsidRPr="005920A1">
        <w:rPr>
          <w:rFonts w:ascii="Times New Roman" w:hAnsi="Times New Roman" w:cs="Times New Roman"/>
        </w:rPr>
        <w:t xml:space="preserve"> navigazione, ma i negozi di </w:t>
      </w:r>
      <w:r w:rsidR="005B43DF" w:rsidRPr="005920A1">
        <w:rPr>
          <w:rFonts w:ascii="Times New Roman" w:hAnsi="Times New Roman" w:cs="Times New Roman"/>
        </w:rPr>
        <w:t>tradizionali</w:t>
      </w:r>
      <w:r w:rsidRPr="005920A1">
        <w:rPr>
          <w:rFonts w:ascii="Times New Roman" w:hAnsi="Times New Roman" w:cs="Times New Roman"/>
        </w:rPr>
        <w:t xml:space="preserve"> possono fare lo stesso? </w:t>
      </w:r>
      <w:r w:rsidR="005B43DF" w:rsidRPr="005920A1">
        <w:rPr>
          <w:rFonts w:ascii="Times New Roman" w:hAnsi="Times New Roman" w:cs="Times New Roman"/>
        </w:rPr>
        <w:t>Certo</w:t>
      </w:r>
      <w:r w:rsidRPr="005920A1">
        <w:rPr>
          <w:rFonts w:ascii="Times New Roman" w:hAnsi="Times New Roman" w:cs="Times New Roman"/>
        </w:rPr>
        <w:t xml:space="preserve">, possono: ultimamente, sono emerse nuove tecnologie che consentono ai rivenditori </w:t>
      </w:r>
      <w:r w:rsidR="005B43DF" w:rsidRPr="005920A1">
        <w:rPr>
          <w:rFonts w:ascii="Times New Roman" w:hAnsi="Times New Roman" w:cs="Times New Roman"/>
        </w:rPr>
        <w:t>di raccogliere dati simili in</w:t>
      </w:r>
      <w:r w:rsidRPr="005920A1">
        <w:rPr>
          <w:rFonts w:ascii="Times New Roman" w:hAnsi="Times New Roman" w:cs="Times New Roman"/>
        </w:rPr>
        <w:t xml:space="preserve"> negozio.</w:t>
      </w:r>
    </w:p>
    <w:p w14:paraId="6E91AE0A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65CEB3E3" w14:textId="047D259D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  <w:b/>
        </w:rPr>
        <w:t>Beabloo</w:t>
      </w:r>
      <w:r w:rsidRPr="005920A1">
        <w:rPr>
          <w:rFonts w:ascii="Times New Roman" w:hAnsi="Times New Roman" w:cs="Times New Roman"/>
        </w:rPr>
        <w:t xml:space="preserve"> offre 'Active Retail Intelligence' per migliorare l'impatto delle campagne di marketing in-store. Ad esem</w:t>
      </w:r>
      <w:r w:rsidR="00562E2D" w:rsidRPr="005920A1">
        <w:rPr>
          <w:rFonts w:ascii="Times New Roman" w:hAnsi="Times New Roman" w:cs="Times New Roman"/>
        </w:rPr>
        <w:t>pio</w:t>
      </w:r>
      <w:r w:rsidRPr="005920A1">
        <w:rPr>
          <w:rFonts w:ascii="Times New Roman" w:hAnsi="Times New Roman" w:cs="Times New Roman"/>
        </w:rPr>
        <w:t xml:space="preserve"> la funzione anonima di rilevamento facciale sfrutta le informazioni sulle reazioni emotive de</w:t>
      </w:r>
      <w:r w:rsidR="00562E2D" w:rsidRPr="005920A1">
        <w:rPr>
          <w:rFonts w:ascii="Times New Roman" w:hAnsi="Times New Roman" w:cs="Times New Roman"/>
        </w:rPr>
        <w:t>i consumatori su</w:t>
      </w:r>
      <w:r w:rsidRPr="005920A1">
        <w:rPr>
          <w:rFonts w:ascii="Times New Roman" w:hAnsi="Times New Roman" w:cs="Times New Roman"/>
        </w:rPr>
        <w:t xml:space="preserve"> prodotti, messaggi e campagne e l'analisi WiFi può tracciare le traiettorie dei visitatori. Questi dati possono essere inviati al sistema di digital signage dell'azienda, consentendogli di fornire contenuti mirati in base al com</w:t>
      </w:r>
      <w:r w:rsidR="005920A1" w:rsidRPr="005920A1">
        <w:rPr>
          <w:rFonts w:ascii="Times New Roman" w:hAnsi="Times New Roman" w:cs="Times New Roman"/>
        </w:rPr>
        <w:t>portamento e alle reazioni del cliente</w:t>
      </w:r>
      <w:r w:rsidRPr="005920A1">
        <w:rPr>
          <w:rFonts w:ascii="Times New Roman" w:hAnsi="Times New Roman" w:cs="Times New Roman"/>
        </w:rPr>
        <w:t>.</w:t>
      </w:r>
    </w:p>
    <w:p w14:paraId="45D7E7DA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06E66E9D" w14:textId="7C351A16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 xml:space="preserve">Allo stesso modo, le soluzioni digitali in-store di </w:t>
      </w:r>
      <w:r w:rsidRPr="005920A1">
        <w:rPr>
          <w:rFonts w:ascii="Times New Roman" w:hAnsi="Times New Roman" w:cs="Times New Roman"/>
          <w:b/>
        </w:rPr>
        <w:t>Cisco</w:t>
      </w:r>
      <w:r w:rsidRPr="005920A1">
        <w:rPr>
          <w:rFonts w:ascii="Times New Roman" w:hAnsi="Times New Roman" w:cs="Times New Roman"/>
        </w:rPr>
        <w:t xml:space="preserve"> offrono funzionalità che tracciano i movimenti dei clienti attorno al negozio e individuano "punti caldi" in cui il loro tempo di permanenza è più alto; possono anche annotare tutto ciò che un cliente ha guardato, anche se non hanno comprato nulla. Queste informazioni vengono poi utilizzate per le decisioni di marketing in negozio e creare il profilo di un cliente. Inoltre, l'analisi della presenza e della posizione è in grado di prevedere le esigenze di personale ottimali per</w:t>
      </w:r>
      <w:r w:rsidR="005920A1" w:rsidRPr="005920A1">
        <w:rPr>
          <w:rFonts w:ascii="Times New Roman" w:hAnsi="Times New Roman" w:cs="Times New Roman"/>
        </w:rPr>
        <w:t xml:space="preserve"> le</w:t>
      </w:r>
      <w:r w:rsidRPr="005920A1">
        <w:rPr>
          <w:rFonts w:ascii="Times New Roman" w:hAnsi="Times New Roman" w:cs="Times New Roman"/>
        </w:rPr>
        <w:t xml:space="preserve"> varie aree del negozio in base al traffico </w:t>
      </w:r>
      <w:r w:rsidR="005920A1" w:rsidRPr="005920A1">
        <w:rPr>
          <w:rFonts w:ascii="Times New Roman" w:hAnsi="Times New Roman" w:cs="Times New Roman"/>
        </w:rPr>
        <w:t xml:space="preserve">di zona e alla </w:t>
      </w:r>
      <w:r w:rsidRPr="005920A1">
        <w:rPr>
          <w:rFonts w:ascii="Times New Roman" w:hAnsi="Times New Roman" w:cs="Times New Roman"/>
        </w:rPr>
        <w:t>domanda.</w:t>
      </w:r>
    </w:p>
    <w:p w14:paraId="512E3D66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75F64D04" w14:textId="56654F6B" w:rsidR="00F06A5D" w:rsidRPr="005920A1" w:rsidRDefault="005920A1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Inoltre</w:t>
      </w:r>
      <w:r w:rsidR="00F06A5D" w:rsidRPr="005920A1">
        <w:rPr>
          <w:rFonts w:ascii="Times New Roman" w:hAnsi="Times New Roman" w:cs="Times New Roman"/>
        </w:rPr>
        <w:t xml:space="preserve">, </w:t>
      </w:r>
      <w:r w:rsidR="00F06A5D" w:rsidRPr="005920A1">
        <w:rPr>
          <w:rFonts w:ascii="Times New Roman" w:hAnsi="Times New Roman" w:cs="Times New Roman"/>
          <w:b/>
        </w:rPr>
        <w:t>Hoxton Analytics</w:t>
      </w:r>
      <w:r w:rsidR="00F06A5D" w:rsidRPr="005920A1">
        <w:rPr>
          <w:rFonts w:ascii="Times New Roman" w:hAnsi="Times New Roman" w:cs="Times New Roman"/>
        </w:rPr>
        <w:t xml:space="preserve"> si concentra principalmente sull'impronta dei clienti, letteralmente: la loro tecnologia scandisce ogni scarpa che attraversa la porta, identificando il genere del visitatore. È inoltre in grado di tracciare il traffico est</w:t>
      </w:r>
      <w:r w:rsidRPr="005920A1">
        <w:rPr>
          <w:rFonts w:ascii="Times New Roman" w:hAnsi="Times New Roman" w:cs="Times New Roman"/>
        </w:rPr>
        <w:t>erno, l'occupazione del</w:t>
      </w:r>
      <w:r w:rsidR="00F06A5D" w:rsidRPr="005920A1">
        <w:rPr>
          <w:rFonts w:ascii="Times New Roman" w:hAnsi="Times New Roman" w:cs="Times New Roman"/>
        </w:rPr>
        <w:t xml:space="preserve"> negozio, i tempi di sosta, le dimensioni del gruppo, i dettagli demografici e il riconoscimento del marchio, fornendo dati in tempo reale alla direzione.</w:t>
      </w:r>
    </w:p>
    <w:p w14:paraId="04F57FED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5939691C" w14:textId="11453CA5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 xml:space="preserve">I sistemi di analisi in-store consentono ai rivenditori di perfezionare le campagne di marketing in negozio, adeguare </w:t>
      </w:r>
      <w:r w:rsidR="005920A1" w:rsidRPr="005920A1">
        <w:rPr>
          <w:rFonts w:ascii="Times New Roman" w:hAnsi="Times New Roman" w:cs="Times New Roman"/>
        </w:rPr>
        <w:t>alle esigenze de</w:t>
      </w:r>
      <w:r w:rsidR="005920A1" w:rsidRPr="005920A1">
        <w:rPr>
          <w:rFonts w:ascii="Times New Roman" w:hAnsi="Times New Roman" w:cs="Times New Roman"/>
        </w:rPr>
        <w:t xml:space="preserve">i clienti </w:t>
      </w:r>
      <w:r w:rsidRPr="005920A1">
        <w:rPr>
          <w:rFonts w:ascii="Times New Roman" w:hAnsi="Times New Roman" w:cs="Times New Roman"/>
        </w:rPr>
        <w:t xml:space="preserve">il posizionamento fisico dei prodotti, ottimizzare il personale e rafforzare la fedeltà dei clienti. Inoltre, queste tecnologie possono essere utilizzate in modi nuovi, divertenti e coinvolgenti. Così, negli ultimi anni il rivenditore cinese </w:t>
      </w:r>
      <w:r w:rsidRPr="005920A1">
        <w:rPr>
          <w:rFonts w:ascii="Times New Roman" w:hAnsi="Times New Roman" w:cs="Times New Roman"/>
          <w:b/>
        </w:rPr>
        <w:t>Alibaba</w:t>
      </w:r>
      <w:r w:rsidRPr="005920A1">
        <w:rPr>
          <w:rFonts w:ascii="Times New Roman" w:hAnsi="Times New Roman" w:cs="Times New Roman"/>
        </w:rPr>
        <w:t xml:space="preserve"> ha sviluppato</w:t>
      </w:r>
      <w:r w:rsidR="005920A1" w:rsidRPr="005920A1">
        <w:rPr>
          <w:rFonts w:ascii="Times New Roman" w:hAnsi="Times New Roman" w:cs="Times New Roman"/>
        </w:rPr>
        <w:t xml:space="preserve"> una tecnologia di pagamento con</w:t>
      </w:r>
      <w:r w:rsidRPr="005920A1">
        <w:rPr>
          <w:rFonts w:ascii="Times New Roman" w:hAnsi="Times New Roman" w:cs="Times New Roman"/>
        </w:rPr>
        <w:t xml:space="preserve"> il riconoscimento facciale, implementando l'opzione "Smile to pay" in diversi negozi partner. Nel suo negozio </w:t>
      </w:r>
      <w:r w:rsidRPr="005920A1">
        <w:rPr>
          <w:rFonts w:ascii="Times New Roman" w:hAnsi="Times New Roman" w:cs="Times New Roman"/>
          <w:b/>
        </w:rPr>
        <w:t xml:space="preserve">Futuremart </w:t>
      </w:r>
      <w:r w:rsidRPr="005920A1">
        <w:rPr>
          <w:rFonts w:ascii="Times New Roman" w:hAnsi="Times New Roman" w:cs="Times New Roman"/>
        </w:rPr>
        <w:t>di Hangzhou,</w:t>
      </w:r>
      <w:r w:rsidR="005920A1" w:rsidRPr="005920A1">
        <w:rPr>
          <w:rFonts w:ascii="Times New Roman" w:hAnsi="Times New Roman" w:cs="Times New Roman"/>
        </w:rPr>
        <w:t xml:space="preserve"> è andato</w:t>
      </w:r>
      <w:r w:rsidRPr="005920A1">
        <w:rPr>
          <w:rFonts w:ascii="Times New Roman" w:hAnsi="Times New Roman" w:cs="Times New Roman"/>
        </w:rPr>
        <w:t xml:space="preserve"> ancora oltre con la tecnologia "Happy Go", premiando i clienti per </w:t>
      </w:r>
      <w:r w:rsidR="005920A1" w:rsidRPr="005920A1">
        <w:rPr>
          <w:rFonts w:ascii="Times New Roman" w:hAnsi="Times New Roman" w:cs="Times New Roman"/>
        </w:rPr>
        <w:t>una faccia</w:t>
      </w:r>
      <w:r w:rsidRPr="005920A1">
        <w:rPr>
          <w:rFonts w:ascii="Times New Roman" w:hAnsi="Times New Roman" w:cs="Times New Roman"/>
        </w:rPr>
        <w:t xml:space="preserve"> felice. Quando entrano nel negozio, i clienti effettuano il check-in tramite </w:t>
      </w:r>
      <w:r w:rsidR="005920A1" w:rsidRPr="005920A1">
        <w:rPr>
          <w:rFonts w:ascii="Times New Roman" w:hAnsi="Times New Roman" w:cs="Times New Roman"/>
        </w:rPr>
        <w:t>l’</w:t>
      </w:r>
      <w:r w:rsidRPr="005920A1">
        <w:rPr>
          <w:rFonts w:ascii="Times New Roman" w:hAnsi="Times New Roman" w:cs="Times New Roman"/>
        </w:rPr>
        <w:t>app Alipay, Taobao o Tmall e fanno scansionare i loro volti, consentendo così al sistema di registrarli; quando escono, i loro volti vengono scansionati ancora una volta e quelli che vengono catturati sorridenti ricevono uno sconto.</w:t>
      </w:r>
    </w:p>
    <w:p w14:paraId="0A8231FD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3FC47015" w14:textId="77777777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www.beabloo.com</w:t>
      </w:r>
    </w:p>
    <w:p w14:paraId="6E0C9FCE" w14:textId="77777777" w:rsidR="00F06A5D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www.cisco.com</w:t>
      </w:r>
    </w:p>
    <w:p w14:paraId="755B9B4B" w14:textId="77777777" w:rsidR="00F06A5D" w:rsidRPr="005920A1" w:rsidRDefault="00F06A5D" w:rsidP="00F06A5D">
      <w:pPr>
        <w:rPr>
          <w:rFonts w:ascii="Times New Roman" w:hAnsi="Times New Roman" w:cs="Times New Roman"/>
        </w:rPr>
      </w:pPr>
    </w:p>
    <w:p w14:paraId="56617705" w14:textId="77777777" w:rsidR="005C43A1" w:rsidRPr="005920A1" w:rsidRDefault="00F06A5D" w:rsidP="00F06A5D">
      <w:pPr>
        <w:rPr>
          <w:rFonts w:ascii="Times New Roman" w:hAnsi="Times New Roman" w:cs="Times New Roman"/>
        </w:rPr>
      </w:pPr>
      <w:r w:rsidRPr="005920A1">
        <w:rPr>
          <w:rFonts w:ascii="Times New Roman" w:hAnsi="Times New Roman" w:cs="Times New Roman"/>
        </w:rPr>
        <w:t>www.hoxtonanalytics.com</w:t>
      </w:r>
    </w:p>
    <w:bookmarkEnd w:id="0"/>
    <w:sectPr w:rsidR="005C43A1" w:rsidRPr="005920A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8D"/>
    <w:rsid w:val="00562E2D"/>
    <w:rsid w:val="00587C8D"/>
    <w:rsid w:val="005920A1"/>
    <w:rsid w:val="005B43DF"/>
    <w:rsid w:val="005C43A1"/>
    <w:rsid w:val="00835753"/>
    <w:rsid w:val="008F79BA"/>
    <w:rsid w:val="00F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424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2718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2018-05-06T18:11:00Z</dcterms:created>
  <dcterms:modified xsi:type="dcterms:W3CDTF">2018-05-06T18:22:00Z</dcterms:modified>
</cp:coreProperties>
</file>