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23AB" w14:textId="336D29B5" w:rsidR="004F3D49" w:rsidRPr="004F3D49" w:rsidRDefault="004F3D49" w:rsidP="004F3D49">
      <w:pPr>
        <w:rPr>
          <w:rFonts w:ascii="Times New Roman" w:hAnsi="Times New Roman" w:cs="Times New Roman"/>
          <w:b/>
        </w:rPr>
      </w:pPr>
      <w:r w:rsidRPr="004F3D49">
        <w:rPr>
          <w:rFonts w:ascii="Times New Roman" w:hAnsi="Times New Roman" w:cs="Times New Roman"/>
          <w:b/>
        </w:rPr>
        <w:t xml:space="preserve">ALIYAH SHI, SENIOR BUYER, 10 CORSO COMO </w:t>
      </w:r>
      <w:r w:rsidR="001061C6">
        <w:rPr>
          <w:rFonts w:ascii="Times New Roman" w:hAnsi="Times New Roman" w:cs="Times New Roman"/>
          <w:b/>
        </w:rPr>
        <w:t>SHANGHAI</w:t>
      </w:r>
    </w:p>
    <w:p w14:paraId="333A4B7C" w14:textId="77777777" w:rsidR="004F3D49" w:rsidRPr="004F3D49" w:rsidRDefault="004F3D49" w:rsidP="004F3D49">
      <w:pPr>
        <w:rPr>
          <w:rFonts w:ascii="Times New Roman" w:hAnsi="Times New Roman" w:cs="Times New Roman"/>
        </w:rPr>
      </w:pPr>
    </w:p>
    <w:p w14:paraId="5E6EB142" w14:textId="2FA9F47C" w:rsidR="004F3D49" w:rsidRPr="004F3D49" w:rsidRDefault="004F3D49" w:rsidP="004F3D49">
      <w:pPr>
        <w:rPr>
          <w:rFonts w:ascii="Times New Roman" w:hAnsi="Times New Roman" w:cs="Times New Roman"/>
        </w:rPr>
      </w:pPr>
      <w:r w:rsidRPr="004F3D49">
        <w:rPr>
          <w:rFonts w:ascii="Times New Roman" w:hAnsi="Times New Roman" w:cs="Times New Roman"/>
        </w:rPr>
        <w:t xml:space="preserve">Per la P / E 19, guarderemo, come sempre, al bianco e nero, che sono le basi di </w:t>
      </w:r>
      <w:r w:rsidRPr="001061C6">
        <w:rPr>
          <w:rFonts w:ascii="Times New Roman" w:hAnsi="Times New Roman" w:cs="Times New Roman"/>
          <w:b/>
        </w:rPr>
        <w:t xml:space="preserve">10 Corso Como </w:t>
      </w:r>
      <w:r w:rsidR="001061C6">
        <w:rPr>
          <w:rFonts w:ascii="Times New Roman" w:hAnsi="Times New Roman" w:cs="Times New Roman"/>
          <w:b/>
        </w:rPr>
        <w:t xml:space="preserve">Shanghai. </w:t>
      </w:r>
      <w:bookmarkStart w:id="0" w:name="_GoBack"/>
      <w:bookmarkEnd w:id="0"/>
    </w:p>
    <w:p w14:paraId="57930951" w14:textId="77777777" w:rsidR="004F3D49" w:rsidRPr="004F3D49" w:rsidRDefault="004F3D49" w:rsidP="004F3D49">
      <w:pPr>
        <w:rPr>
          <w:rFonts w:ascii="Times New Roman" w:hAnsi="Times New Roman" w:cs="Times New Roman"/>
        </w:rPr>
      </w:pPr>
    </w:p>
    <w:p w14:paraId="3ED9482F" w14:textId="77777777" w:rsidR="004F3D49" w:rsidRPr="004F3D49" w:rsidRDefault="004F3D49" w:rsidP="004F3D49">
      <w:pPr>
        <w:rPr>
          <w:rFonts w:ascii="Times New Roman" w:hAnsi="Times New Roman" w:cs="Times New Roman"/>
        </w:rPr>
      </w:pPr>
      <w:r w:rsidRPr="004F3D49">
        <w:rPr>
          <w:rFonts w:ascii="Times New Roman" w:hAnsi="Times New Roman" w:cs="Times New Roman"/>
        </w:rPr>
        <w:t>Seguiamo il normale programma di ribassi in Cina, che è di due riduzioni principali. La prima vendita inizia a dicembre, con ulteriori ribassi a gennaio. A volte facciamo le vendite a metà stagione, che iniziano a novembre. Tuttavia, ci sono marchi che hanno modelli che tornano di stagione in stagione, e questi prodotti non vanno mai in ribasso.</w:t>
      </w:r>
    </w:p>
    <w:p w14:paraId="30B31229" w14:textId="77777777" w:rsidR="004F3D49" w:rsidRPr="004F3D49" w:rsidRDefault="004F3D49" w:rsidP="004F3D49">
      <w:pPr>
        <w:rPr>
          <w:rFonts w:ascii="Times New Roman" w:hAnsi="Times New Roman" w:cs="Times New Roman"/>
        </w:rPr>
      </w:pPr>
    </w:p>
    <w:p w14:paraId="60CC75A0" w14:textId="77777777" w:rsidR="004F3D49" w:rsidRPr="004F3D49" w:rsidRDefault="004F3D49" w:rsidP="004F3D49">
      <w:pPr>
        <w:rPr>
          <w:rFonts w:ascii="Times New Roman" w:hAnsi="Times New Roman" w:cs="Times New Roman"/>
        </w:rPr>
      </w:pPr>
      <w:r w:rsidRPr="004F3D49">
        <w:rPr>
          <w:rFonts w:ascii="Times New Roman" w:hAnsi="Times New Roman" w:cs="Times New Roman"/>
        </w:rPr>
        <w:t>La stagionalità è molto importante per i nostri clienti. Abbiamo due consegne per gli uomini e 4 per le donne per stagione. Le cose che vendono meglio sono i capi che i clienti possono indossare immediatamente.</w:t>
      </w:r>
    </w:p>
    <w:p w14:paraId="1EC966F3" w14:textId="77777777" w:rsidR="004F3D49" w:rsidRPr="004F3D49" w:rsidRDefault="004F3D49" w:rsidP="004F3D49">
      <w:pPr>
        <w:rPr>
          <w:rFonts w:ascii="Times New Roman" w:hAnsi="Times New Roman" w:cs="Times New Roman"/>
        </w:rPr>
      </w:pPr>
    </w:p>
    <w:p w14:paraId="2F7F3A5E" w14:textId="77777777" w:rsidR="005C43A1" w:rsidRPr="004F3D49" w:rsidRDefault="004F3D49" w:rsidP="004F3D49">
      <w:pPr>
        <w:rPr>
          <w:rFonts w:ascii="Times New Roman" w:hAnsi="Times New Roman" w:cs="Times New Roman"/>
        </w:rPr>
      </w:pPr>
      <w:r w:rsidRPr="004F3D49">
        <w:rPr>
          <w:rFonts w:ascii="Times New Roman" w:hAnsi="Times New Roman" w:cs="Times New Roman"/>
        </w:rPr>
        <w:t>www.10corsocomo.com/location-shanghai/</w:t>
      </w:r>
    </w:p>
    <w:sectPr w:rsidR="005C43A1" w:rsidRPr="004F3D4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89"/>
    <w:rsid w:val="001061C6"/>
    <w:rsid w:val="004F3D49"/>
    <w:rsid w:val="005C43A1"/>
    <w:rsid w:val="008F79BA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D0D16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Beatrice Campani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3</cp:revision>
  <dcterms:created xsi:type="dcterms:W3CDTF">2018-05-06T16:33:00Z</dcterms:created>
  <dcterms:modified xsi:type="dcterms:W3CDTF">2018-05-09T23:20:00Z</dcterms:modified>
</cp:coreProperties>
</file>