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FF36D" w14:textId="1DC3E48F" w:rsidR="00D856A6" w:rsidRPr="005D5BDD" w:rsidRDefault="00100E45" w:rsidP="00D856A6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ТРЕНДЫ МУЖСКОЙ ОДЕЖДЫ</w:t>
      </w:r>
    </w:p>
    <w:p w14:paraId="708A92C2" w14:textId="64CA1017" w:rsidR="005C56B7" w:rsidRPr="005D5BDD" w:rsidRDefault="00100E45" w:rsidP="0080162E">
      <w:pPr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ТОТАЛЬНЫЙ ЦВЕТ</w:t>
      </w:r>
    </w:p>
    <w:p w14:paraId="0F2D078D" w14:textId="77777777" w:rsidR="00D856A6" w:rsidRPr="005D5BDD" w:rsidRDefault="00D856A6" w:rsidP="0080162E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D5BDD">
        <w:rPr>
          <w:rFonts w:ascii="Times New Roman" w:hAnsi="Times New Roman" w:cs="Times New Roman"/>
          <w:sz w:val="24"/>
          <w:szCs w:val="24"/>
          <w:lang w:val="ru-RU"/>
        </w:rPr>
        <w:t>Angela</w:t>
      </w:r>
      <w:proofErr w:type="spellEnd"/>
      <w:r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D5BDD">
        <w:rPr>
          <w:rFonts w:ascii="Times New Roman" w:hAnsi="Times New Roman" w:cs="Times New Roman"/>
          <w:sz w:val="24"/>
          <w:szCs w:val="24"/>
          <w:lang w:val="ru-RU"/>
        </w:rPr>
        <w:t>Cavalca</w:t>
      </w:r>
      <w:proofErr w:type="spellEnd"/>
    </w:p>
    <w:p w14:paraId="4D87756D" w14:textId="615F217F" w:rsidR="00485CB7" w:rsidRPr="005D5BDD" w:rsidRDefault="005D5BDD" w:rsidP="003A3B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ЯРКИЕ НАРЯДЫ ТОН-В-ТОН И </w:t>
      </w:r>
      <w:proofErr w:type="spellStart"/>
      <w:r w:rsidRPr="005D5BDD"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 w:rsidRPr="005D5BDD">
        <w:rPr>
          <w:rFonts w:ascii="Times New Roman" w:hAnsi="Times New Roman" w:cs="Times New Roman"/>
          <w:sz w:val="24"/>
          <w:szCs w:val="24"/>
          <w:lang w:val="ru-RU"/>
        </w:rPr>
        <w:t>-ЛУКИ В ОДНОМ ЦВЕТЕ</w:t>
      </w:r>
      <w:r w:rsidR="00624071">
        <w:rPr>
          <w:rFonts w:ascii="Times New Roman" w:hAnsi="Times New Roman" w:cs="Times New Roman"/>
          <w:sz w:val="24"/>
          <w:szCs w:val="24"/>
          <w:lang w:val="ru-RU"/>
        </w:rPr>
        <w:t>: ДЛЯ ЯРКИХ ЦВЕТОВ В МУЖСКОЙ МОДЕ НАСТУПАЕТ НОВАЯ ЭРА</w:t>
      </w:r>
    </w:p>
    <w:p w14:paraId="60B0C231" w14:textId="733A982F" w:rsidR="0080162E" w:rsidRPr="005D5BDD" w:rsidRDefault="005D5B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Хотя </w:t>
      </w:r>
      <w:r>
        <w:rPr>
          <w:rFonts w:ascii="Times New Roman" w:hAnsi="Times New Roman" w:cs="Times New Roman"/>
          <w:sz w:val="24"/>
          <w:szCs w:val="24"/>
          <w:lang w:val="ru-RU"/>
        </w:rPr>
        <w:t>яркие</w:t>
      </w:r>
      <w:r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 вещи в спортивном стиле </w:t>
      </w:r>
      <w:r w:rsidR="008343E5">
        <w:rPr>
          <w:rFonts w:ascii="Times New Roman" w:hAnsi="Times New Roman" w:cs="Times New Roman"/>
          <w:sz w:val="24"/>
          <w:szCs w:val="24"/>
          <w:lang w:val="ru-RU"/>
        </w:rPr>
        <w:t>мужская мода приветствует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несколько сезонов, кутюр и более взрослые сегменты повседневной одежды до последнего времени избегали ярких кр</w:t>
      </w:r>
      <w:r w:rsidR="008343E5">
        <w:rPr>
          <w:rFonts w:ascii="Times New Roman" w:hAnsi="Times New Roman" w:cs="Times New Roman"/>
          <w:sz w:val="24"/>
          <w:szCs w:val="24"/>
          <w:lang w:val="ru-RU"/>
        </w:rPr>
        <w:t xml:space="preserve">асок. Но теперь все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изменится</w:t>
      </w:r>
      <w:r w:rsidR="008343E5">
        <w:rPr>
          <w:rFonts w:ascii="Times New Roman" w:hAnsi="Times New Roman" w:cs="Times New Roman"/>
          <w:sz w:val="24"/>
          <w:szCs w:val="24"/>
          <w:lang w:val="ru-RU"/>
        </w:rPr>
        <w:t xml:space="preserve"> — последние коллекции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уверенно</w:t>
      </w:r>
      <w:r w:rsidR="008343E5">
        <w:rPr>
          <w:rFonts w:ascii="Times New Roman" w:hAnsi="Times New Roman" w:cs="Times New Roman"/>
          <w:sz w:val="24"/>
          <w:szCs w:val="24"/>
          <w:lang w:val="ru-RU"/>
        </w:rPr>
        <w:t xml:space="preserve"> осваивают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3E5">
        <w:rPr>
          <w:rFonts w:ascii="Times New Roman" w:hAnsi="Times New Roman" w:cs="Times New Roman"/>
          <w:sz w:val="24"/>
          <w:szCs w:val="24"/>
          <w:lang w:val="ru-RU"/>
        </w:rPr>
        <w:t>монохромность</w:t>
      </w:r>
      <w:r w:rsidR="005A725F">
        <w:rPr>
          <w:rFonts w:ascii="Times New Roman" w:hAnsi="Times New Roman" w:cs="Times New Roman"/>
          <w:sz w:val="24"/>
          <w:szCs w:val="24"/>
          <w:lang w:val="ru-RU"/>
        </w:rPr>
        <w:t>: сплошной красный, ничем не разбавленный цвет морской волны или чистая киноварь приходят на смену привычным черн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ым или серым одноцветным лукам.</w:t>
      </w:r>
    </w:p>
    <w:p w14:paraId="7816CBB5" w14:textId="5D845A20" w:rsidR="0080162E" w:rsidRPr="005D5BDD" w:rsidRDefault="00264E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показе</w:t>
      </w:r>
      <w:r w:rsidR="005C56B7"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>Paul</w:t>
      </w:r>
      <w:proofErr w:type="spellEnd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>Smith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4EDE">
        <w:rPr>
          <w:rFonts w:ascii="Times New Roman" w:hAnsi="Times New Roman" w:cs="Times New Roman"/>
          <w:sz w:val="24"/>
          <w:szCs w:val="24"/>
          <w:lang w:val="ru-RU"/>
        </w:rPr>
        <w:t>эффектные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>ярко-бирюз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овые пальто сочетались с костюмами и топами того же цвета 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и перемежались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луками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других бескомпромиссно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-насыщенных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оттенков синего,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таких как бензиновый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>Ermenegildo</w:t>
      </w:r>
      <w:proofErr w:type="spellEnd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>Zegna</w:t>
      </w:r>
      <w:proofErr w:type="spellEnd"/>
      <w:r w:rsidR="003648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64830">
        <w:rPr>
          <w:rFonts w:ascii="Times New Roman" w:hAnsi="Times New Roman" w:cs="Times New Roman"/>
          <w:sz w:val="24"/>
          <w:szCs w:val="24"/>
          <w:lang w:val="ru-RU"/>
        </w:rPr>
        <w:t>Алессандро</w:t>
      </w:r>
      <w:proofErr w:type="spellEnd"/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4830">
        <w:rPr>
          <w:rFonts w:ascii="Times New Roman" w:hAnsi="Times New Roman" w:cs="Times New Roman"/>
          <w:sz w:val="24"/>
          <w:szCs w:val="24"/>
          <w:lang w:val="ru-RU"/>
        </w:rPr>
        <w:t>Сартори</w:t>
      </w:r>
      <w:proofErr w:type="spellEnd"/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интерпретировал новый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тренд</w:t>
      </w:r>
      <w:r w:rsidR="00364830" w:rsidRPr="005D5B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в духе беспечности, соединив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в одном луке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>костюм из хлопкового вельвета с джемпером в рубчик небесно-голубого цвета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, а в другом —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оттенки охры с оранжевыми акцентами. В коллекции </w:t>
      </w:r>
      <w:proofErr w:type="spellStart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>Berluti</w:t>
      </w:r>
      <w:proofErr w:type="spellEnd"/>
      <w:r w:rsidR="003A3B94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64830" w:rsidRPr="00364830">
        <w:rPr>
          <w:rFonts w:ascii="Times New Roman" w:hAnsi="Times New Roman" w:cs="Times New Roman"/>
          <w:sz w:val="24"/>
          <w:szCs w:val="24"/>
          <w:lang w:val="ru-RU"/>
        </w:rPr>
        <w:t>Хайдер</w:t>
      </w:r>
      <w:proofErr w:type="spellEnd"/>
      <w:r w:rsidR="00364830" w:rsidRPr="00364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4830" w:rsidRPr="00364830">
        <w:rPr>
          <w:rFonts w:ascii="Times New Roman" w:hAnsi="Times New Roman" w:cs="Times New Roman"/>
          <w:sz w:val="24"/>
          <w:szCs w:val="24"/>
          <w:lang w:val="ru-RU"/>
        </w:rPr>
        <w:t>Акерман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сочетает</w:t>
      </w:r>
      <w:r w:rsidR="00364830">
        <w:rPr>
          <w:rFonts w:ascii="Times New Roman" w:hAnsi="Times New Roman" w:cs="Times New Roman"/>
          <w:sz w:val="24"/>
          <w:szCs w:val="24"/>
          <w:lang w:val="ru-RU"/>
        </w:rPr>
        <w:t xml:space="preserve"> сиреневую водолазку с более темными фиолетов</w:t>
      </w:r>
      <w:r w:rsidR="000C4E1E">
        <w:rPr>
          <w:rFonts w:ascii="Times New Roman" w:hAnsi="Times New Roman" w:cs="Times New Roman"/>
          <w:sz w:val="24"/>
          <w:szCs w:val="24"/>
          <w:lang w:val="ru-RU"/>
        </w:rPr>
        <w:t>ыми брюками с высокой посадкой.</w:t>
      </w:r>
    </w:p>
    <w:p w14:paraId="1D91CCE7" w14:textId="2D1FC384" w:rsidR="00E54983" w:rsidRPr="005D5BDD" w:rsidRDefault="00A72D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Желтый — один </w:t>
      </w:r>
      <w:r w:rsidR="00D7739F">
        <w:rPr>
          <w:rFonts w:ascii="Times New Roman" w:hAnsi="Times New Roman" w:cs="Times New Roman"/>
          <w:sz w:val="24"/>
          <w:szCs w:val="24"/>
          <w:lang w:val="ru-RU"/>
        </w:rPr>
        <w:t>из самых сложных цветов в моде</w:t>
      </w:r>
      <w:r>
        <w:rPr>
          <w:rFonts w:ascii="Times New Roman" w:hAnsi="Times New Roman" w:cs="Times New Roman"/>
          <w:sz w:val="24"/>
          <w:szCs w:val="24"/>
          <w:lang w:val="ru-RU"/>
        </w:rPr>
        <w:t>, но его оттенки вдохновляют сейчас</w:t>
      </w:r>
      <w:r w:rsidR="00D77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многих дизайнеров.</w:t>
      </w:r>
      <w:r w:rsidR="00D77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>Maison</w:t>
      </w:r>
      <w:proofErr w:type="spellEnd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>Margiela</w:t>
      </w:r>
      <w:proofErr w:type="spellEnd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739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97F39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7F39" w:rsidRPr="005D5BDD">
        <w:rPr>
          <w:rFonts w:ascii="Times New Roman" w:hAnsi="Times New Roman" w:cs="Times New Roman"/>
          <w:b/>
          <w:sz w:val="24"/>
          <w:szCs w:val="24"/>
          <w:lang w:val="ru-RU"/>
        </w:rPr>
        <w:t>MSGM</w:t>
      </w:r>
      <w:proofErr w:type="spellEnd"/>
      <w:r w:rsidR="00C97F39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739F" w:rsidRPr="00D7739F">
        <w:rPr>
          <w:rFonts w:ascii="Times New Roman" w:hAnsi="Times New Roman" w:cs="Times New Roman"/>
          <w:sz w:val="24"/>
          <w:szCs w:val="24"/>
          <w:lang w:val="ru-RU"/>
        </w:rPr>
        <w:t>широко используют желтый цвет в моделях с</w:t>
      </w:r>
      <w:r w:rsidR="00D773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739F" w:rsidRPr="00D7739F">
        <w:rPr>
          <w:rFonts w:ascii="Times New Roman" w:hAnsi="Times New Roman" w:cs="Times New Roman"/>
          <w:sz w:val="24"/>
          <w:szCs w:val="24"/>
          <w:lang w:val="ru-RU"/>
        </w:rPr>
        <w:t xml:space="preserve">утилитарными деталями </w:t>
      </w:r>
      <w:r>
        <w:rPr>
          <w:rFonts w:ascii="Times New Roman" w:hAnsi="Times New Roman" w:cs="Times New Roman"/>
          <w:sz w:val="24"/>
          <w:szCs w:val="24"/>
          <w:lang w:val="ru-RU"/>
        </w:rPr>
        <w:t>вроде больших накладных карманов</w:t>
      </w:r>
      <w:r w:rsidR="00D17F89">
        <w:rPr>
          <w:rFonts w:ascii="Times New Roman" w:hAnsi="Times New Roman" w:cs="Times New Roman"/>
          <w:sz w:val="24"/>
          <w:szCs w:val="24"/>
          <w:lang w:val="ru-RU"/>
        </w:rPr>
        <w:t xml:space="preserve"> военного образца и тесем</w:t>
      </w:r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D17F89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ru-RU"/>
        </w:rPr>
        <w:t>современных урбанистических луках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>Atsushi</w:t>
      </w:r>
      <w:proofErr w:type="spellEnd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452E6" w:rsidRPr="005D5BDD">
        <w:rPr>
          <w:rFonts w:ascii="Times New Roman" w:hAnsi="Times New Roman" w:cs="Times New Roman"/>
          <w:b/>
          <w:sz w:val="24"/>
          <w:szCs w:val="24"/>
          <w:lang w:val="ru-RU"/>
        </w:rPr>
        <w:t>Nakashima</w:t>
      </w:r>
      <w:proofErr w:type="spellEnd"/>
      <w:r w:rsidR="00B80A72">
        <w:rPr>
          <w:rFonts w:ascii="Times New Roman" w:hAnsi="Times New Roman" w:cs="Times New Roman"/>
          <w:sz w:val="24"/>
          <w:szCs w:val="24"/>
          <w:lang w:val="ru-RU"/>
        </w:rPr>
        <w:t xml:space="preserve">, балансирующих на грани между </w:t>
      </w:r>
      <w:proofErr w:type="spellStart"/>
      <w:r w:rsidR="00B80A72">
        <w:rPr>
          <w:rFonts w:ascii="Times New Roman" w:hAnsi="Times New Roman" w:cs="Times New Roman"/>
          <w:sz w:val="24"/>
          <w:szCs w:val="24"/>
          <w:lang w:val="ru-RU"/>
        </w:rPr>
        <w:t>кутюром</w:t>
      </w:r>
      <w:proofErr w:type="spellEnd"/>
      <w:r w:rsidR="00B80A7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B80A72">
        <w:rPr>
          <w:rFonts w:ascii="Times New Roman" w:hAnsi="Times New Roman" w:cs="Times New Roman"/>
          <w:sz w:val="24"/>
          <w:szCs w:val="24"/>
          <w:lang w:val="ru-RU"/>
        </w:rPr>
        <w:t>кэжуалом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горчично-желтый сочетается со жженым апельсином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6E6DFD" w14:textId="63F4CA3F" w:rsidR="00D8370C" w:rsidRPr="005D5BDD" w:rsidRDefault="00B80A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Цвет, который прежде был прерогативой детской, женской и спортивной одежды, сегодня </w:t>
      </w:r>
      <w:r w:rsidR="00A72D91">
        <w:rPr>
          <w:rFonts w:ascii="Times New Roman" w:hAnsi="Times New Roman" w:cs="Times New Roman"/>
          <w:sz w:val="24"/>
          <w:szCs w:val="24"/>
          <w:lang w:val="ru-RU"/>
        </w:rPr>
        <w:t xml:space="preserve">популярен и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мужских лейблов. Прекрасная новость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товары в мужских секциях наконец-то </w:t>
      </w:r>
      <w:r w:rsidR="006E3D08">
        <w:rPr>
          <w:rFonts w:ascii="Times New Roman" w:hAnsi="Times New Roman" w:cs="Times New Roman"/>
          <w:sz w:val="24"/>
          <w:szCs w:val="24"/>
          <w:lang w:val="ru-RU"/>
        </w:rPr>
        <w:t>заи</w:t>
      </w:r>
      <w:r w:rsidR="00A72D91">
        <w:rPr>
          <w:rFonts w:ascii="Times New Roman" w:hAnsi="Times New Roman" w:cs="Times New Roman"/>
          <w:sz w:val="24"/>
          <w:szCs w:val="24"/>
          <w:lang w:val="ru-RU"/>
        </w:rPr>
        <w:t>грают новыми красками.</w:t>
      </w:r>
    </w:p>
    <w:sectPr w:rsidR="00D8370C" w:rsidRPr="005D5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94"/>
    <w:rsid w:val="00011AAA"/>
    <w:rsid w:val="00034A69"/>
    <w:rsid w:val="000A1572"/>
    <w:rsid w:val="000A2C88"/>
    <w:rsid w:val="000A763F"/>
    <w:rsid w:val="000C4E1E"/>
    <w:rsid w:val="00100E45"/>
    <w:rsid w:val="001275C8"/>
    <w:rsid w:val="001467C2"/>
    <w:rsid w:val="00165683"/>
    <w:rsid w:val="00182FDB"/>
    <w:rsid w:val="00196EF0"/>
    <w:rsid w:val="001A22CB"/>
    <w:rsid w:val="001A50DA"/>
    <w:rsid w:val="001C38F4"/>
    <w:rsid w:val="0024024A"/>
    <w:rsid w:val="002452E6"/>
    <w:rsid w:val="00264EDE"/>
    <w:rsid w:val="00295934"/>
    <w:rsid w:val="00297411"/>
    <w:rsid w:val="002D6C60"/>
    <w:rsid w:val="00364830"/>
    <w:rsid w:val="0039353D"/>
    <w:rsid w:val="003A3B94"/>
    <w:rsid w:val="003E3F2C"/>
    <w:rsid w:val="00471BFC"/>
    <w:rsid w:val="00482131"/>
    <w:rsid w:val="00485CB7"/>
    <w:rsid w:val="00492B71"/>
    <w:rsid w:val="004B5010"/>
    <w:rsid w:val="004D2EF2"/>
    <w:rsid w:val="004E57CA"/>
    <w:rsid w:val="004F3942"/>
    <w:rsid w:val="004F41AA"/>
    <w:rsid w:val="0052262B"/>
    <w:rsid w:val="00537946"/>
    <w:rsid w:val="005A2498"/>
    <w:rsid w:val="005A725F"/>
    <w:rsid w:val="005C56B7"/>
    <w:rsid w:val="005D5BDD"/>
    <w:rsid w:val="00624071"/>
    <w:rsid w:val="00630FF9"/>
    <w:rsid w:val="00685A29"/>
    <w:rsid w:val="00686A6C"/>
    <w:rsid w:val="006A646B"/>
    <w:rsid w:val="006E3D08"/>
    <w:rsid w:val="00781047"/>
    <w:rsid w:val="007C2B2C"/>
    <w:rsid w:val="007E0C9E"/>
    <w:rsid w:val="0080162E"/>
    <w:rsid w:val="008343E5"/>
    <w:rsid w:val="00875A4A"/>
    <w:rsid w:val="008E6032"/>
    <w:rsid w:val="00930BF1"/>
    <w:rsid w:val="00937833"/>
    <w:rsid w:val="0095425B"/>
    <w:rsid w:val="0096760F"/>
    <w:rsid w:val="00997C12"/>
    <w:rsid w:val="00A10F89"/>
    <w:rsid w:val="00A72D91"/>
    <w:rsid w:val="00AA7B0A"/>
    <w:rsid w:val="00AC1487"/>
    <w:rsid w:val="00AE5B91"/>
    <w:rsid w:val="00B05D47"/>
    <w:rsid w:val="00B80A72"/>
    <w:rsid w:val="00BA2C28"/>
    <w:rsid w:val="00BF0705"/>
    <w:rsid w:val="00BF2EC0"/>
    <w:rsid w:val="00C37226"/>
    <w:rsid w:val="00C61196"/>
    <w:rsid w:val="00C96EDF"/>
    <w:rsid w:val="00C97F39"/>
    <w:rsid w:val="00CB0685"/>
    <w:rsid w:val="00D17F89"/>
    <w:rsid w:val="00D7739F"/>
    <w:rsid w:val="00D8370C"/>
    <w:rsid w:val="00D856A6"/>
    <w:rsid w:val="00DE1A23"/>
    <w:rsid w:val="00E54983"/>
    <w:rsid w:val="00EC63D5"/>
    <w:rsid w:val="00F003D1"/>
    <w:rsid w:val="00F306C5"/>
    <w:rsid w:val="00F67DBC"/>
    <w:rsid w:val="00F72A6C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A5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1488</Characters>
  <Application>Microsoft Macintosh Word</Application>
  <DocSecurity>0</DocSecurity>
  <Lines>26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18</cp:revision>
  <dcterms:created xsi:type="dcterms:W3CDTF">2018-04-28T20:12:00Z</dcterms:created>
  <dcterms:modified xsi:type="dcterms:W3CDTF">2018-05-06T18:42:00Z</dcterms:modified>
</cp:coreProperties>
</file>