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566C6" w14:textId="77777777" w:rsidR="00912835" w:rsidRPr="0025734B" w:rsidRDefault="00912835" w:rsidP="00912835">
      <w:pPr>
        <w:rPr>
          <w:rFonts w:ascii="Times New Roman" w:hAnsi="Times New Roman" w:cs="Times New Roman"/>
          <w:b/>
        </w:rPr>
      </w:pPr>
      <w:r w:rsidRPr="0025734B">
        <w:rPr>
          <w:rFonts w:ascii="Times New Roman" w:hAnsi="Times New Roman" w:cs="Times New Roman"/>
          <w:b/>
        </w:rPr>
        <w:t xml:space="preserve">[PRE]COTERIE </w:t>
      </w:r>
    </w:p>
    <w:p w14:paraId="4CB4A633" w14:textId="4958DE6D" w:rsidR="00912835" w:rsidRPr="0025734B" w:rsidRDefault="00912835" w:rsidP="00912835">
      <w:pPr>
        <w:rPr>
          <w:rFonts w:ascii="Times New Roman" w:hAnsi="Times New Roman" w:cs="Times New Roman"/>
        </w:rPr>
      </w:pPr>
      <w:r w:rsidRPr="0025734B">
        <w:rPr>
          <w:rFonts w:ascii="Times New Roman" w:hAnsi="Times New Roman" w:cs="Times New Roman"/>
        </w:rPr>
        <w:t>INIZIO CON SUCCESSO</w:t>
      </w:r>
    </w:p>
    <w:p w14:paraId="229B6078" w14:textId="7E383FA9" w:rsidR="008153D1" w:rsidRPr="0025734B" w:rsidRDefault="00E3043D">
      <w:pPr>
        <w:rPr>
          <w:rFonts w:ascii="Times New Roman" w:hAnsi="Times New Roman" w:cs="Times New Roman"/>
          <w:color w:val="404040"/>
        </w:rPr>
      </w:pPr>
      <w:r w:rsidRPr="0025734B">
        <w:rPr>
          <w:rFonts w:ascii="Times New Roman" w:hAnsi="Times New Roman" w:cs="Times New Roman"/>
        </w:rPr>
        <w:t xml:space="preserve">L’ultima fiera di UBM, </w:t>
      </w:r>
      <w:r w:rsidR="00EA1447">
        <w:rPr>
          <w:rFonts w:ascii="Times New Roman" w:hAnsi="Times New Roman" w:cs="Times New Roman"/>
        </w:rPr>
        <w:t>[</w:t>
      </w:r>
      <w:r w:rsidRPr="0025734B">
        <w:rPr>
          <w:rFonts w:ascii="Times New Roman" w:hAnsi="Times New Roman" w:cs="Times New Roman"/>
          <w:b/>
        </w:rPr>
        <w:t>pre</w:t>
      </w:r>
      <w:r w:rsidR="00EA1447">
        <w:rPr>
          <w:rFonts w:ascii="Times New Roman" w:hAnsi="Times New Roman" w:cs="Times New Roman"/>
          <w:b/>
        </w:rPr>
        <w:t>]</w:t>
      </w:r>
      <w:r w:rsidRPr="0025734B">
        <w:rPr>
          <w:rFonts w:ascii="Times New Roman" w:hAnsi="Times New Roman" w:cs="Times New Roman"/>
          <w:b/>
        </w:rPr>
        <w:t>Coterie</w:t>
      </w:r>
      <w:r w:rsidRPr="0025734B">
        <w:rPr>
          <w:rFonts w:ascii="Times New Roman" w:hAnsi="Times New Roman" w:cs="Times New Roman"/>
        </w:rPr>
        <w:t>,</w:t>
      </w:r>
      <w:r w:rsidR="00170661" w:rsidRPr="0025734B">
        <w:rPr>
          <w:rFonts w:ascii="Times New Roman" w:hAnsi="Times New Roman" w:cs="Times New Roman"/>
        </w:rPr>
        <w:t xml:space="preserve"> </w:t>
      </w:r>
      <w:r w:rsidRPr="0025734B">
        <w:rPr>
          <w:rFonts w:ascii="Times New Roman" w:hAnsi="Times New Roman" w:cs="Times New Roman"/>
        </w:rPr>
        <w:t>ha avuto un inizio di successo a giugno.</w:t>
      </w:r>
      <w:r w:rsidR="005327D8" w:rsidRPr="0025734B">
        <w:rPr>
          <w:rFonts w:ascii="Times New Roman" w:hAnsi="Times New Roman" w:cs="Times New Roman"/>
        </w:rPr>
        <w:t xml:space="preserve"> Il tradizionale </w:t>
      </w:r>
      <w:r w:rsidR="0073472B" w:rsidRPr="0025734B">
        <w:rPr>
          <w:rFonts w:ascii="Times New Roman" w:hAnsi="Times New Roman" w:cs="Times New Roman"/>
        </w:rPr>
        <w:t xml:space="preserve">modello con le due stagioni </w:t>
      </w:r>
      <w:r w:rsidR="00285EC4" w:rsidRPr="0025734B">
        <w:rPr>
          <w:rFonts w:ascii="Times New Roman" w:hAnsi="Times New Roman" w:cs="Times New Roman"/>
        </w:rPr>
        <w:t xml:space="preserve">inizia a perdere d’interesse per I retailer a favour di un approccio mensile per le consegne, e la fiera punta su questo. </w:t>
      </w:r>
      <w:r w:rsidR="000229EC" w:rsidRPr="0025734B">
        <w:rPr>
          <w:rFonts w:ascii="Times New Roman" w:hAnsi="Times New Roman" w:cs="Times New Roman"/>
        </w:rPr>
        <w:t>‘’</w:t>
      </w:r>
      <w:r w:rsidR="00302796" w:rsidRPr="0025734B">
        <w:rPr>
          <w:rFonts w:ascii="Times New Roman" w:hAnsi="Times New Roman" w:cs="Times New Roman"/>
        </w:rPr>
        <w:t>La consegna delle P</w:t>
      </w:r>
      <w:r w:rsidR="000229EC" w:rsidRPr="0025734B">
        <w:rPr>
          <w:rFonts w:ascii="Times New Roman" w:hAnsi="Times New Roman" w:cs="Times New Roman"/>
        </w:rPr>
        <w:t xml:space="preserve">re-Collezioni è </w:t>
      </w:r>
      <w:r w:rsidR="00302796" w:rsidRPr="0025734B">
        <w:rPr>
          <w:rFonts w:ascii="Times New Roman" w:hAnsi="Times New Roman" w:cs="Times New Roman"/>
        </w:rPr>
        <w:t xml:space="preserve">una importante fetta di mercato. </w:t>
      </w:r>
      <w:r w:rsidR="00216911" w:rsidRPr="0025734B">
        <w:rPr>
          <w:rFonts w:ascii="Times New Roman" w:hAnsi="Times New Roman" w:cs="Times New Roman"/>
          <w:color w:val="404040"/>
        </w:rPr>
        <w:t>preCoterie</w:t>
      </w:r>
      <w:r w:rsidR="0017564E" w:rsidRPr="0025734B">
        <w:rPr>
          <w:rFonts w:ascii="Times New Roman" w:hAnsi="Times New Roman" w:cs="Times New Roman"/>
          <w:color w:val="404040"/>
        </w:rPr>
        <w:t xml:space="preserve"> mette in cintatto </w:t>
      </w:r>
      <w:r w:rsidR="002A1F8A" w:rsidRPr="0025734B">
        <w:rPr>
          <w:rFonts w:ascii="Times New Roman" w:hAnsi="Times New Roman" w:cs="Times New Roman"/>
          <w:color w:val="404040"/>
        </w:rPr>
        <w:t>i</w:t>
      </w:r>
      <w:r w:rsidR="0017564E" w:rsidRPr="0025734B">
        <w:rPr>
          <w:rFonts w:ascii="Times New Roman" w:hAnsi="Times New Roman" w:cs="Times New Roman"/>
          <w:color w:val="404040"/>
        </w:rPr>
        <w:t xml:space="preserve"> top brand internazionali</w:t>
      </w:r>
      <w:r w:rsidR="007C1329" w:rsidRPr="0025734B">
        <w:rPr>
          <w:rFonts w:ascii="Times New Roman" w:hAnsi="Times New Roman" w:cs="Times New Roman"/>
          <w:color w:val="404040"/>
        </w:rPr>
        <w:t xml:space="preserve"> con </w:t>
      </w:r>
      <w:r w:rsidR="002A1F8A" w:rsidRPr="0025734B">
        <w:rPr>
          <w:rFonts w:ascii="Times New Roman" w:hAnsi="Times New Roman" w:cs="Times New Roman"/>
          <w:color w:val="404040"/>
        </w:rPr>
        <w:t>i</w:t>
      </w:r>
      <w:r w:rsidR="007C1329" w:rsidRPr="0025734B">
        <w:rPr>
          <w:rFonts w:ascii="Times New Roman" w:hAnsi="Times New Roman" w:cs="Times New Roman"/>
          <w:color w:val="404040"/>
        </w:rPr>
        <w:t xml:space="preserve"> retailers</w:t>
      </w:r>
      <w:r w:rsidR="00C8743C" w:rsidRPr="0025734B">
        <w:rPr>
          <w:rFonts w:ascii="Times New Roman" w:hAnsi="Times New Roman" w:cs="Times New Roman"/>
          <w:color w:val="404040"/>
        </w:rPr>
        <w:t xml:space="preserve">, in una location intima </w:t>
      </w:r>
      <w:r w:rsidR="009E127A" w:rsidRPr="0025734B">
        <w:rPr>
          <w:rFonts w:ascii="Times New Roman" w:hAnsi="Times New Roman" w:cs="Times New Roman"/>
          <w:color w:val="404040"/>
        </w:rPr>
        <w:t>e studiata</w:t>
      </w:r>
      <w:r w:rsidR="00B16796" w:rsidRPr="0025734B">
        <w:rPr>
          <w:rFonts w:ascii="Times New Roman" w:hAnsi="Times New Roman" w:cs="Times New Roman"/>
          <w:color w:val="404040"/>
        </w:rPr>
        <w:t>’</w:t>
      </w:r>
      <w:r w:rsidR="007007AD" w:rsidRPr="0025734B">
        <w:rPr>
          <w:rFonts w:ascii="Times New Roman" w:hAnsi="Times New Roman" w:cs="Times New Roman"/>
          <w:color w:val="404040"/>
        </w:rPr>
        <w:t xml:space="preserve">’, spiega Danielle Licata, Women’s Fashion Director &amp; VP, </w:t>
      </w:r>
      <w:r w:rsidR="007007AD" w:rsidRPr="0025734B">
        <w:rPr>
          <w:rFonts w:ascii="Times New Roman" w:hAnsi="Times New Roman" w:cs="Times New Roman"/>
          <w:b/>
          <w:color w:val="404040"/>
        </w:rPr>
        <w:t>COTERIE/UBM Fashion</w:t>
      </w:r>
      <w:r w:rsidR="007007AD" w:rsidRPr="0025734B">
        <w:rPr>
          <w:rFonts w:ascii="Times New Roman" w:hAnsi="Times New Roman" w:cs="Times New Roman"/>
          <w:color w:val="404040"/>
        </w:rPr>
        <w:t xml:space="preserve">. Jeffrey Kalinsky, Fashion Director at </w:t>
      </w:r>
      <w:r w:rsidR="007007AD" w:rsidRPr="0025734B">
        <w:rPr>
          <w:rFonts w:ascii="Times New Roman" w:hAnsi="Times New Roman" w:cs="Times New Roman"/>
          <w:b/>
          <w:color w:val="404040"/>
        </w:rPr>
        <w:t>Nordstrom</w:t>
      </w:r>
      <w:r w:rsidR="00796B5D" w:rsidRPr="0025734B">
        <w:rPr>
          <w:rFonts w:ascii="Times New Roman" w:hAnsi="Times New Roman" w:cs="Times New Roman"/>
          <w:b/>
          <w:color w:val="404040"/>
        </w:rPr>
        <w:t xml:space="preserve">, </w:t>
      </w:r>
      <w:r w:rsidR="0022191E" w:rsidRPr="0025734B">
        <w:rPr>
          <w:rFonts w:ascii="Times New Roman" w:hAnsi="Times New Roman" w:cs="Times New Roman"/>
          <w:color w:val="404040"/>
        </w:rPr>
        <w:t>spiega che</w:t>
      </w:r>
      <w:r w:rsidR="0022191E" w:rsidRPr="0025734B">
        <w:rPr>
          <w:rFonts w:ascii="Times New Roman" w:hAnsi="Times New Roman" w:cs="Times New Roman"/>
          <w:b/>
          <w:color w:val="404040"/>
        </w:rPr>
        <w:t xml:space="preserve"> </w:t>
      </w:r>
      <w:r w:rsidR="006714A8" w:rsidRPr="0025734B">
        <w:rPr>
          <w:rFonts w:ascii="Times New Roman" w:hAnsi="Times New Roman" w:cs="Times New Roman"/>
          <w:color w:val="404040"/>
        </w:rPr>
        <w:t>il 75-</w:t>
      </w:r>
      <w:r w:rsidR="0022191E" w:rsidRPr="0025734B">
        <w:rPr>
          <w:rFonts w:ascii="Times New Roman" w:hAnsi="Times New Roman" w:cs="Times New Roman"/>
          <w:color w:val="404040"/>
        </w:rPr>
        <w:t xml:space="preserve">80% del suo budget è rappresentato dale Pre-collezioni. </w:t>
      </w:r>
    </w:p>
    <w:p w14:paraId="470ED7B9" w14:textId="1F76A641" w:rsidR="0022191E" w:rsidRPr="0025734B" w:rsidRDefault="00EA1447">
      <w:pPr>
        <w:rPr>
          <w:rStyle w:val="Hyperlink"/>
          <w:rFonts w:ascii="Times New Roman" w:hAnsi="Times New Roman" w:cs="Times New Roman"/>
        </w:rPr>
      </w:pPr>
      <w:hyperlink r:id="rId4" w:history="1">
        <w:r w:rsidR="0022191E" w:rsidRPr="0025734B">
          <w:rPr>
            <w:rStyle w:val="Hyperlink"/>
            <w:rFonts w:ascii="Times New Roman" w:hAnsi="Times New Roman" w:cs="Times New Roman"/>
          </w:rPr>
          <w:t>www.ubmfashion.com/shows/coterie-1.5</w:t>
        </w:r>
      </w:hyperlink>
    </w:p>
    <w:p w14:paraId="0B91D091" w14:textId="77777777" w:rsidR="009364DC" w:rsidRPr="0025734B" w:rsidRDefault="009364DC" w:rsidP="009364DC">
      <w:pPr>
        <w:rPr>
          <w:rFonts w:ascii="Times New Roman" w:hAnsi="Times New Roman" w:cs="Times New Roman"/>
          <w:b/>
        </w:rPr>
      </w:pPr>
    </w:p>
    <w:p w14:paraId="48C368A1" w14:textId="77777777" w:rsidR="009364DC" w:rsidRPr="0025734B" w:rsidRDefault="009364DC" w:rsidP="009364DC">
      <w:pPr>
        <w:rPr>
          <w:rFonts w:ascii="Times New Roman" w:hAnsi="Times New Roman" w:cs="Times New Roman"/>
          <w:b/>
        </w:rPr>
      </w:pPr>
      <w:r w:rsidRPr="0025734B">
        <w:rPr>
          <w:rFonts w:ascii="Times New Roman" w:hAnsi="Times New Roman" w:cs="Times New Roman"/>
          <w:b/>
        </w:rPr>
        <w:t>PSYCHO BUNNY</w:t>
      </w:r>
    </w:p>
    <w:p w14:paraId="19904840" w14:textId="12B943B5" w:rsidR="002A442C" w:rsidRPr="0025734B" w:rsidRDefault="002A442C" w:rsidP="009364DC">
      <w:pPr>
        <w:rPr>
          <w:rFonts w:ascii="Times New Roman" w:hAnsi="Times New Roman" w:cs="Times New Roman"/>
        </w:rPr>
      </w:pPr>
      <w:r w:rsidRPr="0025734B">
        <w:rPr>
          <w:rFonts w:ascii="Times New Roman" w:hAnsi="Times New Roman" w:cs="Times New Roman"/>
        </w:rPr>
        <w:t>DECO COLLAR POLOS</w:t>
      </w:r>
    </w:p>
    <w:p w14:paraId="3146AA6D" w14:textId="583E7C5D" w:rsidR="00B67765" w:rsidRPr="0025734B" w:rsidRDefault="00B67765" w:rsidP="009364DC">
      <w:pPr>
        <w:rPr>
          <w:rFonts w:ascii="Times New Roman" w:hAnsi="Times New Roman" w:cs="Times New Roman"/>
        </w:rPr>
      </w:pPr>
      <w:r w:rsidRPr="0025734B">
        <w:rPr>
          <w:rFonts w:ascii="Times New Roman" w:hAnsi="Times New Roman" w:cs="Times New Roman"/>
        </w:rPr>
        <w:t>Per la P/E 19</w:t>
      </w:r>
      <w:r w:rsidRPr="0025734B">
        <w:rPr>
          <w:rFonts w:ascii="Times New Roman" w:hAnsi="Times New Roman" w:cs="Times New Roman"/>
          <w:b/>
        </w:rPr>
        <w:t xml:space="preserve"> Psyc</w:t>
      </w:r>
      <w:r w:rsidR="009138A1" w:rsidRPr="0025734B">
        <w:rPr>
          <w:rFonts w:ascii="Times New Roman" w:hAnsi="Times New Roman" w:cs="Times New Roman"/>
          <w:b/>
        </w:rPr>
        <w:t>h</w:t>
      </w:r>
      <w:r w:rsidRPr="0025734B">
        <w:rPr>
          <w:rFonts w:ascii="Times New Roman" w:hAnsi="Times New Roman" w:cs="Times New Roman"/>
          <w:b/>
        </w:rPr>
        <w:t>o Bunny</w:t>
      </w:r>
      <w:r w:rsidR="002A442C" w:rsidRPr="0025734B">
        <w:rPr>
          <w:rFonts w:ascii="Times New Roman" w:hAnsi="Times New Roman" w:cs="Times New Roman"/>
          <w:b/>
        </w:rPr>
        <w:t xml:space="preserve"> </w:t>
      </w:r>
      <w:r w:rsidR="002A442C" w:rsidRPr="0025734B">
        <w:rPr>
          <w:rFonts w:ascii="Times New Roman" w:hAnsi="Times New Roman" w:cs="Times New Roman"/>
        </w:rPr>
        <w:t xml:space="preserve">introduce le Deco Collar Polos, </w:t>
      </w:r>
      <w:r w:rsidR="00275075" w:rsidRPr="0025734B">
        <w:rPr>
          <w:rFonts w:ascii="Times New Roman" w:hAnsi="Times New Roman" w:cs="Times New Roman"/>
        </w:rPr>
        <w:t>con il collo con una decorazione su un lato.</w:t>
      </w:r>
      <w:r w:rsidR="004C7164" w:rsidRPr="0025734B">
        <w:rPr>
          <w:rFonts w:ascii="Times New Roman" w:hAnsi="Times New Roman" w:cs="Times New Roman"/>
        </w:rPr>
        <w:t xml:space="preserve"> Con la sua espereinza trentennale, il Co-fondatore Robert Godley ha usato tradizionali pattern dei foulard e stampati su magliette in cotone Pima ispirate agli anni ’70, per aggiungere un altro tocco alla collezione Psycho Bunny. Invece di indossare un pattern che ricorda la cravatta, l’uomo di Psycho Bunny è invitato ad indossare un ricamo su un capo da tutti i giorni, rendendo unoc il look. </w:t>
      </w:r>
    </w:p>
    <w:p w14:paraId="0E5212F3" w14:textId="77777777" w:rsidR="00DC30D8" w:rsidRPr="0025734B" w:rsidRDefault="00DC30D8" w:rsidP="009364DC">
      <w:pPr>
        <w:rPr>
          <w:rFonts w:ascii="Times New Roman" w:hAnsi="Times New Roman" w:cs="Times New Roman"/>
        </w:rPr>
      </w:pPr>
    </w:p>
    <w:p w14:paraId="0931D27D" w14:textId="77777777" w:rsidR="00DC30D8" w:rsidRPr="0025734B" w:rsidRDefault="00DC30D8" w:rsidP="00DC30D8">
      <w:pPr>
        <w:rPr>
          <w:rFonts w:ascii="Times New Roman" w:hAnsi="Times New Roman" w:cs="Times New Roman"/>
          <w:b/>
        </w:rPr>
      </w:pPr>
      <w:r w:rsidRPr="0025734B">
        <w:rPr>
          <w:rFonts w:ascii="Times New Roman" w:hAnsi="Times New Roman" w:cs="Times New Roman"/>
          <w:b/>
        </w:rPr>
        <w:t>CORDURA</w:t>
      </w:r>
    </w:p>
    <w:p w14:paraId="5764BAAF" w14:textId="07603B7C" w:rsidR="00DC30D8" w:rsidRPr="0025734B" w:rsidRDefault="00DC30D8" w:rsidP="00DC30D8">
      <w:pPr>
        <w:rPr>
          <w:rFonts w:ascii="Times New Roman" w:hAnsi="Times New Roman" w:cs="Times New Roman"/>
        </w:rPr>
      </w:pPr>
      <w:r w:rsidRPr="0025734B">
        <w:rPr>
          <w:rFonts w:ascii="Times New Roman" w:hAnsi="Times New Roman" w:cs="Times New Roman"/>
        </w:rPr>
        <w:t>SI ESPANDE IL ‘TRUELOCK’</w:t>
      </w:r>
    </w:p>
    <w:p w14:paraId="11D6B4E7" w14:textId="2113675C" w:rsidR="00DC30D8" w:rsidRPr="0025734B" w:rsidRDefault="00DC30D8" w:rsidP="00DC30D8">
      <w:pPr>
        <w:rPr>
          <w:rFonts w:ascii="Times New Roman" w:hAnsi="Times New Roman" w:cs="Times New Roman"/>
        </w:rPr>
      </w:pPr>
      <w:r w:rsidRPr="0025734B">
        <w:rPr>
          <w:rFonts w:ascii="Times New Roman" w:hAnsi="Times New Roman" w:cs="Times New Roman"/>
        </w:rPr>
        <w:t xml:space="preserve">Il brand Invista di </w:t>
      </w:r>
      <w:r w:rsidRPr="00EA1447">
        <w:rPr>
          <w:rFonts w:ascii="Times New Roman" w:hAnsi="Times New Roman" w:cs="Times New Roman"/>
          <w:b/>
        </w:rPr>
        <w:t>Cordura</w:t>
      </w:r>
      <w:r w:rsidRPr="0025734B">
        <w:rPr>
          <w:rFonts w:ascii="Times New Roman" w:hAnsi="Times New Roman" w:cs="Times New Roman"/>
        </w:rPr>
        <w:t xml:space="preserve"> espande la linea di fibre ‘TrueLock’, per evidenziare l’impegno nel creare materiali che durano ed eco-friendly. </w:t>
      </w:r>
      <w:r w:rsidR="00F650C7" w:rsidRPr="0025734B">
        <w:rPr>
          <w:rFonts w:ascii="Times New Roman" w:hAnsi="Times New Roman" w:cs="Times New Roman"/>
        </w:rPr>
        <w:t>TrueLock è una tecnologia di tintura del nylon (SDN)</w:t>
      </w:r>
      <w:r w:rsidR="00323F33" w:rsidRPr="0025734B">
        <w:rPr>
          <w:rFonts w:ascii="Times New Roman" w:hAnsi="Times New Roman" w:cs="Times New Roman"/>
        </w:rPr>
        <w:t xml:space="preserve"> per auemntare la durata del colore. La nuova fibra ha un colore profondo lungo tutta la struttura. Al Outdoor Retailer Summer Market, ha debuttato il nuovo colre Wolf Gray. </w:t>
      </w:r>
      <w:r w:rsidR="00F34077" w:rsidRPr="0025734B">
        <w:rPr>
          <w:rFonts w:ascii="Times New Roman" w:hAnsi="Times New Roman" w:cs="Times New Roman"/>
        </w:rPr>
        <w:t>Sono un arrive novità legate alla linea di prodotti TrueLock per aggiungere colori standard</w:t>
      </w:r>
      <w:r w:rsidR="00004B14" w:rsidRPr="0025734B">
        <w:rPr>
          <w:rFonts w:ascii="Times New Roman" w:hAnsi="Times New Roman" w:cs="Times New Roman"/>
        </w:rPr>
        <w:t xml:space="preserve">, così come lavorare su quantità minime d’ordine e offrire colori speciali. </w:t>
      </w:r>
    </w:p>
    <w:p w14:paraId="3EF6E747" w14:textId="0299CBF2" w:rsidR="00004B14" w:rsidRPr="0025734B" w:rsidRDefault="00EA1447" w:rsidP="00DC30D8">
      <w:pPr>
        <w:rPr>
          <w:rFonts w:ascii="Times New Roman" w:hAnsi="Times New Roman" w:cs="Times New Roman"/>
        </w:rPr>
      </w:pPr>
      <w:hyperlink r:id="rId5" w:history="1">
        <w:r w:rsidR="00004B14" w:rsidRPr="0025734B">
          <w:rPr>
            <w:rStyle w:val="Hyperlink"/>
            <w:rFonts w:ascii="Times New Roman" w:hAnsi="Times New Roman" w:cs="Times New Roman"/>
          </w:rPr>
          <w:t>www.cordura.com</w:t>
        </w:r>
      </w:hyperlink>
    </w:p>
    <w:p w14:paraId="007102BA" w14:textId="77777777" w:rsidR="00004B14" w:rsidRPr="0025734B" w:rsidRDefault="00004B14" w:rsidP="00DC30D8">
      <w:pPr>
        <w:rPr>
          <w:rFonts w:ascii="Times New Roman" w:hAnsi="Times New Roman" w:cs="Times New Roman"/>
        </w:rPr>
      </w:pPr>
    </w:p>
    <w:p w14:paraId="5B1CBBF9" w14:textId="334AE8DC" w:rsidR="007646F5" w:rsidRPr="0025734B" w:rsidRDefault="007646F5" w:rsidP="00DC30D8">
      <w:pPr>
        <w:rPr>
          <w:rFonts w:ascii="Times New Roman" w:hAnsi="Times New Roman" w:cs="Times New Roman"/>
          <w:b/>
        </w:rPr>
      </w:pPr>
      <w:r w:rsidRPr="0025734B">
        <w:rPr>
          <w:rFonts w:ascii="Times New Roman" w:hAnsi="Times New Roman" w:cs="Times New Roman"/>
          <w:b/>
        </w:rPr>
        <w:t>THE PRODUCT</w:t>
      </w:r>
    </w:p>
    <w:p w14:paraId="78641A1E" w14:textId="5BD4126B" w:rsidR="007646F5" w:rsidRPr="0025734B" w:rsidRDefault="007646F5" w:rsidP="00DC30D8">
      <w:pPr>
        <w:rPr>
          <w:rFonts w:ascii="Times New Roman" w:hAnsi="Times New Roman" w:cs="Times New Roman"/>
        </w:rPr>
      </w:pPr>
      <w:r w:rsidRPr="0025734B">
        <w:rPr>
          <w:rFonts w:ascii="Times New Roman" w:hAnsi="Times New Roman" w:cs="Times New Roman"/>
        </w:rPr>
        <w:t>BYE-BYE, TRENDS</w:t>
      </w:r>
    </w:p>
    <w:p w14:paraId="25D4E17C" w14:textId="10986DF7" w:rsidR="0022191E" w:rsidRPr="0025734B" w:rsidRDefault="00F3472A">
      <w:pPr>
        <w:rPr>
          <w:rFonts w:ascii="Times New Roman" w:hAnsi="Times New Roman" w:cs="Times New Roman"/>
        </w:rPr>
      </w:pPr>
      <w:r w:rsidRPr="0025734B">
        <w:rPr>
          <w:rFonts w:ascii="Times New Roman" w:hAnsi="Times New Roman" w:cs="Times New Roman"/>
        </w:rPr>
        <w:t xml:space="preserve">Lanciato ad Oslo a fine 2015, </w:t>
      </w:r>
      <w:r w:rsidRPr="0025734B">
        <w:rPr>
          <w:rFonts w:ascii="Times New Roman" w:hAnsi="Times New Roman" w:cs="Times New Roman"/>
          <w:b/>
        </w:rPr>
        <w:t>The Product</w:t>
      </w:r>
      <w:r w:rsidRPr="0025734B">
        <w:rPr>
          <w:rFonts w:ascii="Times New Roman" w:hAnsi="Times New Roman" w:cs="Times New Roman"/>
        </w:rPr>
        <w:t xml:space="preserve"> non segue i </w:t>
      </w:r>
      <w:r w:rsidR="00282D4E" w:rsidRPr="0025734B">
        <w:rPr>
          <w:rFonts w:ascii="Times New Roman" w:hAnsi="Times New Roman" w:cs="Times New Roman"/>
        </w:rPr>
        <w:t>filoni della moda di oggi: trend, stagionalità, celebrity endorsements, collaborazioni e tutte le attività. Invece si specializza in capi basic senza tempo create per persone che apprezzano qualità e comfort. Non ci sono stagioni: The product propone una singola collezione di classici tutto l’anno. Tutti I capi sono fatti con materiali soffici e che durano, come la viscosa di bamboo, il cotone misto a lana merino 100%, e ha un prezzo competitivo: una collezione che vale.</w:t>
      </w:r>
    </w:p>
    <w:p w14:paraId="3C8C931E" w14:textId="17268880" w:rsidR="008636CE" w:rsidRPr="0025734B" w:rsidRDefault="00EA1447">
      <w:pPr>
        <w:rPr>
          <w:rFonts w:ascii="Times New Roman" w:hAnsi="Times New Roman" w:cs="Times New Roman"/>
        </w:rPr>
      </w:pPr>
      <w:hyperlink r:id="rId6" w:history="1">
        <w:r w:rsidR="008636CE" w:rsidRPr="0025734B">
          <w:rPr>
            <w:rStyle w:val="Hyperlink"/>
            <w:rFonts w:ascii="Times New Roman" w:hAnsi="Times New Roman" w:cs="Times New Roman"/>
          </w:rPr>
          <w:t>www.theproduct.no</w:t>
        </w:r>
      </w:hyperlink>
    </w:p>
    <w:p w14:paraId="77F4C7AD" w14:textId="77777777" w:rsidR="008636CE" w:rsidRPr="0025734B" w:rsidRDefault="008636CE">
      <w:pPr>
        <w:rPr>
          <w:rFonts w:ascii="Times New Roman" w:hAnsi="Times New Roman" w:cs="Times New Roman"/>
        </w:rPr>
      </w:pPr>
    </w:p>
    <w:p w14:paraId="3C4F513F" w14:textId="28FCC52B" w:rsidR="008636CE" w:rsidRPr="0025734B" w:rsidRDefault="00B52194">
      <w:pPr>
        <w:rPr>
          <w:rFonts w:ascii="Times New Roman" w:hAnsi="Times New Roman" w:cs="Times New Roman"/>
          <w:b/>
        </w:rPr>
      </w:pPr>
      <w:r w:rsidRPr="0025734B">
        <w:rPr>
          <w:rFonts w:ascii="Times New Roman" w:hAnsi="Times New Roman" w:cs="Times New Roman"/>
          <w:b/>
        </w:rPr>
        <w:t>SUN68</w:t>
      </w:r>
    </w:p>
    <w:p w14:paraId="5FE68157" w14:textId="5F33CA99" w:rsidR="00B52194" w:rsidRPr="0025734B" w:rsidRDefault="00B52194">
      <w:pPr>
        <w:rPr>
          <w:rFonts w:ascii="Times New Roman" w:hAnsi="Times New Roman" w:cs="Times New Roman"/>
        </w:rPr>
      </w:pPr>
      <w:r w:rsidRPr="0025734B">
        <w:rPr>
          <w:rFonts w:ascii="Times New Roman" w:hAnsi="Times New Roman" w:cs="Times New Roman"/>
        </w:rPr>
        <w:t>COLLABORAZIONE CON VENEZIA FC</w:t>
      </w:r>
    </w:p>
    <w:p w14:paraId="2BDE8962" w14:textId="37C5FC91" w:rsidR="003329EA" w:rsidRPr="0025734B" w:rsidRDefault="003329EA">
      <w:pPr>
        <w:rPr>
          <w:rFonts w:ascii="Times New Roman" w:hAnsi="Times New Roman" w:cs="Times New Roman"/>
        </w:rPr>
      </w:pPr>
      <w:r w:rsidRPr="00EA1447">
        <w:rPr>
          <w:rFonts w:ascii="Times New Roman" w:hAnsi="Times New Roman" w:cs="Times New Roman"/>
          <w:lang w:val="fr-FR"/>
        </w:rPr>
        <w:t xml:space="preserve">Il brand italiano </w:t>
      </w:r>
      <w:r w:rsidRPr="00EA1447">
        <w:rPr>
          <w:rFonts w:ascii="Times New Roman" w:hAnsi="Times New Roman" w:cs="Times New Roman"/>
          <w:b/>
          <w:lang w:val="fr-FR"/>
        </w:rPr>
        <w:t>Sun68</w:t>
      </w:r>
      <w:r w:rsidR="000B1747" w:rsidRPr="00EA1447">
        <w:rPr>
          <w:rFonts w:ascii="Times New Roman" w:hAnsi="Times New Roman" w:cs="Times New Roman"/>
          <w:lang w:val="fr-FR"/>
        </w:rPr>
        <w:t xml:space="preserve"> </w:t>
      </w:r>
      <w:r w:rsidR="00C36A13" w:rsidRPr="00EA1447">
        <w:rPr>
          <w:rFonts w:ascii="Times New Roman" w:hAnsi="Times New Roman" w:cs="Times New Roman"/>
          <w:lang w:val="fr-FR"/>
        </w:rPr>
        <w:t xml:space="preserve">fa squadra con il Venezia FC </w:t>
      </w:r>
      <w:r w:rsidR="00527DA8" w:rsidRPr="00EA1447">
        <w:rPr>
          <w:rFonts w:ascii="Times New Roman" w:hAnsi="Times New Roman" w:cs="Times New Roman"/>
          <w:lang w:val="fr-FR"/>
        </w:rPr>
        <w:t>per la stagione calcistica 2018-</w:t>
      </w:r>
      <w:r w:rsidR="00C36A13" w:rsidRPr="00EA1447">
        <w:rPr>
          <w:rFonts w:ascii="Times New Roman" w:hAnsi="Times New Roman" w:cs="Times New Roman"/>
          <w:lang w:val="fr-FR"/>
        </w:rPr>
        <w:t>19.</w:t>
      </w:r>
      <w:r w:rsidR="007B1F04" w:rsidRPr="00EA1447">
        <w:rPr>
          <w:rFonts w:ascii="Times New Roman" w:hAnsi="Times New Roman" w:cs="Times New Roman"/>
          <w:lang w:val="fr-FR"/>
        </w:rPr>
        <w:t xml:space="preserve"> </w:t>
      </w:r>
      <w:r w:rsidR="007B1F04" w:rsidRPr="0025734B">
        <w:rPr>
          <w:rFonts w:ascii="Times New Roman" w:hAnsi="Times New Roman" w:cs="Times New Roman"/>
        </w:rPr>
        <w:t>La</w:t>
      </w:r>
      <w:r w:rsidR="00A54018" w:rsidRPr="0025734B">
        <w:rPr>
          <w:rFonts w:ascii="Times New Roman" w:hAnsi="Times New Roman" w:cs="Times New Roman"/>
        </w:rPr>
        <w:t xml:space="preserve"> partnership si focalizza sulla collezione di </w:t>
      </w:r>
      <w:r w:rsidR="007B1F04" w:rsidRPr="0025734B">
        <w:rPr>
          <w:rFonts w:ascii="Times New Roman" w:hAnsi="Times New Roman" w:cs="Times New Roman"/>
        </w:rPr>
        <w:t>sneakers</w:t>
      </w:r>
      <w:r w:rsidR="00B24E63" w:rsidRPr="0025734B">
        <w:rPr>
          <w:rFonts w:ascii="Times New Roman" w:hAnsi="Times New Roman" w:cs="Times New Roman"/>
        </w:rPr>
        <w:t xml:space="preserve"> con il famoso motto “Run Faster Than You Can”</w:t>
      </w:r>
      <w:r w:rsidR="00212B5E" w:rsidRPr="0025734B">
        <w:rPr>
          <w:rFonts w:ascii="Times New Roman" w:hAnsi="Times New Roman" w:cs="Times New Roman"/>
        </w:rPr>
        <w:t xml:space="preserve">, ricamato sull’etichetta. </w:t>
      </w:r>
      <w:r w:rsidR="00A947EA" w:rsidRPr="0025734B">
        <w:rPr>
          <w:rFonts w:ascii="Times New Roman" w:hAnsi="Times New Roman" w:cs="Times New Roman"/>
        </w:rPr>
        <w:t xml:space="preserve">Basato vicino a Venezia il brand SUN68 </w:t>
      </w:r>
      <w:r w:rsidR="00291AEB" w:rsidRPr="0025734B">
        <w:rPr>
          <w:rFonts w:ascii="Times New Roman" w:hAnsi="Times New Roman" w:cs="Times New Roman"/>
        </w:rPr>
        <w:t>è orgoglioso della viconanza con una delle città più belle del mondo</w:t>
      </w:r>
      <w:r w:rsidR="00005E4F" w:rsidRPr="0025734B">
        <w:rPr>
          <w:rFonts w:ascii="Times New Roman" w:hAnsi="Times New Roman" w:cs="Times New Roman"/>
        </w:rPr>
        <w:t>. Venezia sta diventando una città importante  per il football italiano</w:t>
      </w:r>
      <w:r w:rsidR="00483C48" w:rsidRPr="0025734B">
        <w:rPr>
          <w:rFonts w:ascii="Times New Roman" w:hAnsi="Times New Roman" w:cs="Times New Roman"/>
        </w:rPr>
        <w:t>, grazie alle ambizioni della proprietà italo-americana</w:t>
      </w:r>
      <w:r w:rsidR="004A2A5B" w:rsidRPr="0025734B">
        <w:rPr>
          <w:rFonts w:ascii="Times New Roman" w:hAnsi="Times New Roman" w:cs="Times New Roman"/>
        </w:rPr>
        <w:t xml:space="preserve"> e al nuovo stadio che sarà realizzato nei prossimi cinque anni.</w:t>
      </w:r>
    </w:p>
    <w:p w14:paraId="34A1A1B9" w14:textId="711C5485" w:rsidR="004A2A5B" w:rsidRPr="0025734B" w:rsidRDefault="00EA1447">
      <w:pPr>
        <w:rPr>
          <w:rFonts w:ascii="Times New Roman" w:hAnsi="Times New Roman" w:cs="Times New Roman"/>
        </w:rPr>
      </w:pPr>
      <w:hyperlink r:id="rId7" w:history="1">
        <w:r w:rsidR="004A2A5B" w:rsidRPr="0025734B">
          <w:rPr>
            <w:rStyle w:val="Hyperlink"/>
            <w:rFonts w:ascii="Times New Roman" w:hAnsi="Times New Roman" w:cs="Times New Roman"/>
          </w:rPr>
          <w:t>www.sun68.com</w:t>
        </w:r>
      </w:hyperlink>
    </w:p>
    <w:p w14:paraId="41770FA8" w14:textId="77777777" w:rsidR="004A2A5B" w:rsidRPr="0025734B" w:rsidRDefault="004A2A5B">
      <w:pPr>
        <w:rPr>
          <w:rFonts w:ascii="Times New Roman" w:hAnsi="Times New Roman" w:cs="Times New Roman"/>
        </w:rPr>
      </w:pPr>
    </w:p>
    <w:p w14:paraId="51C6D6BA" w14:textId="77777777" w:rsidR="00CC5E3E" w:rsidRPr="0025734B" w:rsidRDefault="00CC5E3E">
      <w:pPr>
        <w:rPr>
          <w:rFonts w:ascii="Times New Roman" w:hAnsi="Times New Roman" w:cs="Times New Roman"/>
        </w:rPr>
      </w:pPr>
      <w:bookmarkStart w:id="0" w:name="_GoBack"/>
      <w:bookmarkEnd w:id="0"/>
    </w:p>
    <w:sectPr w:rsidR="00CC5E3E" w:rsidRPr="0025734B"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41"/>
    <w:rsid w:val="00004B14"/>
    <w:rsid w:val="00005E4F"/>
    <w:rsid w:val="000229EC"/>
    <w:rsid w:val="00055E4A"/>
    <w:rsid w:val="000B1747"/>
    <w:rsid w:val="000F67FD"/>
    <w:rsid w:val="00170661"/>
    <w:rsid w:val="0017564E"/>
    <w:rsid w:val="00212B5E"/>
    <w:rsid w:val="00216911"/>
    <w:rsid w:val="0022191E"/>
    <w:rsid w:val="0025734B"/>
    <w:rsid w:val="00275075"/>
    <w:rsid w:val="00282D4E"/>
    <w:rsid w:val="00285EC4"/>
    <w:rsid w:val="00291AEB"/>
    <w:rsid w:val="002A1F8A"/>
    <w:rsid w:val="002A442C"/>
    <w:rsid w:val="00302796"/>
    <w:rsid w:val="00323F33"/>
    <w:rsid w:val="003329EA"/>
    <w:rsid w:val="00334692"/>
    <w:rsid w:val="00483C48"/>
    <w:rsid w:val="004A2A5B"/>
    <w:rsid w:val="004C7164"/>
    <w:rsid w:val="00527DA8"/>
    <w:rsid w:val="005327D8"/>
    <w:rsid w:val="006714A8"/>
    <w:rsid w:val="007007AD"/>
    <w:rsid w:val="0073472B"/>
    <w:rsid w:val="007646F5"/>
    <w:rsid w:val="00796B5D"/>
    <w:rsid w:val="007B1F04"/>
    <w:rsid w:val="007C1329"/>
    <w:rsid w:val="008636CE"/>
    <w:rsid w:val="00912835"/>
    <w:rsid w:val="009138A1"/>
    <w:rsid w:val="009364DC"/>
    <w:rsid w:val="00954541"/>
    <w:rsid w:val="00983399"/>
    <w:rsid w:val="009E127A"/>
    <w:rsid w:val="00A54018"/>
    <w:rsid w:val="00A947EA"/>
    <w:rsid w:val="00B16796"/>
    <w:rsid w:val="00B24E63"/>
    <w:rsid w:val="00B52194"/>
    <w:rsid w:val="00B67765"/>
    <w:rsid w:val="00C36A13"/>
    <w:rsid w:val="00C8743C"/>
    <w:rsid w:val="00CC5E3E"/>
    <w:rsid w:val="00DC30D8"/>
    <w:rsid w:val="00E3043D"/>
    <w:rsid w:val="00EA1447"/>
    <w:rsid w:val="00F34077"/>
    <w:rsid w:val="00F3472A"/>
    <w:rsid w:val="00F650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BC78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283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n68.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product.no" TargetMode="External"/><Relationship Id="rId5" Type="http://schemas.openxmlformats.org/officeDocument/2006/relationships/hyperlink" Target="http://www.cordura.com" TargetMode="External"/><Relationship Id="rId4" Type="http://schemas.openxmlformats.org/officeDocument/2006/relationships/hyperlink" Target="http://www.ubmfashion.com/shows/coterie-1.5"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467</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21</cp:revision>
  <dcterms:created xsi:type="dcterms:W3CDTF">2018-08-12T07:59:00Z</dcterms:created>
  <dcterms:modified xsi:type="dcterms:W3CDTF">2018-08-14T22:27:00Z</dcterms:modified>
</cp:coreProperties>
</file>