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991B8" w14:textId="28783390" w:rsidR="005A0124" w:rsidRPr="005A0124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  <w:r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NEXT GENERATION MENSWEAR</w:t>
      </w:r>
    </w:p>
    <w:p w14:paraId="265EE3B2" w14:textId="2151E8FA" w:rsidR="005A0124" w:rsidRPr="005A0124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</w:p>
    <w:p w14:paraId="5E6372F8" w14:textId="0911253B" w:rsidR="005A0124" w:rsidRPr="005A0124" w:rsidRDefault="005A0124" w:rsidP="00106F3B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</w:pPr>
      <w:r w:rsidRPr="005A012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JORDANLUCA</w:t>
      </w:r>
    </w:p>
    <w:p w14:paraId="4E323771" w14:textId="7785D5DF" w:rsidR="005A0124" w:rsidRPr="005A0124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</w:p>
    <w:p w14:paraId="646AB476" w14:textId="68949E72" w:rsidR="005A0124" w:rsidRPr="005A0124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  <w:r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Alina </w:t>
      </w:r>
      <w:proofErr w:type="spellStart"/>
      <w:r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Lobanova</w:t>
      </w:r>
      <w:proofErr w:type="spellEnd"/>
      <w:r w:rsidR="00740DA3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/Jana </w:t>
      </w:r>
      <w:proofErr w:type="spellStart"/>
      <w:r w:rsidR="00740DA3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Melkumova</w:t>
      </w:r>
      <w:proofErr w:type="spellEnd"/>
      <w:r w:rsidR="00740DA3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-Reynolds</w:t>
      </w:r>
    </w:p>
    <w:p w14:paraId="33B089E4" w14:textId="77777777" w:rsidR="005A0124" w:rsidRPr="005A0124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</w:p>
    <w:p w14:paraId="088945CE" w14:textId="46475565" w:rsidR="00601810" w:rsidRDefault="00D56E4E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JORDANLUCA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is </w:t>
      </w:r>
      <w:r w:rsidR="00120EF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a brainchild of 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Jordan Bowen and Luca </w:t>
      </w:r>
      <w:proofErr w:type="spellStart"/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Marchetto</w:t>
      </w:r>
      <w:proofErr w:type="spellEnd"/>
      <w:r w:rsidR="00120EF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, young designers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who have previous</w:t>
      </w:r>
      <w:r w:rsidR="00120EF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ly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</w:t>
      </w:r>
      <w:r w:rsidR="00120EF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worked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at </w:t>
      </w:r>
      <w:proofErr w:type="spellStart"/>
      <w:r w:rsidR="00106F3B" w:rsidRPr="00120EF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Ji</w:t>
      </w:r>
      <w:r w:rsidR="002813E6" w:rsidRPr="00120EF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l</w:t>
      </w:r>
      <w:proofErr w:type="spellEnd"/>
      <w:r w:rsidR="00106F3B" w:rsidRPr="00120EF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 xml:space="preserve"> Sander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, </w:t>
      </w:r>
      <w:r w:rsidR="00106F3B" w:rsidRPr="00120EF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Vivienne Westwood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and </w:t>
      </w:r>
      <w:proofErr w:type="spellStart"/>
      <w:r w:rsidR="00106F3B" w:rsidRPr="00120EF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Erdem</w:t>
      </w:r>
      <w:proofErr w:type="spellEnd"/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. Th</w:t>
      </w:r>
      <w:r w:rsidR="00120EF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eir joint vision is a combination of elegant 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Italian and </w:t>
      </w:r>
      <w:r w:rsidR="00120EF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edgy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British fashion</w:t>
      </w:r>
      <w:r w:rsidR="00120EF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sensibilities</w:t>
      </w:r>
      <w:r w:rsidR="0060181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, and their shared goal is to challenge the boundaries of men’s fashion by merging classic tailoring tropes with streetwear, sportswear and workwear elements. </w:t>
      </w:r>
    </w:p>
    <w:p w14:paraId="783A06C4" w14:textId="77777777" w:rsidR="00601810" w:rsidRDefault="00601810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</w:p>
    <w:p w14:paraId="2354C7D4" w14:textId="6DDAF581" w:rsidR="002813E6" w:rsidRDefault="006C31F2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Every collection is assembled like </w:t>
      </w:r>
      <w:r w:rsidR="00CB1FE8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a puzzle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: one can get </w:t>
      </w:r>
      <w:r w:rsidR="00CB1FE8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the whole picture only </w:t>
      </w:r>
      <w:r w:rsidR="00FD2AAA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when all the details</w:t>
      </w:r>
      <w:r w:rsidR="00CB1FE8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are</w:t>
      </w:r>
      <w:r w:rsidR="00214FB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presented</w:t>
      </w:r>
      <w:r w:rsidR="00CB1FE8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in the right order.</w:t>
      </w:r>
      <w:r w:rsidR="00CB1FE8" w:rsidRPr="005A012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 xml:space="preserve">In </w:t>
      </w:r>
      <w:r w:rsidR="00D56E4E">
        <w:rPr>
          <w:rFonts w:ascii="Times New Roman" w:eastAsia="Times New Roman" w:hAnsi="Times New Roman" w:cs="Times New Roman"/>
          <w:lang w:val="en-US" w:eastAsia="ru-RU"/>
        </w:rPr>
        <w:t>JORD</w:t>
      </w:r>
      <w:bookmarkStart w:id="0" w:name="_GoBack"/>
      <w:bookmarkEnd w:id="0"/>
      <w:r w:rsidR="00D56E4E">
        <w:rPr>
          <w:rFonts w:ascii="Times New Roman" w:eastAsia="Times New Roman" w:hAnsi="Times New Roman" w:cs="Times New Roman"/>
          <w:lang w:val="en-US" w:eastAsia="ru-RU"/>
        </w:rPr>
        <w:t>ANLUCA’s</w:t>
      </w:r>
      <w:r>
        <w:rPr>
          <w:rFonts w:ascii="Times New Roman" w:eastAsia="Times New Roman" w:hAnsi="Times New Roman" w:cs="Times New Roman"/>
          <w:lang w:val="en-US" w:eastAsia="ru-RU"/>
        </w:rPr>
        <w:t xml:space="preserve"> catwalk outfits, reworked overcoats and suit jackets are layered with hoodies and oversized T-shirts. </w:t>
      </w:r>
      <w:r w:rsidR="00E44BDD">
        <w:rPr>
          <w:rFonts w:ascii="Times New Roman" w:eastAsia="Times New Roman" w:hAnsi="Times New Roman" w:cs="Times New Roman"/>
          <w:lang w:val="en-US" w:eastAsia="ru-RU"/>
        </w:rPr>
        <w:t>The brand’s approach to styling encourages its customers to wear t</w:t>
      </w:r>
      <w:r>
        <w:rPr>
          <w:rFonts w:ascii="Times New Roman" w:eastAsia="Times New Roman" w:hAnsi="Times New Roman" w:cs="Times New Roman"/>
          <w:lang w:val="en-US" w:eastAsia="ru-RU"/>
        </w:rPr>
        <w:t>ailoring with tracksuits</w:t>
      </w:r>
      <w:r w:rsidR="00E44BDD">
        <w:rPr>
          <w:rFonts w:ascii="Times New Roman" w:eastAsia="Times New Roman" w:hAnsi="Times New Roman" w:cs="Times New Roman"/>
          <w:lang w:val="en-US" w:eastAsia="ru-RU"/>
        </w:rPr>
        <w:t xml:space="preserve"> and </w:t>
      </w:r>
      <w:r w:rsidR="00214FB0">
        <w:rPr>
          <w:rFonts w:ascii="Times New Roman" w:eastAsia="Times New Roman" w:hAnsi="Times New Roman" w:cs="Times New Roman"/>
          <w:lang w:val="en-US" w:eastAsia="ru-RU"/>
        </w:rPr>
        <w:t xml:space="preserve">to </w:t>
      </w:r>
      <w:r w:rsidR="00E44BDD">
        <w:rPr>
          <w:rFonts w:ascii="Times New Roman" w:eastAsia="Times New Roman" w:hAnsi="Times New Roman" w:cs="Times New Roman"/>
          <w:lang w:val="en-US" w:eastAsia="ru-RU"/>
        </w:rPr>
        <w:t>mix conservative patterns with graphic elements inspired by urban street culture.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14FB0">
        <w:rPr>
          <w:rFonts w:ascii="Times New Roman" w:eastAsia="Times New Roman" w:hAnsi="Times New Roman" w:cs="Times New Roman"/>
          <w:lang w:val="en-US" w:eastAsia="ru-RU"/>
        </w:rPr>
        <w:t xml:space="preserve">Despite this eclecticism, each collection presents a coherent and convincing narrative, which has earned the brand contracts with some of the world’s most prominent retailers. 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The S</w:t>
      </w:r>
      <w:r w:rsidR="0060181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/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S19 collection </w:t>
      </w:r>
      <w:r w:rsidR="00E44BD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features exaggerated 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hoods that cover</w:t>
      </w:r>
      <w:r w:rsidR="00CB1FE8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the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whole face, </w:t>
      </w:r>
      <w:r w:rsidR="00E44BD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multiple plaid and stripe patterns, </w:t>
      </w:r>
      <w:r w:rsidR="00214FB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futuristic</w:t>
      </w:r>
      <w:r w:rsidR="00E44BD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metallic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fabrics and </w:t>
      </w:r>
      <w:r w:rsidR="00E44BD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distressed denim items, as well as </w:t>
      </w:r>
      <w:r w:rsidR="00214FB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more elegant linen suits and techy outerwear with military pockets and strap details</w:t>
      </w:r>
      <w:r w:rsidR="00106F3B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. </w:t>
      </w:r>
      <w:r w:rsidR="00214FB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Jordan Luca show</w:t>
      </w:r>
      <w:r w:rsidR="00120EFD" w:rsidRPr="005A0124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their collections at London Fashion Week Men’s.</w:t>
      </w:r>
      <w:r w:rsidR="0060181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brand’s current</w:t>
      </w:r>
      <w:r w:rsidR="0060181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</w:t>
      </w:r>
      <w:proofErr w:type="spellStart"/>
      <w:r w:rsidR="0060181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stockists</w:t>
      </w:r>
      <w:proofErr w:type="spellEnd"/>
      <w:r w:rsidR="0060181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include </w:t>
      </w:r>
      <w:proofErr w:type="spellStart"/>
      <w:r w:rsidR="00601810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L’Eclaireur</w:t>
      </w:r>
      <w:proofErr w:type="spellEnd"/>
      <w:r w:rsidR="0060181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(France), </w:t>
      </w:r>
      <w:r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SPRMRKT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</w:t>
      </w:r>
      <w:r w:rsidR="0060181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Spain</w:t>
      </w:r>
      <w:r w:rsidR="0060181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), </w:t>
      </w:r>
      <w:r w:rsidR="00601810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H. Lorenzo</w:t>
      </w:r>
      <w:r w:rsidR="0060181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(US), </w:t>
      </w:r>
      <w:r w:rsidR="00601810"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Maison Simons</w:t>
      </w:r>
      <w:r w:rsidR="00601810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(Canada)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and </w:t>
      </w:r>
      <w:r w:rsidRPr="006C31F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ru-RU"/>
        </w:rPr>
        <w:t>Harvey Nichols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(Hong Kong).</w:t>
      </w:r>
    </w:p>
    <w:p w14:paraId="70797102" w14:textId="7DF1537B" w:rsidR="00740DA3" w:rsidRDefault="00740DA3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</w:p>
    <w:p w14:paraId="2E1C9C55" w14:textId="319DF905" w:rsidR="00740DA3" w:rsidRPr="005A0124" w:rsidRDefault="00CD645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  <w:hyperlink r:id="rId6" w:history="1">
        <w:r w:rsidR="00740DA3" w:rsidRPr="00625B89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www.jordanluca.com</w:t>
        </w:r>
      </w:hyperlink>
      <w:r w:rsidR="00740DA3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</w:t>
      </w:r>
    </w:p>
    <w:p w14:paraId="0682D27B" w14:textId="77777777" w:rsidR="00DE3FF1" w:rsidRPr="005A0124" w:rsidRDefault="00CD6454">
      <w:pPr>
        <w:rPr>
          <w:rFonts w:ascii="Times New Roman" w:hAnsi="Times New Roman" w:cs="Times New Roman"/>
          <w:lang w:val="en-US"/>
        </w:rPr>
      </w:pPr>
    </w:p>
    <w:sectPr w:rsidR="00DE3FF1" w:rsidRPr="005A0124" w:rsidSect="00A553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67DA9" w14:textId="77777777" w:rsidR="00CD6454" w:rsidRDefault="00CD6454" w:rsidP="007E5933">
      <w:r>
        <w:separator/>
      </w:r>
    </w:p>
  </w:endnote>
  <w:endnote w:type="continuationSeparator" w:id="0">
    <w:p w14:paraId="209C37CD" w14:textId="77777777" w:rsidR="00CD6454" w:rsidRDefault="00CD6454" w:rsidP="007E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707E3" w14:textId="77777777" w:rsidR="00CD6454" w:rsidRDefault="00CD6454" w:rsidP="007E5933">
      <w:r>
        <w:separator/>
      </w:r>
    </w:p>
  </w:footnote>
  <w:footnote w:type="continuationSeparator" w:id="0">
    <w:p w14:paraId="7D6D2354" w14:textId="77777777" w:rsidR="00CD6454" w:rsidRDefault="00CD6454" w:rsidP="007E5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81"/>
    <w:rsid w:val="00106F3B"/>
    <w:rsid w:val="00120EFD"/>
    <w:rsid w:val="00214FB0"/>
    <w:rsid w:val="002813E6"/>
    <w:rsid w:val="00381E81"/>
    <w:rsid w:val="003A08A5"/>
    <w:rsid w:val="005A0124"/>
    <w:rsid w:val="005F3EE9"/>
    <w:rsid w:val="00601810"/>
    <w:rsid w:val="006C31F2"/>
    <w:rsid w:val="006F61DA"/>
    <w:rsid w:val="00740DA3"/>
    <w:rsid w:val="007E5933"/>
    <w:rsid w:val="00821E49"/>
    <w:rsid w:val="00A1287C"/>
    <w:rsid w:val="00A5532D"/>
    <w:rsid w:val="00AB56DC"/>
    <w:rsid w:val="00CB1FE8"/>
    <w:rsid w:val="00CD6454"/>
    <w:rsid w:val="00D56E4E"/>
    <w:rsid w:val="00DB71D3"/>
    <w:rsid w:val="00E44BDD"/>
    <w:rsid w:val="00EB433C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9C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40D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59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33"/>
  </w:style>
  <w:style w:type="paragraph" w:styleId="Footer">
    <w:name w:val="footer"/>
    <w:basedOn w:val="Normal"/>
    <w:link w:val="FooterChar"/>
    <w:uiPriority w:val="99"/>
    <w:unhideWhenUsed/>
    <w:rsid w:val="007E59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33"/>
  </w:style>
  <w:style w:type="paragraph" w:styleId="BalloonText">
    <w:name w:val="Balloon Text"/>
    <w:basedOn w:val="Normal"/>
    <w:link w:val="BalloonTextChar"/>
    <w:uiPriority w:val="99"/>
    <w:semiHidden/>
    <w:unhideWhenUsed/>
    <w:rsid w:val="00AB56D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D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rdanluc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Microsoft Office User</cp:lastModifiedBy>
  <cp:revision>8</cp:revision>
  <dcterms:created xsi:type="dcterms:W3CDTF">2018-11-24T17:36:00Z</dcterms:created>
  <dcterms:modified xsi:type="dcterms:W3CDTF">2018-12-05T23:56:00Z</dcterms:modified>
</cp:coreProperties>
</file>