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A2AE5" w14:textId="77777777" w:rsidR="001347B1" w:rsidRDefault="00924042">
      <w:pPr>
        <w:widowControl w:val="0"/>
        <w:rPr>
          <w:rFonts w:ascii="Times New Roman" w:eastAsia="Times New Roman" w:hAnsi="Times New Roman" w:cs="Times New Roman"/>
        </w:rPr>
      </w:pPr>
      <w:bookmarkStart w:id="0" w:name="_gjdgxs" w:colFirst="0" w:colLast="0"/>
      <w:bookmarkEnd w:id="0"/>
      <w:r>
        <w:rPr>
          <w:rFonts w:ascii="Times New Roman" w:eastAsia="Times New Roman" w:hAnsi="Times New Roman" w:cs="Times New Roman"/>
        </w:rPr>
        <w:t>EVENTOS</w:t>
      </w:r>
    </w:p>
    <w:p w14:paraId="171C9858" w14:textId="77777777" w:rsidR="001347B1" w:rsidRDefault="001347B1">
      <w:pPr>
        <w:widowControl w:val="0"/>
        <w:rPr>
          <w:rFonts w:ascii="Times New Roman" w:eastAsia="Times New Roman" w:hAnsi="Times New Roman" w:cs="Times New Roman"/>
          <w:b/>
        </w:rPr>
      </w:pPr>
    </w:p>
    <w:p w14:paraId="3F0D12E7" w14:textId="77777777" w:rsidR="001347B1" w:rsidRDefault="00924042">
      <w:pPr>
        <w:widowControl w:val="0"/>
        <w:rPr>
          <w:rFonts w:ascii="Times New Roman" w:eastAsia="Times New Roman" w:hAnsi="Times New Roman" w:cs="Times New Roman"/>
          <w:b/>
        </w:rPr>
      </w:pPr>
      <w:r>
        <w:rPr>
          <w:rFonts w:ascii="Times New Roman" w:eastAsia="Times New Roman" w:hAnsi="Times New Roman" w:cs="Times New Roman"/>
          <w:b/>
        </w:rPr>
        <w:t>NEONYT</w:t>
      </w:r>
    </w:p>
    <w:p w14:paraId="739B04D4" w14:textId="77777777" w:rsidR="001347B1" w:rsidRDefault="001347B1">
      <w:pPr>
        <w:widowControl w:val="0"/>
        <w:rPr>
          <w:rFonts w:ascii="Times New Roman" w:eastAsia="Times New Roman" w:hAnsi="Times New Roman" w:cs="Times New Roman"/>
        </w:rPr>
      </w:pPr>
    </w:p>
    <w:p w14:paraId="1D151BD9" w14:textId="77777777" w:rsidR="001347B1" w:rsidRDefault="00924042">
      <w:pPr>
        <w:widowControl w:val="0"/>
        <w:rPr>
          <w:rFonts w:ascii="Times New Roman" w:eastAsia="Times New Roman" w:hAnsi="Times New Roman" w:cs="Times New Roman"/>
        </w:rPr>
      </w:pPr>
      <w:r>
        <w:rPr>
          <w:rFonts w:ascii="Times New Roman" w:eastAsia="Times New Roman" w:hAnsi="Times New Roman" w:cs="Times New Roman"/>
          <w:b/>
          <w:highlight w:val="white"/>
        </w:rPr>
        <w:t>Neonyt</w:t>
      </w:r>
      <w:r>
        <w:rPr>
          <w:rFonts w:ascii="Times New Roman" w:eastAsia="Times New Roman" w:hAnsi="Times New Roman" w:cs="Times New Roman"/>
          <w:highlight w:val="white"/>
        </w:rPr>
        <w:t xml:space="preserve"> es una serie de eventos centrados en la sostenibilidad, producidos por </w:t>
      </w:r>
      <w:r>
        <w:rPr>
          <w:rFonts w:ascii="Times New Roman" w:eastAsia="Times New Roman" w:hAnsi="Times New Roman" w:cs="Times New Roman"/>
          <w:b/>
          <w:highlight w:val="white"/>
        </w:rPr>
        <w:t>Messe Frankfurt</w:t>
      </w:r>
      <w:r>
        <w:rPr>
          <w:rFonts w:ascii="Times New Roman" w:eastAsia="Times New Roman" w:hAnsi="Times New Roman" w:cs="Times New Roman"/>
          <w:highlight w:val="white"/>
        </w:rPr>
        <w:t xml:space="preserve">. Abarca la feria y el desfile de modas Neonyt, la conferencia </w:t>
      </w:r>
      <w:r>
        <w:rPr>
          <w:rFonts w:ascii="Times New Roman" w:eastAsia="Times New Roman" w:hAnsi="Times New Roman" w:cs="Times New Roman"/>
          <w:b/>
          <w:highlight w:val="white"/>
        </w:rPr>
        <w:t>Fashionsustain</w:t>
      </w:r>
      <w:r>
        <w:rPr>
          <w:rFonts w:ascii="Times New Roman" w:eastAsia="Times New Roman" w:hAnsi="Times New Roman" w:cs="Times New Roman"/>
          <w:highlight w:val="white"/>
        </w:rPr>
        <w:t xml:space="preserve"> de Messe Frankfurt, la conferencia </w:t>
      </w:r>
      <w:r>
        <w:rPr>
          <w:rFonts w:ascii="Times New Roman" w:eastAsia="Times New Roman" w:hAnsi="Times New Roman" w:cs="Times New Roman"/>
          <w:b/>
          <w:highlight w:val="white"/>
        </w:rPr>
        <w:t>#Fashiontech</w:t>
      </w:r>
      <w:r>
        <w:rPr>
          <w:rFonts w:ascii="Times New Roman" w:eastAsia="Times New Roman" w:hAnsi="Times New Roman" w:cs="Times New Roman"/>
          <w:highlight w:val="white"/>
        </w:rPr>
        <w:t xml:space="preserve"> de </w:t>
      </w:r>
      <w:r>
        <w:rPr>
          <w:rFonts w:ascii="Times New Roman" w:eastAsia="Times New Roman" w:hAnsi="Times New Roman" w:cs="Times New Roman"/>
          <w:b/>
          <w:highlight w:val="white"/>
        </w:rPr>
        <w:t>Premium Group</w:t>
      </w:r>
      <w:r>
        <w:rPr>
          <w:rFonts w:ascii="Times New Roman" w:eastAsia="Times New Roman" w:hAnsi="Times New Roman" w:cs="Times New Roman"/>
          <w:highlight w:val="white"/>
        </w:rPr>
        <w:t xml:space="preserve">, el evento de bloggers </w:t>
      </w:r>
      <w:r>
        <w:rPr>
          <w:rFonts w:ascii="Times New Roman" w:eastAsia="Times New Roman" w:hAnsi="Times New Roman" w:cs="Times New Roman"/>
          <w:b/>
          <w:highlight w:val="white"/>
        </w:rPr>
        <w:t>Prepeek</w:t>
      </w:r>
      <w:r>
        <w:rPr>
          <w:rFonts w:ascii="Times New Roman" w:eastAsia="Times New Roman" w:hAnsi="Times New Roman" w:cs="Times New Roman"/>
          <w:highlight w:val="white"/>
        </w:rPr>
        <w:t xml:space="preserve"> y el foro de pensamiento de diseño </w:t>
      </w:r>
      <w:r>
        <w:rPr>
          <w:rFonts w:ascii="Times New Roman" w:eastAsia="Times New Roman" w:hAnsi="Times New Roman" w:cs="Times New Roman"/>
          <w:b/>
          <w:highlight w:val="white"/>
        </w:rPr>
        <w:t>Thinkathon</w:t>
      </w:r>
      <w:r>
        <w:rPr>
          <w:rFonts w:ascii="Times New Roman" w:eastAsia="Times New Roman" w:hAnsi="Times New Roman" w:cs="Times New Roman"/>
          <w:highlight w:val="white"/>
        </w:rPr>
        <w:t xml:space="preserve">. La próxima edición girará en torno al tema del agua. "El agua significa poder y responsabilidad", dice el director del evento Thimo Schwenzfeier. El programa tiene como objetivo iniciar una conversación sobre el consumo de agua más eficiente en la industria. También busca inspirar opciones de moda presentando los últimos estilos eco-chic como parte de atuendos individuales. Entre los expositores se incluyen </w:t>
      </w:r>
      <w:r>
        <w:rPr>
          <w:rFonts w:ascii="Times New Roman" w:eastAsia="Times New Roman" w:hAnsi="Times New Roman" w:cs="Times New Roman"/>
          <w:b/>
        </w:rPr>
        <w:t>Bleed</w:t>
      </w:r>
      <w:r>
        <w:rPr>
          <w:rFonts w:ascii="Times New Roman" w:eastAsia="Times New Roman" w:hAnsi="Times New Roman" w:cs="Times New Roman"/>
        </w:rPr>
        <w:t xml:space="preserve">, </w:t>
      </w:r>
      <w:r>
        <w:rPr>
          <w:rFonts w:ascii="Times New Roman" w:eastAsia="Times New Roman" w:hAnsi="Times New Roman" w:cs="Times New Roman"/>
          <w:b/>
        </w:rPr>
        <w:t>Ecoalf</w:t>
      </w:r>
      <w:r>
        <w:rPr>
          <w:rFonts w:ascii="Times New Roman" w:eastAsia="Times New Roman" w:hAnsi="Times New Roman" w:cs="Times New Roman"/>
        </w:rPr>
        <w:t xml:space="preserve">, </w:t>
      </w:r>
      <w:r>
        <w:rPr>
          <w:rFonts w:ascii="Times New Roman" w:eastAsia="Times New Roman" w:hAnsi="Times New Roman" w:cs="Times New Roman"/>
          <w:b/>
        </w:rPr>
        <w:t>Kavat</w:t>
      </w:r>
      <w:r>
        <w:rPr>
          <w:rFonts w:ascii="Times New Roman" w:eastAsia="Times New Roman" w:hAnsi="Times New Roman" w:cs="Times New Roman"/>
        </w:rPr>
        <w:t xml:space="preserve">, </w:t>
      </w:r>
      <w:r>
        <w:rPr>
          <w:rFonts w:ascii="Times New Roman" w:eastAsia="Times New Roman" w:hAnsi="Times New Roman" w:cs="Times New Roman"/>
          <w:b/>
        </w:rPr>
        <w:t>Langer Chen</w:t>
      </w:r>
      <w:r>
        <w:rPr>
          <w:rFonts w:ascii="Times New Roman" w:eastAsia="Times New Roman" w:hAnsi="Times New Roman" w:cs="Times New Roman"/>
        </w:rPr>
        <w:t xml:space="preserve"> y </w:t>
      </w:r>
      <w:r>
        <w:rPr>
          <w:rFonts w:ascii="Times New Roman" w:eastAsia="Times New Roman" w:hAnsi="Times New Roman" w:cs="Times New Roman"/>
          <w:b/>
        </w:rPr>
        <w:t>SLFK</w:t>
      </w:r>
      <w:r>
        <w:rPr>
          <w:rFonts w:ascii="Times New Roman" w:eastAsia="Times New Roman" w:hAnsi="Times New Roman" w:cs="Times New Roman"/>
          <w:highlight w:val="white"/>
        </w:rPr>
        <w:t xml:space="preserve"> junto con nuevas marcas que ofrecen una gama desde RTW a través de streetwear sostenible hasta calcetería orgánica.</w:t>
      </w:r>
    </w:p>
    <w:p w14:paraId="4DDA1DC9" w14:textId="77777777" w:rsidR="001347B1" w:rsidRDefault="001347B1">
      <w:pPr>
        <w:widowControl w:val="0"/>
        <w:rPr>
          <w:rFonts w:ascii="Times New Roman" w:eastAsia="Times New Roman" w:hAnsi="Times New Roman" w:cs="Times New Roman"/>
        </w:rPr>
      </w:pPr>
    </w:p>
    <w:p w14:paraId="43B58C93" w14:textId="77777777" w:rsidR="001347B1" w:rsidRDefault="00924042">
      <w:pPr>
        <w:widowControl w:val="0"/>
        <w:rPr>
          <w:rFonts w:ascii="Times New Roman" w:eastAsia="Times New Roman" w:hAnsi="Times New Roman" w:cs="Times New Roman"/>
        </w:rPr>
      </w:pPr>
      <w:r>
        <w:rPr>
          <w:rFonts w:ascii="Times New Roman" w:eastAsia="Times New Roman" w:hAnsi="Times New Roman" w:cs="Times New Roman"/>
        </w:rPr>
        <w:t>15–17 enero, 2019</w:t>
      </w:r>
    </w:p>
    <w:p w14:paraId="26DEB41A" w14:textId="77777777" w:rsidR="001347B1" w:rsidRDefault="00924042">
      <w:pPr>
        <w:widowControl w:val="0"/>
        <w:rPr>
          <w:rFonts w:ascii="Times New Roman" w:eastAsia="Times New Roman" w:hAnsi="Times New Roman" w:cs="Times New Roman"/>
        </w:rPr>
      </w:pPr>
      <w:r>
        <w:rPr>
          <w:rFonts w:ascii="Times New Roman" w:eastAsia="Times New Roman" w:hAnsi="Times New Roman" w:cs="Times New Roman"/>
        </w:rPr>
        <w:t xml:space="preserve">Kraftwerk </w:t>
      </w:r>
    </w:p>
    <w:p w14:paraId="48B014F9" w14:textId="77777777" w:rsidR="001347B1" w:rsidRDefault="00924042">
      <w:pPr>
        <w:rPr>
          <w:rFonts w:ascii="Times New Roman" w:eastAsia="Times New Roman" w:hAnsi="Times New Roman" w:cs="Times New Roman"/>
        </w:rPr>
      </w:pPr>
      <w:r>
        <w:rPr>
          <w:rFonts w:ascii="Times New Roman" w:eastAsia="Times New Roman" w:hAnsi="Times New Roman" w:cs="Times New Roman"/>
        </w:rPr>
        <w:t xml:space="preserve">Köpenicker Strasse 70 </w:t>
      </w:r>
    </w:p>
    <w:p w14:paraId="262171E5" w14:textId="77777777" w:rsidR="001347B1" w:rsidRPr="00BB171E" w:rsidRDefault="00924042">
      <w:pPr>
        <w:rPr>
          <w:rFonts w:ascii="Times New Roman" w:eastAsia="Times New Roman" w:hAnsi="Times New Roman" w:cs="Times New Roman"/>
          <w:lang w:val="fr-FR"/>
        </w:rPr>
      </w:pPr>
      <w:r w:rsidRPr="00BB171E">
        <w:rPr>
          <w:rFonts w:ascii="Times New Roman" w:eastAsia="Times New Roman" w:hAnsi="Times New Roman" w:cs="Times New Roman"/>
          <w:lang w:val="fr-FR"/>
        </w:rPr>
        <w:t>Berlín, Alemania</w:t>
      </w:r>
    </w:p>
    <w:p w14:paraId="6C1B2512" w14:textId="77777777" w:rsidR="001347B1" w:rsidRPr="00BB171E" w:rsidRDefault="00924042">
      <w:pPr>
        <w:pBdr>
          <w:top w:val="nil"/>
          <w:left w:val="nil"/>
          <w:bottom w:val="nil"/>
          <w:right w:val="nil"/>
          <w:between w:val="nil"/>
        </w:pBdr>
        <w:spacing w:before="2" w:after="2"/>
        <w:rPr>
          <w:rFonts w:ascii="Times New Roman" w:eastAsia="Times New Roman" w:hAnsi="Times New Roman" w:cs="Times New Roman"/>
          <w:color w:val="000000"/>
          <w:lang w:val="fr-FR"/>
        </w:rPr>
      </w:pPr>
      <w:r w:rsidRPr="00BB171E">
        <w:rPr>
          <w:rFonts w:ascii="Times New Roman" w:eastAsia="Times New Roman" w:hAnsi="Times New Roman" w:cs="Times New Roman"/>
          <w:color w:val="0000FF"/>
          <w:lang w:val="fr-FR"/>
        </w:rPr>
        <w:t xml:space="preserve">www.neonyt.com </w:t>
      </w:r>
    </w:p>
    <w:p w14:paraId="686A1D4C" w14:textId="77777777" w:rsidR="001347B1" w:rsidRPr="00BB171E" w:rsidRDefault="001347B1">
      <w:pPr>
        <w:rPr>
          <w:rFonts w:ascii="Times New Roman" w:eastAsia="Times New Roman" w:hAnsi="Times New Roman" w:cs="Times New Roman"/>
          <w:lang w:val="fr-FR"/>
        </w:rPr>
      </w:pPr>
    </w:p>
    <w:p w14:paraId="49F2CCE4" w14:textId="77777777" w:rsidR="001347B1" w:rsidRPr="00BB171E" w:rsidRDefault="0092404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b/>
          <w:lang w:val="fr-FR"/>
        </w:rPr>
      </w:pPr>
      <w:r w:rsidRPr="00BB171E">
        <w:rPr>
          <w:rFonts w:ascii="Times New Roman" w:eastAsia="Times New Roman" w:hAnsi="Times New Roman" w:cs="Times New Roman"/>
          <w:b/>
          <w:lang w:val="fr-FR"/>
        </w:rPr>
        <w:t>INSPIRAMAIS</w:t>
      </w:r>
    </w:p>
    <w:p w14:paraId="02AB3055" w14:textId="77777777" w:rsidR="001347B1" w:rsidRPr="00BB171E" w:rsidRDefault="001347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color w:val="212121"/>
          <w:highlight w:val="white"/>
          <w:lang w:val="fr-FR"/>
        </w:rPr>
      </w:pPr>
    </w:p>
    <w:p w14:paraId="7C69D6C3" w14:textId="49E0C3BE" w:rsidR="001347B1" w:rsidRDefault="0092404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color w:val="212121"/>
          <w:highlight w:val="white"/>
        </w:rPr>
      </w:pPr>
      <w:r w:rsidRPr="00BB171E">
        <w:rPr>
          <w:rFonts w:ascii="Times New Roman" w:eastAsia="Times New Roman" w:hAnsi="Times New Roman" w:cs="Times New Roman"/>
          <w:b/>
          <w:color w:val="212121"/>
          <w:highlight w:val="white"/>
          <w:lang w:val="fr-FR"/>
        </w:rPr>
        <w:t>Inspiramais</w:t>
      </w:r>
      <w:r w:rsidRPr="00BB171E">
        <w:rPr>
          <w:rFonts w:ascii="Times New Roman" w:eastAsia="Times New Roman" w:hAnsi="Times New Roman" w:cs="Times New Roman"/>
          <w:color w:val="212121"/>
          <w:highlight w:val="white"/>
          <w:lang w:val="fr-FR"/>
        </w:rPr>
        <w:t xml:space="preserve"> se llevará a cabo del 15 al 19 de enero en São Paulo y será la única feria comercial de diseño e innovación de materiales en América Latina. Un punto de referencia será la fusión de diseño y tecnologías, y los procesos creados por este, provenientes del sector del calzado, la moda</w:t>
      </w:r>
      <w:r w:rsidR="00BB171E">
        <w:rPr>
          <w:rFonts w:ascii="Times New Roman" w:eastAsia="Times New Roman" w:hAnsi="Times New Roman" w:cs="Times New Roman"/>
          <w:color w:val="212121"/>
          <w:highlight w:val="white"/>
          <w:lang w:val="fr-FR"/>
        </w:rPr>
        <w:t xml:space="preserve"> </w:t>
      </w:r>
      <w:bookmarkStart w:id="1" w:name="_GoBack"/>
      <w:bookmarkEnd w:id="1"/>
      <w:r w:rsidRPr="00BB171E">
        <w:rPr>
          <w:rFonts w:ascii="Times New Roman" w:eastAsia="Times New Roman" w:hAnsi="Times New Roman" w:cs="Times New Roman"/>
          <w:color w:val="212121"/>
          <w:highlight w:val="white"/>
          <w:lang w:val="fr-FR"/>
        </w:rPr>
        <w:t xml:space="preserve">y el mobiliario. Más de 1000 materiales por 150 exhibidores se presentarán con un enfoque en el mercado de la moda a más de 6.000 visitantes calificados junto con conferencias y proyectos. </w:t>
      </w:r>
      <w:r>
        <w:rPr>
          <w:rFonts w:ascii="Times New Roman" w:eastAsia="Times New Roman" w:hAnsi="Times New Roman" w:cs="Times New Roman"/>
          <w:color w:val="212121"/>
          <w:highlight w:val="white"/>
        </w:rPr>
        <w:t>El evento quiere promover el desarrollo de materiales que puedan transmitir valores reales a los consumidores, un ingrediente fundamental para que las empresas de moda tengan éxito.</w:t>
      </w:r>
    </w:p>
    <w:p w14:paraId="0360E54A" w14:textId="77777777" w:rsidR="001347B1" w:rsidRDefault="001347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rPr>
      </w:pPr>
    </w:p>
    <w:p w14:paraId="37490866" w14:textId="77777777" w:rsidR="001347B1" w:rsidRDefault="0092404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rPr>
      </w:pPr>
      <w:r>
        <w:rPr>
          <w:rFonts w:ascii="Times New Roman" w:eastAsia="Times New Roman" w:hAnsi="Times New Roman" w:cs="Times New Roman"/>
        </w:rPr>
        <w:t>15–16 enero, 2019</w:t>
      </w:r>
    </w:p>
    <w:p w14:paraId="07D3F398" w14:textId="77777777" w:rsidR="001347B1" w:rsidRDefault="0092404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rPr>
      </w:pPr>
      <w:r>
        <w:rPr>
          <w:rFonts w:ascii="Times New Roman" w:eastAsia="Times New Roman" w:hAnsi="Times New Roman" w:cs="Times New Roman"/>
        </w:rPr>
        <w:t>Pro Magno Events Center</w:t>
      </w:r>
    </w:p>
    <w:p w14:paraId="6934CD15" w14:textId="77777777" w:rsidR="001347B1" w:rsidRDefault="0092404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rPr>
      </w:pPr>
      <w:r>
        <w:rPr>
          <w:rFonts w:ascii="Times New Roman" w:eastAsia="Times New Roman" w:hAnsi="Times New Roman" w:cs="Times New Roman"/>
        </w:rPr>
        <w:t>Av. Profa. Ida Kolb, 513 – Jardim das Laranjeiras</w:t>
      </w:r>
    </w:p>
    <w:p w14:paraId="29AC87AE" w14:textId="77777777" w:rsidR="001347B1" w:rsidRDefault="0092404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rPr>
      </w:pPr>
      <w:r>
        <w:rPr>
          <w:rFonts w:ascii="Times New Roman" w:eastAsia="Times New Roman" w:hAnsi="Times New Roman" w:cs="Times New Roman"/>
        </w:rPr>
        <w:t>São Paulo, Brasil</w:t>
      </w:r>
    </w:p>
    <w:p w14:paraId="5ADDEB03" w14:textId="77777777" w:rsidR="001347B1" w:rsidRDefault="00BB171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imes New Roman" w:hAnsi="Times New Roman" w:cs="Times New Roman"/>
        </w:rPr>
      </w:pPr>
      <w:hyperlink r:id="rId4">
        <w:r w:rsidR="00924042">
          <w:rPr>
            <w:rFonts w:ascii="Times New Roman" w:eastAsia="Times New Roman" w:hAnsi="Times New Roman" w:cs="Times New Roman"/>
            <w:color w:val="0000FF"/>
            <w:u w:val="single"/>
          </w:rPr>
          <w:t>www.inspiramais.com.br</w:t>
        </w:r>
      </w:hyperlink>
      <w:r w:rsidR="00924042">
        <w:rPr>
          <w:rFonts w:ascii="Times New Roman" w:eastAsia="Times New Roman" w:hAnsi="Times New Roman" w:cs="Times New Roman"/>
        </w:rPr>
        <w:t xml:space="preserve"> </w:t>
      </w:r>
    </w:p>
    <w:p w14:paraId="0E8DB2E7" w14:textId="77777777" w:rsidR="001347B1" w:rsidRDefault="001347B1">
      <w:pPr>
        <w:rPr>
          <w:rFonts w:ascii="Times New Roman" w:eastAsia="Times New Roman" w:hAnsi="Times New Roman" w:cs="Times New Roman"/>
        </w:rPr>
      </w:pPr>
    </w:p>
    <w:p w14:paraId="6D14EF1A" w14:textId="77777777" w:rsidR="001347B1" w:rsidRDefault="001347B1">
      <w:pPr>
        <w:rPr>
          <w:rFonts w:ascii="Times New Roman" w:eastAsia="Times New Roman" w:hAnsi="Times New Roman" w:cs="Times New Roman"/>
        </w:rPr>
      </w:pPr>
    </w:p>
    <w:p w14:paraId="5725B892" w14:textId="77777777" w:rsidR="001347B1" w:rsidRDefault="00924042">
      <w:pPr>
        <w:rPr>
          <w:rFonts w:ascii="Times New Roman" w:eastAsia="Times New Roman" w:hAnsi="Times New Roman" w:cs="Times New Roman"/>
          <w:b/>
        </w:rPr>
      </w:pPr>
      <w:r>
        <w:rPr>
          <w:rFonts w:ascii="Times New Roman" w:eastAsia="Times New Roman" w:hAnsi="Times New Roman" w:cs="Times New Roman"/>
          <w:b/>
        </w:rPr>
        <w:t>WHO’S NEXT</w:t>
      </w:r>
    </w:p>
    <w:p w14:paraId="5D26AA41" w14:textId="77777777" w:rsidR="001347B1" w:rsidRDefault="001347B1">
      <w:pPr>
        <w:rPr>
          <w:rFonts w:ascii="Times New Roman" w:eastAsia="Times New Roman" w:hAnsi="Times New Roman" w:cs="Times New Roman"/>
        </w:rPr>
      </w:pPr>
    </w:p>
    <w:p w14:paraId="2F5E6B10" w14:textId="77777777" w:rsidR="001347B1" w:rsidRDefault="00924042">
      <w:pPr>
        <w:rPr>
          <w:rFonts w:ascii="Times New Roman" w:eastAsia="Times New Roman" w:hAnsi="Times New Roman" w:cs="Times New Roman"/>
        </w:rPr>
      </w:pPr>
      <w:r>
        <w:rPr>
          <w:rFonts w:ascii="Times New Roman" w:eastAsia="Times New Roman" w:hAnsi="Times New Roman" w:cs="Times New Roman"/>
        </w:rPr>
        <w:t xml:space="preserve">Para la próxima temporada, el show de moda para con sede en París </w:t>
      </w:r>
      <w:r>
        <w:rPr>
          <w:rFonts w:ascii="Times New Roman" w:eastAsia="Times New Roman" w:hAnsi="Times New Roman" w:cs="Times New Roman"/>
          <w:b/>
        </w:rPr>
        <w:t>Who's Next</w:t>
      </w:r>
      <w:r>
        <w:rPr>
          <w:rFonts w:ascii="Times New Roman" w:eastAsia="Times New Roman" w:hAnsi="Times New Roman" w:cs="Times New Roman"/>
        </w:rPr>
        <w:t xml:space="preserve"> planea una vez más reunir a cerca de 50.000 visitantes que buscan descubrir las marcas de prêt-à-porter, accesorios, estilo de vida y belleza. Esta temporada marca su 25 aniversario, y la feria tendrá el tema Apollo Club. Con lentejuelas metálicas y brillantes, los invitados volverán a la era de la discoteca de los 80, un estado de ánimo que, por supuesto, se verá reforzado por la fiesta de inauguración del show. El evento durará cuatro días y mostrará la creatividad, la cultura, el arte y la música de los jóvenes, con un programa de charlas y muchas oportunidades para establecer contactos.</w:t>
      </w:r>
    </w:p>
    <w:p w14:paraId="543E0A6C" w14:textId="77777777" w:rsidR="001347B1" w:rsidRDefault="001347B1">
      <w:pPr>
        <w:rPr>
          <w:rFonts w:ascii="Times New Roman" w:eastAsia="Times New Roman" w:hAnsi="Times New Roman" w:cs="Times New Roman"/>
        </w:rPr>
      </w:pPr>
    </w:p>
    <w:p w14:paraId="6B22A141" w14:textId="77777777" w:rsidR="001347B1" w:rsidRDefault="00924042">
      <w:pPr>
        <w:pBdr>
          <w:top w:val="nil"/>
          <w:left w:val="nil"/>
          <w:bottom w:val="nil"/>
          <w:right w:val="nil"/>
          <w:between w:val="nil"/>
        </w:pBdr>
        <w:shd w:val="clear" w:color="auto" w:fill="FFFFFF"/>
        <w:spacing w:before="2" w:after="2"/>
        <w:rPr>
          <w:rFonts w:ascii="Times New Roman" w:eastAsia="Times New Roman" w:hAnsi="Times New Roman" w:cs="Times New Roman"/>
          <w:color w:val="000000"/>
        </w:rPr>
      </w:pPr>
      <w:r>
        <w:rPr>
          <w:rFonts w:ascii="Times New Roman" w:eastAsia="Times New Roman" w:hAnsi="Times New Roman" w:cs="Times New Roman"/>
          <w:color w:val="212121"/>
        </w:rPr>
        <w:t xml:space="preserve">18–21 enero, 2019 </w:t>
      </w:r>
    </w:p>
    <w:p w14:paraId="2A913A84" w14:textId="77777777" w:rsidR="001347B1" w:rsidRDefault="00924042">
      <w:pPr>
        <w:pBdr>
          <w:top w:val="nil"/>
          <w:left w:val="nil"/>
          <w:bottom w:val="nil"/>
          <w:right w:val="nil"/>
          <w:between w:val="nil"/>
        </w:pBdr>
        <w:shd w:val="clear" w:color="auto" w:fill="FFFFFF"/>
        <w:spacing w:before="2" w:after="2"/>
        <w:rPr>
          <w:rFonts w:ascii="Times New Roman" w:eastAsia="Times New Roman" w:hAnsi="Times New Roman" w:cs="Times New Roman"/>
          <w:color w:val="212121"/>
        </w:rPr>
      </w:pPr>
      <w:r>
        <w:rPr>
          <w:rFonts w:ascii="Times New Roman" w:eastAsia="Times New Roman" w:hAnsi="Times New Roman" w:cs="Times New Roman"/>
          <w:color w:val="212121"/>
        </w:rPr>
        <w:t>Porte de Versailles</w:t>
      </w:r>
    </w:p>
    <w:p w14:paraId="207EB631" w14:textId="77777777" w:rsidR="001347B1" w:rsidRPr="00924042" w:rsidRDefault="00924042">
      <w:pPr>
        <w:pBdr>
          <w:top w:val="nil"/>
          <w:left w:val="nil"/>
          <w:bottom w:val="nil"/>
          <w:right w:val="nil"/>
          <w:between w:val="nil"/>
        </w:pBdr>
        <w:shd w:val="clear" w:color="auto" w:fill="FFFFFF"/>
        <w:spacing w:before="2" w:after="2"/>
        <w:rPr>
          <w:rFonts w:ascii="Times New Roman" w:eastAsia="Times New Roman" w:hAnsi="Times New Roman" w:cs="Times New Roman"/>
          <w:color w:val="212121"/>
          <w:lang w:val="fr-FR"/>
        </w:rPr>
      </w:pPr>
      <w:r w:rsidRPr="00924042">
        <w:rPr>
          <w:rFonts w:ascii="Times New Roman" w:eastAsia="Times New Roman" w:hAnsi="Times New Roman" w:cs="Times New Roman"/>
          <w:color w:val="212121"/>
          <w:lang w:val="fr-FR"/>
        </w:rPr>
        <w:lastRenderedPageBreak/>
        <w:t>1 place de la Porte de Versailles</w:t>
      </w:r>
    </w:p>
    <w:p w14:paraId="38204048" w14:textId="77777777" w:rsidR="001347B1" w:rsidRDefault="00924042">
      <w:pPr>
        <w:pBdr>
          <w:top w:val="nil"/>
          <w:left w:val="nil"/>
          <w:bottom w:val="nil"/>
          <w:right w:val="nil"/>
          <w:between w:val="nil"/>
        </w:pBdr>
        <w:shd w:val="clear" w:color="auto" w:fill="FFFFFF"/>
        <w:spacing w:before="2" w:after="2"/>
        <w:rPr>
          <w:rFonts w:ascii="Times New Roman" w:eastAsia="Times New Roman" w:hAnsi="Times New Roman" w:cs="Times New Roman"/>
          <w:color w:val="000000"/>
          <w:sz w:val="20"/>
          <w:szCs w:val="20"/>
        </w:rPr>
      </w:pPr>
      <w:r>
        <w:rPr>
          <w:rFonts w:ascii="Times New Roman" w:eastAsia="Times New Roman" w:hAnsi="Times New Roman" w:cs="Times New Roman"/>
          <w:color w:val="212121"/>
        </w:rPr>
        <w:t>París, Francia</w:t>
      </w:r>
    </w:p>
    <w:p w14:paraId="484ED2C3" w14:textId="77777777" w:rsidR="001347B1" w:rsidRDefault="00924042">
      <w:pPr>
        <w:pBdr>
          <w:top w:val="nil"/>
          <w:left w:val="nil"/>
          <w:bottom w:val="nil"/>
          <w:right w:val="nil"/>
          <w:between w:val="nil"/>
        </w:pBdr>
        <w:shd w:val="clear" w:color="auto" w:fill="FFFFFF"/>
        <w:spacing w:before="2" w:after="2"/>
        <w:rPr>
          <w:rFonts w:ascii="Times New Roman" w:eastAsia="Times New Roman" w:hAnsi="Times New Roman" w:cs="Times New Roman"/>
          <w:color w:val="0000FF"/>
          <w:u w:val="single"/>
        </w:rPr>
      </w:pPr>
      <w:r>
        <w:fldChar w:fldCharType="begin"/>
      </w:r>
      <w:r>
        <w:instrText xml:space="preserve"> HYPERLINK "http://www.whosnext-tradeshow.com" </w:instrText>
      </w:r>
      <w:r>
        <w:fldChar w:fldCharType="separate"/>
      </w:r>
      <w:r>
        <w:rPr>
          <w:rFonts w:ascii="Times New Roman" w:eastAsia="Times New Roman" w:hAnsi="Times New Roman" w:cs="Times New Roman"/>
          <w:color w:val="0000FF"/>
          <w:u w:val="single"/>
        </w:rPr>
        <w:t xml:space="preserve">www.whosnext-tradeshow.com </w:t>
      </w:r>
    </w:p>
    <w:p w14:paraId="12F85D0E" w14:textId="77777777" w:rsidR="001347B1" w:rsidRDefault="00924042">
      <w:pPr>
        <w:pBdr>
          <w:top w:val="nil"/>
          <w:left w:val="nil"/>
          <w:bottom w:val="nil"/>
          <w:right w:val="nil"/>
          <w:between w:val="nil"/>
        </w:pBdr>
        <w:shd w:val="clear" w:color="auto" w:fill="FFFFFF"/>
        <w:spacing w:before="2" w:after="2"/>
        <w:rPr>
          <w:rFonts w:ascii="Times New Roman" w:eastAsia="Times New Roman" w:hAnsi="Times New Roman" w:cs="Times New Roman"/>
          <w:color w:val="000000"/>
          <w:sz w:val="20"/>
          <w:szCs w:val="20"/>
        </w:rPr>
      </w:pPr>
      <w:r>
        <w:fldChar w:fldCharType="end"/>
      </w:r>
    </w:p>
    <w:p w14:paraId="5D16B03C" w14:textId="77777777" w:rsidR="001347B1" w:rsidRDefault="001347B1">
      <w:pPr>
        <w:pBdr>
          <w:top w:val="nil"/>
          <w:left w:val="nil"/>
          <w:bottom w:val="nil"/>
          <w:right w:val="nil"/>
          <w:between w:val="nil"/>
        </w:pBdr>
        <w:shd w:val="clear" w:color="auto" w:fill="FFFFFF"/>
        <w:spacing w:before="2" w:after="2"/>
        <w:rPr>
          <w:rFonts w:ascii="Times New Roman" w:eastAsia="Times New Roman" w:hAnsi="Times New Roman" w:cs="Times New Roman"/>
          <w:color w:val="000000"/>
          <w:sz w:val="20"/>
          <w:szCs w:val="20"/>
        </w:rPr>
      </w:pPr>
    </w:p>
    <w:p w14:paraId="4A73D8F2" w14:textId="77777777" w:rsidR="001347B1" w:rsidRDefault="00924042">
      <w:pPr>
        <w:rPr>
          <w:rFonts w:ascii="Times New Roman" w:eastAsia="Times New Roman" w:hAnsi="Times New Roman" w:cs="Times New Roman"/>
          <w:b/>
          <w:color w:val="000000"/>
        </w:rPr>
      </w:pPr>
      <w:r>
        <w:rPr>
          <w:rFonts w:ascii="Times New Roman" w:eastAsia="Times New Roman" w:hAnsi="Times New Roman" w:cs="Times New Roman"/>
          <w:b/>
          <w:color w:val="000000"/>
        </w:rPr>
        <w:t>COTERIE</w:t>
      </w:r>
    </w:p>
    <w:p w14:paraId="59568C03" w14:textId="77777777" w:rsidR="001347B1" w:rsidRDefault="001347B1">
      <w:pPr>
        <w:rPr>
          <w:rFonts w:ascii="Times New Roman" w:eastAsia="Times New Roman" w:hAnsi="Times New Roman" w:cs="Times New Roman"/>
          <w:color w:val="000000"/>
        </w:rPr>
      </w:pPr>
    </w:p>
    <w:p w14:paraId="68462F98" w14:textId="77777777" w:rsidR="001347B1" w:rsidRPr="00924042" w:rsidRDefault="00924042">
      <w:pPr>
        <w:rPr>
          <w:rFonts w:ascii="Times New Roman" w:eastAsia="Times New Roman" w:hAnsi="Times New Roman" w:cs="Times New Roman"/>
          <w:lang w:val="fr-FR"/>
        </w:rPr>
      </w:pPr>
      <w:r>
        <w:rPr>
          <w:rFonts w:ascii="Times New Roman" w:eastAsia="Times New Roman" w:hAnsi="Times New Roman" w:cs="Times New Roman"/>
          <w:b/>
        </w:rPr>
        <w:t>Coterie</w:t>
      </w:r>
      <w:r>
        <w:rPr>
          <w:rFonts w:ascii="Times New Roman" w:eastAsia="Times New Roman" w:hAnsi="Times New Roman" w:cs="Times New Roman"/>
        </w:rPr>
        <w:t xml:space="preserve">, un trade-show de moda para mujer basada en Nueva York, propiedad de </w:t>
      </w:r>
      <w:r w:rsidRPr="00924042">
        <w:rPr>
          <w:rFonts w:ascii="Times New Roman" w:eastAsia="Times New Roman" w:hAnsi="Times New Roman" w:cs="Times New Roman"/>
          <w:b/>
        </w:rPr>
        <w:t>UBM</w:t>
      </w:r>
      <w:r>
        <w:rPr>
          <w:rFonts w:ascii="Times New Roman" w:eastAsia="Times New Roman" w:hAnsi="Times New Roman" w:cs="Times New Roman"/>
        </w:rPr>
        <w:t xml:space="preserve">, comienza el 2019 con colecciones cautivadoras, un panel interesante y entornos inspiradores. </w:t>
      </w:r>
      <w:r w:rsidRPr="00924042">
        <w:rPr>
          <w:rFonts w:ascii="Times New Roman" w:eastAsia="Times New Roman" w:hAnsi="Times New Roman" w:cs="Times New Roman"/>
          <w:lang w:val="fr-FR"/>
        </w:rPr>
        <w:t xml:space="preserve">Un punto a destacar de los próximos shows de resort y primavera será la presentación de colecciones de O/I relevantes de Colombia y Brasil. Los países con más estilo de Sudamérica atraerán a compradores con cueros lujosos y su tradición de tejidos de alta calidad. </w:t>
      </w:r>
      <w:r w:rsidRPr="00924042">
        <w:rPr>
          <w:rFonts w:ascii="Times New Roman" w:eastAsia="Times New Roman" w:hAnsi="Times New Roman" w:cs="Times New Roman"/>
          <w:b/>
          <w:lang w:val="fr-FR"/>
        </w:rPr>
        <w:t xml:space="preserve">Beauty @ Coterie </w:t>
      </w:r>
      <w:r w:rsidRPr="00924042">
        <w:rPr>
          <w:rFonts w:ascii="Times New Roman" w:eastAsia="Times New Roman" w:hAnsi="Times New Roman" w:cs="Times New Roman"/>
          <w:lang w:val="fr-FR"/>
        </w:rPr>
        <w:t>sigue desarrollándose cada temporada. El evento de febrero contará con la incorporación de marcas de belleza más naturales y limpias, incluyendo descubrimientos australianos. Además, Coterie presentará una mesa redonda sobre cómo trabajar con influencers y redes sociales. Por último, el programa continúa su trabajo con las Naciones Unidas para crear conciencia y reconocer las marcas que incorporan los Objetivos de Desarrollo Sostenible de las Naciones Unidas en su producción y práctica comercial.</w:t>
      </w:r>
    </w:p>
    <w:p w14:paraId="679CD89F" w14:textId="77777777" w:rsidR="001347B1" w:rsidRPr="00924042" w:rsidRDefault="001347B1">
      <w:pPr>
        <w:rPr>
          <w:rFonts w:ascii="Times New Roman" w:eastAsia="Times New Roman" w:hAnsi="Times New Roman" w:cs="Times New Roman"/>
          <w:lang w:val="fr-FR"/>
        </w:rPr>
      </w:pPr>
    </w:p>
    <w:p w14:paraId="072F3604" w14:textId="77777777" w:rsidR="001347B1" w:rsidRDefault="00924042">
      <w:pPr>
        <w:rPr>
          <w:rFonts w:ascii="Times New Roman" w:eastAsia="Times New Roman" w:hAnsi="Times New Roman" w:cs="Times New Roman"/>
          <w:color w:val="000000"/>
        </w:rPr>
      </w:pPr>
      <w:r>
        <w:rPr>
          <w:rFonts w:ascii="Times New Roman" w:eastAsia="Times New Roman" w:hAnsi="Times New Roman" w:cs="Times New Roman"/>
          <w:color w:val="000000"/>
        </w:rPr>
        <w:t>25–27 febrero, 2019</w:t>
      </w:r>
    </w:p>
    <w:p w14:paraId="3937DA4C" w14:textId="77777777" w:rsidR="001347B1" w:rsidRDefault="00924042">
      <w:pPr>
        <w:rPr>
          <w:rFonts w:ascii="Times New Roman" w:eastAsia="Times New Roman" w:hAnsi="Times New Roman" w:cs="Times New Roman"/>
          <w:color w:val="000000"/>
        </w:rPr>
      </w:pPr>
      <w:r>
        <w:rPr>
          <w:rFonts w:ascii="Times New Roman" w:eastAsia="Times New Roman" w:hAnsi="Times New Roman" w:cs="Times New Roman"/>
          <w:color w:val="000000"/>
        </w:rPr>
        <w:t>Jacob Javits Center</w:t>
      </w:r>
    </w:p>
    <w:p w14:paraId="2EBE5AD8" w14:textId="77777777" w:rsidR="001347B1" w:rsidRDefault="00924042">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New York, </w:t>
      </w:r>
      <w:r>
        <w:rPr>
          <w:rFonts w:ascii="Times New Roman" w:eastAsia="Times New Roman" w:hAnsi="Times New Roman" w:cs="Times New Roman"/>
        </w:rPr>
        <w:t>EE.UU.</w:t>
      </w:r>
    </w:p>
    <w:p w14:paraId="57AFE403" w14:textId="77777777" w:rsidR="001347B1" w:rsidRDefault="00BB171E">
      <w:pPr>
        <w:rPr>
          <w:rFonts w:ascii="Times New Roman" w:eastAsia="Times New Roman" w:hAnsi="Times New Roman" w:cs="Times New Roman"/>
          <w:color w:val="000000"/>
        </w:rPr>
      </w:pPr>
      <w:hyperlink r:id="rId5">
        <w:r w:rsidR="00924042">
          <w:rPr>
            <w:rFonts w:ascii="Times New Roman" w:eastAsia="Times New Roman" w:hAnsi="Times New Roman" w:cs="Times New Roman"/>
            <w:color w:val="0000FF"/>
            <w:u w:val="single"/>
          </w:rPr>
          <w:t>www.ubmfashion.com/shows/coterie</w:t>
        </w:r>
      </w:hyperlink>
      <w:r w:rsidR="00924042">
        <w:rPr>
          <w:rFonts w:ascii="Times New Roman" w:eastAsia="Times New Roman" w:hAnsi="Times New Roman" w:cs="Times New Roman"/>
          <w:color w:val="000000"/>
        </w:rPr>
        <w:t xml:space="preserve"> </w:t>
      </w:r>
    </w:p>
    <w:p w14:paraId="11CB353D" w14:textId="77777777" w:rsidR="001347B1" w:rsidRDefault="001347B1">
      <w:pPr>
        <w:rPr>
          <w:rFonts w:ascii="Times New Roman" w:eastAsia="Times New Roman" w:hAnsi="Times New Roman" w:cs="Times New Roman"/>
        </w:rPr>
      </w:pPr>
    </w:p>
    <w:p w14:paraId="3BC61916" w14:textId="77777777" w:rsidR="001347B1" w:rsidRDefault="00924042">
      <w:pPr>
        <w:rPr>
          <w:rFonts w:ascii="Times New Roman" w:eastAsia="Times New Roman" w:hAnsi="Times New Roman" w:cs="Times New Roman"/>
          <w:b/>
        </w:rPr>
      </w:pPr>
      <w:r>
        <w:rPr>
          <w:rFonts w:ascii="Times New Roman" w:eastAsia="Times New Roman" w:hAnsi="Times New Roman" w:cs="Times New Roman"/>
          <w:b/>
        </w:rPr>
        <w:t>ROOMS EXPERIENCE</w:t>
      </w:r>
    </w:p>
    <w:p w14:paraId="39BD361D" w14:textId="77777777" w:rsidR="001347B1" w:rsidRDefault="001347B1">
      <w:pPr>
        <w:rPr>
          <w:rFonts w:ascii="Times New Roman" w:eastAsia="Times New Roman" w:hAnsi="Times New Roman" w:cs="Times New Roman"/>
        </w:rPr>
      </w:pPr>
    </w:p>
    <w:p w14:paraId="2AD1B733" w14:textId="32BF1CE5" w:rsidR="001347B1" w:rsidRDefault="00924042">
      <w:pPr>
        <w:rPr>
          <w:rFonts w:ascii="Times New Roman" w:eastAsia="Times New Roman" w:hAnsi="Times New Roman" w:cs="Times New Roman"/>
          <w:color w:val="212121"/>
          <w:highlight w:val="white"/>
        </w:rPr>
      </w:pPr>
      <w:r w:rsidRPr="00924042">
        <w:rPr>
          <w:rFonts w:ascii="Times New Roman" w:eastAsia="Times New Roman" w:hAnsi="Times New Roman" w:cs="Times New Roman"/>
          <w:color w:val="212121"/>
          <w:highlight w:val="white"/>
          <w:lang w:val="fr-FR"/>
        </w:rPr>
        <w:t xml:space="preserve">Establecida en el año 2000 y originalmente mostrando sólo 12 marcas, la feria bianual </w:t>
      </w:r>
      <w:r w:rsidRPr="00924042">
        <w:rPr>
          <w:rFonts w:ascii="Times New Roman" w:eastAsia="Times New Roman" w:hAnsi="Times New Roman" w:cs="Times New Roman"/>
          <w:b/>
          <w:color w:val="212121"/>
          <w:highlight w:val="white"/>
          <w:lang w:val="fr-FR"/>
        </w:rPr>
        <w:t>rooms Experience</w:t>
      </w:r>
      <w:r w:rsidRPr="00924042">
        <w:rPr>
          <w:rFonts w:ascii="Times New Roman" w:eastAsia="Times New Roman" w:hAnsi="Times New Roman" w:cs="Times New Roman"/>
          <w:color w:val="212121"/>
          <w:highlight w:val="white"/>
          <w:lang w:val="fr-FR"/>
        </w:rPr>
        <w:t xml:space="preserve">, organizada por el holding de moda </w:t>
      </w:r>
      <w:r w:rsidRPr="00924042">
        <w:rPr>
          <w:rFonts w:ascii="Times New Roman" w:eastAsia="Times New Roman" w:hAnsi="Times New Roman" w:cs="Times New Roman"/>
          <w:b/>
          <w:color w:val="212121"/>
          <w:highlight w:val="white"/>
          <w:lang w:val="fr-FR"/>
        </w:rPr>
        <w:t>H. P. France</w:t>
      </w:r>
      <w:r w:rsidRPr="00924042">
        <w:rPr>
          <w:rFonts w:ascii="Times New Roman" w:eastAsia="Times New Roman" w:hAnsi="Times New Roman" w:cs="Times New Roman"/>
          <w:color w:val="212121"/>
          <w:highlight w:val="white"/>
          <w:lang w:val="fr-FR"/>
        </w:rPr>
        <w:t xml:space="preserve">, se ha convertido en uno de los eventos de moda más importantes de Japón: hoy presenta 350 marcas y moviliza a 20.000 visitantes. El recinto de 5000 m2 se divide en temas que incluyen "New Luxury", "Fashion is Fun" y "Culture &amp; Concept". </w:t>
      </w:r>
      <w:r>
        <w:rPr>
          <w:rFonts w:ascii="Times New Roman" w:eastAsia="Times New Roman" w:hAnsi="Times New Roman" w:cs="Times New Roman"/>
          <w:color w:val="212121"/>
          <w:highlight w:val="white"/>
        </w:rPr>
        <w:t>La lista de expositores incluye ropa de mujer, moda masculina, prendas de vestir unisex, accesorios, gafas, relojes, joyas, arte y objetos de interior. El programa está abierto tanto para profesionales como para consumidores finales; estos últimos constituyen aproximadamente el 25% de sus visitantes.</w:t>
      </w:r>
    </w:p>
    <w:p w14:paraId="4A6DF000" w14:textId="77777777" w:rsidR="001347B1" w:rsidRDefault="001347B1">
      <w:pPr>
        <w:rPr>
          <w:rFonts w:ascii="Times New Roman" w:eastAsia="Times New Roman" w:hAnsi="Times New Roman" w:cs="Times New Roman"/>
        </w:rPr>
      </w:pPr>
    </w:p>
    <w:p w14:paraId="769D0CFC" w14:textId="77777777" w:rsidR="001347B1" w:rsidRDefault="00924042">
      <w:pPr>
        <w:rPr>
          <w:rFonts w:ascii="Times New Roman" w:eastAsia="Times New Roman" w:hAnsi="Times New Roman" w:cs="Times New Roman"/>
        </w:rPr>
      </w:pPr>
      <w:r>
        <w:rPr>
          <w:rFonts w:ascii="Times New Roman" w:eastAsia="Times New Roman" w:hAnsi="Times New Roman" w:cs="Times New Roman"/>
        </w:rPr>
        <w:t>20 – 22 febrero, 2019</w:t>
      </w:r>
    </w:p>
    <w:p w14:paraId="0208095A" w14:textId="77777777" w:rsidR="001347B1" w:rsidRDefault="00924042">
      <w:pPr>
        <w:rPr>
          <w:rFonts w:ascii="Times New Roman" w:eastAsia="Times New Roman" w:hAnsi="Times New Roman" w:cs="Times New Roman"/>
        </w:rPr>
      </w:pPr>
      <w:r>
        <w:rPr>
          <w:rFonts w:ascii="Times New Roman" w:eastAsia="Times New Roman" w:hAnsi="Times New Roman" w:cs="Times New Roman"/>
        </w:rPr>
        <w:t>Gotanda TOC Building, 13th Floor</w:t>
      </w:r>
    </w:p>
    <w:p w14:paraId="095B6118" w14:textId="77777777" w:rsidR="001347B1" w:rsidRDefault="00924042">
      <w:pPr>
        <w:rPr>
          <w:rFonts w:ascii="Times New Roman" w:eastAsia="Times New Roman" w:hAnsi="Times New Roman" w:cs="Times New Roman"/>
        </w:rPr>
      </w:pPr>
      <w:r>
        <w:rPr>
          <w:rFonts w:ascii="Times New Roman" w:eastAsia="Times New Roman" w:hAnsi="Times New Roman" w:cs="Times New Roman"/>
        </w:rPr>
        <w:t>7-22-17 Nishi Gotanda Shinagawa-ku</w:t>
      </w:r>
    </w:p>
    <w:p w14:paraId="11A88D52" w14:textId="77777777" w:rsidR="001347B1" w:rsidRDefault="00924042">
      <w:pPr>
        <w:rPr>
          <w:rFonts w:ascii="Times New Roman" w:eastAsia="Times New Roman" w:hAnsi="Times New Roman" w:cs="Times New Roman"/>
          <w:color w:val="0000FF"/>
          <w:u w:val="single"/>
        </w:rPr>
      </w:pPr>
      <w:r>
        <w:rPr>
          <w:rFonts w:ascii="Times New Roman" w:eastAsia="Times New Roman" w:hAnsi="Times New Roman" w:cs="Times New Roman"/>
        </w:rPr>
        <w:t>Tokio, Japón</w:t>
      </w:r>
      <w:r>
        <w:fldChar w:fldCharType="begin"/>
      </w:r>
      <w:r>
        <w:instrText xml:space="preserve"> HYPERLINK "http://www.roomsroom.com" </w:instrText>
      </w:r>
      <w:r>
        <w:fldChar w:fldCharType="separate"/>
      </w:r>
    </w:p>
    <w:p w14:paraId="0A4244B8" w14:textId="77777777" w:rsidR="001347B1" w:rsidRDefault="00924042">
      <w:pPr>
        <w:rPr>
          <w:rFonts w:ascii="Times New Roman" w:eastAsia="Times New Roman" w:hAnsi="Times New Roman" w:cs="Times New Roman"/>
          <w:color w:val="0000FF"/>
          <w:u w:val="single"/>
        </w:rPr>
      </w:pPr>
      <w:r>
        <w:rPr>
          <w:rFonts w:ascii="Times New Roman" w:eastAsia="Times New Roman" w:hAnsi="Times New Roman" w:cs="Times New Roman"/>
          <w:color w:val="0000FF"/>
          <w:u w:val="single"/>
        </w:rPr>
        <w:t>www.roomsroom.com</w:t>
      </w:r>
    </w:p>
    <w:p w14:paraId="2B530B71" w14:textId="77777777" w:rsidR="001347B1" w:rsidRDefault="00924042">
      <w:pPr>
        <w:rPr>
          <w:rFonts w:ascii="Times New Roman" w:eastAsia="Times New Roman" w:hAnsi="Times New Roman" w:cs="Times New Roman"/>
        </w:rPr>
      </w:pPr>
      <w:r>
        <w:fldChar w:fldCharType="end"/>
      </w:r>
    </w:p>
    <w:p w14:paraId="2BEABFE9" w14:textId="77777777" w:rsidR="001347B1" w:rsidRDefault="001347B1">
      <w:pPr>
        <w:rPr>
          <w:rFonts w:ascii="Times New Roman" w:eastAsia="Times New Roman" w:hAnsi="Times New Roman" w:cs="Times New Roman"/>
        </w:rPr>
      </w:pPr>
    </w:p>
    <w:p w14:paraId="67D12545" w14:textId="77777777" w:rsidR="001347B1" w:rsidRDefault="001347B1">
      <w:pPr>
        <w:rPr>
          <w:rFonts w:ascii="Times New Roman" w:eastAsia="Times New Roman" w:hAnsi="Times New Roman" w:cs="Times New Roman"/>
        </w:rPr>
      </w:pPr>
    </w:p>
    <w:p w14:paraId="5D8FC588" w14:textId="77777777" w:rsidR="001347B1" w:rsidRDefault="001347B1">
      <w:pPr>
        <w:rPr>
          <w:rFonts w:ascii="Times New Roman" w:eastAsia="Times New Roman" w:hAnsi="Times New Roman" w:cs="Times New Roman"/>
        </w:rPr>
      </w:pPr>
    </w:p>
    <w:sectPr w:rsidR="001347B1">
      <w:pgSz w:w="11900" w:h="16840"/>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1347B1"/>
    <w:rsid w:val="001347B1"/>
    <w:rsid w:val="00924042"/>
    <w:rsid w:val="00BB1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0612F9"/>
  <w15:docId w15:val="{0BE7DFC6-DCED-0F48-AFF9-1F0DAA08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bmfashion.com/shows/coterie" TargetMode="External"/><Relationship Id="rId4" Type="http://schemas.openxmlformats.org/officeDocument/2006/relationships/hyperlink" Target="http://www.inspiramais.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727</Words>
  <Characters>3975</Characters>
  <Application>Microsoft Office Word</Application>
  <DocSecurity>0</DocSecurity>
  <Lines>82</Lines>
  <Paragraphs>10</Paragraphs>
  <ScaleCrop>false</ScaleCrop>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2018-12-08T08:45:00Z</dcterms:created>
  <dcterms:modified xsi:type="dcterms:W3CDTF">2018-12-08T13:40:00Z</dcterms:modified>
</cp:coreProperties>
</file>