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991B8" w14:textId="3DAC1067" w:rsidR="005A0124" w:rsidRPr="00837139" w:rsidRDefault="00E054D5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Nouvelle génération - homme</w:t>
      </w:r>
    </w:p>
    <w:p w14:paraId="265EE3B2" w14:textId="2151E8FA" w:rsidR="005A0124" w:rsidRPr="00837139" w:rsidRDefault="005A0124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</w:pPr>
    </w:p>
    <w:p w14:paraId="5E6372F8" w14:textId="31950AF8" w:rsidR="005A0124" w:rsidRPr="00837139" w:rsidRDefault="005A0124" w:rsidP="00106F3B">
      <w:pP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 w:eastAsia="ru-RU"/>
        </w:rPr>
      </w:pPr>
      <w:r w:rsidRPr="00837139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 w:eastAsia="ru-RU"/>
        </w:rPr>
        <w:t>JORDANLUCA</w:t>
      </w:r>
    </w:p>
    <w:p w14:paraId="4E323771" w14:textId="7785D5DF" w:rsidR="005A0124" w:rsidRPr="00837139" w:rsidRDefault="005A0124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</w:pPr>
    </w:p>
    <w:p w14:paraId="646AB476" w14:textId="68949E72" w:rsidR="005A0124" w:rsidRPr="00837139" w:rsidRDefault="005A0124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</w:pPr>
      <w:proofErr w:type="spellStart"/>
      <w:r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Alina</w:t>
      </w:r>
      <w:proofErr w:type="spellEnd"/>
      <w:r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</w:t>
      </w:r>
      <w:proofErr w:type="spellStart"/>
      <w:r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Lobanova</w:t>
      </w:r>
      <w:proofErr w:type="spellEnd"/>
      <w:r w:rsidR="00740DA3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/Jana </w:t>
      </w:r>
      <w:proofErr w:type="spellStart"/>
      <w:r w:rsidR="00740DA3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Melkumova</w:t>
      </w:r>
      <w:proofErr w:type="spellEnd"/>
      <w:r w:rsidR="00740DA3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-Reynolds</w:t>
      </w:r>
    </w:p>
    <w:p w14:paraId="33B089E4" w14:textId="77777777" w:rsidR="005A0124" w:rsidRPr="00837139" w:rsidRDefault="005A0124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</w:pPr>
    </w:p>
    <w:p w14:paraId="088945CE" w14:textId="4589AF6C" w:rsidR="00601810" w:rsidRPr="00837139" w:rsidRDefault="00C73B41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 w:eastAsia="ru-RU"/>
        </w:rPr>
        <w:t>JORDANLUCA</w:t>
      </w:r>
      <w:r w:rsidR="00106F3B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</w:t>
      </w:r>
      <w:r w:rsid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est la création de</w:t>
      </w:r>
      <w:r w:rsidR="00120EFD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</w:t>
      </w:r>
      <w:r w:rsidR="00106F3B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Jordan Bowen </w:t>
      </w:r>
      <w:r w:rsid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et</w:t>
      </w:r>
      <w:r w:rsidR="00106F3B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</w:t>
      </w:r>
      <w:r w:rsid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de </w:t>
      </w:r>
      <w:r w:rsidR="00106F3B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Luca </w:t>
      </w:r>
      <w:proofErr w:type="spellStart"/>
      <w:r w:rsidR="00106F3B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Marchetto</w:t>
      </w:r>
      <w:proofErr w:type="spellEnd"/>
      <w:r w:rsidR="00120EFD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, </w:t>
      </w:r>
      <w:r w:rsid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de jeunes</w:t>
      </w:r>
      <w:r w:rsidR="00120EFD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designers</w:t>
      </w:r>
      <w:r w:rsidR="00106F3B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</w:t>
      </w:r>
      <w:r w:rsid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qui ont travaillé auparavant pour</w:t>
      </w:r>
      <w:r w:rsidR="00106F3B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</w:t>
      </w:r>
      <w:r w:rsidR="00106F3B" w:rsidRPr="00837139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 w:eastAsia="ru-RU"/>
        </w:rPr>
        <w:t>Ji</w:t>
      </w:r>
      <w:r w:rsidR="002813E6" w:rsidRPr="00837139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 w:eastAsia="ru-RU"/>
        </w:rPr>
        <w:t>l</w:t>
      </w:r>
      <w:r w:rsidR="00106F3B" w:rsidRPr="00837139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 w:eastAsia="ru-RU"/>
        </w:rPr>
        <w:t xml:space="preserve"> Sander</w:t>
      </w:r>
      <w:r w:rsidR="00106F3B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, </w:t>
      </w:r>
      <w:r w:rsidR="00106F3B" w:rsidRPr="00837139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 w:eastAsia="ru-RU"/>
        </w:rPr>
        <w:t xml:space="preserve">Vivienne </w:t>
      </w:r>
      <w:proofErr w:type="spellStart"/>
      <w:r w:rsidR="00106F3B" w:rsidRPr="00837139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 w:eastAsia="ru-RU"/>
        </w:rPr>
        <w:t>Westwood</w:t>
      </w:r>
      <w:proofErr w:type="spellEnd"/>
      <w:r w:rsidR="00106F3B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</w:t>
      </w:r>
      <w:r w:rsid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et</w:t>
      </w:r>
      <w:r w:rsidR="00106F3B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</w:t>
      </w:r>
      <w:proofErr w:type="spellStart"/>
      <w:r w:rsidR="00106F3B" w:rsidRPr="00837139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 w:eastAsia="ru-RU"/>
        </w:rPr>
        <w:t>Erdem</w:t>
      </w:r>
      <w:proofErr w:type="spellEnd"/>
      <w:r w:rsidR="00106F3B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. </w:t>
      </w:r>
      <w:r w:rsid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Leur</w:t>
      </w:r>
      <w:r w:rsidR="00120EFD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vision </w:t>
      </w:r>
      <w:r w:rsid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partagée est une</w:t>
      </w:r>
      <w:r w:rsidR="00120EFD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</w:t>
      </w:r>
      <w:r w:rsidR="00837139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combinaison</w:t>
      </w:r>
      <w:r w:rsidR="00120EFD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</w:t>
      </w:r>
      <w:r w:rsid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des sensibilités</w:t>
      </w:r>
      <w:r w:rsidR="00120EFD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</w:t>
      </w:r>
      <w:r w:rsid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de la mode </w:t>
      </w:r>
      <w:r w:rsidR="00837139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élégante</w:t>
      </w:r>
      <w:r w:rsidR="00120EFD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</w:t>
      </w:r>
      <w:r w:rsid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italienne</w:t>
      </w:r>
      <w:r w:rsidR="00106F3B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</w:t>
      </w:r>
      <w:r w:rsid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et de la mode anglaise décalée, et leur objectif commun est de gommer les frontières de la mode masculine en mélangeant des accents de tailleur couture classique avec des éléments</w:t>
      </w:r>
      <w:r w:rsidR="00601810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</w:t>
      </w:r>
      <w:proofErr w:type="spellStart"/>
      <w:r w:rsidR="00601810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streetwear</w:t>
      </w:r>
      <w:proofErr w:type="spellEnd"/>
      <w:r w:rsidR="00601810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, sportswear </w:t>
      </w:r>
      <w:r w:rsid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et</w:t>
      </w:r>
      <w:r w:rsidR="00601810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</w:t>
      </w:r>
      <w:proofErr w:type="spellStart"/>
      <w:r w:rsidR="00601810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workwear</w:t>
      </w:r>
      <w:proofErr w:type="spellEnd"/>
      <w:r w:rsidR="00601810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. </w:t>
      </w:r>
    </w:p>
    <w:p w14:paraId="783A06C4" w14:textId="77777777" w:rsidR="00601810" w:rsidRPr="00837139" w:rsidRDefault="00601810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</w:pPr>
    </w:p>
    <w:p w14:paraId="2354C7D4" w14:textId="48113E4E" w:rsidR="002813E6" w:rsidRPr="00837139" w:rsidRDefault="00837139" w:rsidP="00837139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Chaque</w:t>
      </w:r>
      <w:r w:rsidR="006C31F2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collection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est assemblée</w:t>
      </w:r>
      <w:r w:rsidR="006C31F2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comme un</w:t>
      </w:r>
      <w:r w:rsidR="00CB1FE8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puzzle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</w:t>
      </w:r>
      <w:r w:rsidR="006C31F2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on peut comprendre l'ensemble seulement quand tous les détails sont placés dans le bon ordre. Dans les tenues de défilé de </w:t>
      </w:r>
      <w:r w:rsidR="00C73B41">
        <w:rPr>
          <w:rFonts w:ascii="Times New Roman" w:eastAsia="Times New Roman" w:hAnsi="Times New Roman" w:cs="Times New Roman"/>
          <w:lang w:val="fr-FR" w:eastAsia="ru-RU"/>
        </w:rPr>
        <w:t>JORDANLUCA</w:t>
      </w:r>
      <w:r>
        <w:rPr>
          <w:rFonts w:ascii="Times New Roman" w:eastAsia="Times New Roman" w:hAnsi="Times New Roman" w:cs="Times New Roman"/>
          <w:lang w:val="fr-FR" w:eastAsia="ru-RU"/>
        </w:rPr>
        <w:t xml:space="preserve">, des pardessus retravaillés et des vestes de costumes sont doublés de sweats à capuche ou de T-shirts </w:t>
      </w:r>
      <w:proofErr w:type="spellStart"/>
      <w:r>
        <w:rPr>
          <w:rFonts w:ascii="Times New Roman" w:eastAsia="Times New Roman" w:hAnsi="Times New Roman" w:cs="Times New Roman"/>
          <w:lang w:val="fr-FR" w:eastAsia="ru-RU"/>
        </w:rPr>
        <w:t>oversized</w:t>
      </w:r>
      <w:proofErr w:type="spellEnd"/>
      <w:r>
        <w:rPr>
          <w:rFonts w:ascii="Times New Roman" w:eastAsia="Times New Roman" w:hAnsi="Times New Roman" w:cs="Times New Roman"/>
          <w:lang w:val="fr-FR" w:eastAsia="ru-RU"/>
        </w:rPr>
        <w:t>. L'approche du style de la marque encourage ses clients à porter de l'habillé tailleur avec des survêtements, et à mélanger les motifs classiques avec des éléments graphiques inspirés par la culture urbaine de la rue. Malgré son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</w:t>
      </w:r>
      <w:r w:rsidRPr="00837139">
        <w:rPr>
          <w:rFonts w:ascii="Times New Roman" w:eastAsia="Times New Roman" w:hAnsi="Times New Roman" w:cs="Times New Roman"/>
          <w:lang w:val="fr-FR" w:eastAsia="ru-RU"/>
        </w:rPr>
        <w:t>éclecticisme</w:t>
      </w:r>
      <w:r w:rsidR="00214FB0" w:rsidRPr="00837139">
        <w:rPr>
          <w:rFonts w:ascii="Times New Roman" w:eastAsia="Times New Roman" w:hAnsi="Times New Roman" w:cs="Times New Roman"/>
          <w:lang w:val="fr-FR" w:eastAsia="ru-RU"/>
        </w:rPr>
        <w:t xml:space="preserve">, </w:t>
      </w:r>
      <w:r>
        <w:rPr>
          <w:rFonts w:ascii="Times New Roman" w:eastAsia="Times New Roman" w:hAnsi="Times New Roman" w:cs="Times New Roman"/>
          <w:lang w:val="fr-FR" w:eastAsia="ru-RU"/>
        </w:rPr>
        <w:t>chaque</w:t>
      </w:r>
      <w:r w:rsidR="00214FB0" w:rsidRPr="00837139">
        <w:rPr>
          <w:rFonts w:ascii="Times New Roman" w:eastAsia="Times New Roman" w:hAnsi="Times New Roman" w:cs="Times New Roman"/>
          <w:lang w:val="fr-FR" w:eastAsia="ru-RU"/>
        </w:rPr>
        <w:t xml:space="preserve"> collection </w:t>
      </w:r>
      <w:r>
        <w:rPr>
          <w:rFonts w:ascii="Times New Roman" w:eastAsia="Times New Roman" w:hAnsi="Times New Roman" w:cs="Times New Roman"/>
          <w:lang w:val="fr-FR" w:eastAsia="ru-RU"/>
        </w:rPr>
        <w:t>raconte une histoire</w:t>
      </w:r>
      <w:r w:rsidR="00214FB0" w:rsidRPr="00837139">
        <w:rPr>
          <w:rFonts w:ascii="Times New Roman" w:eastAsia="Times New Roman" w:hAnsi="Times New Roman" w:cs="Times New Roman"/>
          <w:lang w:val="fr-FR" w:eastAsia="ru-RU"/>
        </w:rPr>
        <w:t xml:space="preserve"> </w:t>
      </w:r>
      <w:r w:rsidRPr="00837139">
        <w:rPr>
          <w:rFonts w:ascii="Times New Roman" w:eastAsia="Times New Roman" w:hAnsi="Times New Roman" w:cs="Times New Roman"/>
          <w:lang w:val="fr-FR" w:eastAsia="ru-RU"/>
        </w:rPr>
        <w:t>cohérente</w:t>
      </w:r>
      <w:r w:rsidR="00214FB0" w:rsidRPr="00837139">
        <w:rPr>
          <w:rFonts w:ascii="Times New Roman" w:eastAsia="Times New Roman" w:hAnsi="Times New Roman" w:cs="Times New Roman"/>
          <w:lang w:val="fr-FR" w:eastAsia="ru-RU"/>
        </w:rPr>
        <w:t xml:space="preserve"> </w:t>
      </w:r>
      <w:r>
        <w:rPr>
          <w:rFonts w:ascii="Times New Roman" w:eastAsia="Times New Roman" w:hAnsi="Times New Roman" w:cs="Times New Roman"/>
          <w:lang w:val="fr-FR" w:eastAsia="ru-RU"/>
        </w:rPr>
        <w:t>et convaincante</w:t>
      </w:r>
      <w:r w:rsidR="00214FB0" w:rsidRPr="00837139">
        <w:rPr>
          <w:rFonts w:ascii="Times New Roman" w:eastAsia="Times New Roman" w:hAnsi="Times New Roman" w:cs="Times New Roman"/>
          <w:lang w:val="fr-FR" w:eastAsia="ru-RU"/>
        </w:rPr>
        <w:t xml:space="preserve">, </w:t>
      </w:r>
      <w:r>
        <w:rPr>
          <w:rFonts w:ascii="Times New Roman" w:eastAsia="Times New Roman" w:hAnsi="Times New Roman" w:cs="Times New Roman"/>
          <w:lang w:val="fr-FR" w:eastAsia="ru-RU"/>
        </w:rPr>
        <w:t>qui a permis à la marque de signer avec des détaillants parmi les plus importants au monde. La collection P/E19 comporte des capuches exagérées qui recouvrent tout le visage, de nombreux motifs à carreaux et à rayures, des tissus futuristes métalliques et des pièces en denim déchiré, de même que des costumes en lin plus élégants et de l'</w:t>
      </w:r>
      <w:proofErr w:type="spellStart"/>
      <w:r>
        <w:rPr>
          <w:rFonts w:ascii="Times New Roman" w:eastAsia="Times New Roman" w:hAnsi="Times New Roman" w:cs="Times New Roman"/>
          <w:lang w:val="fr-FR" w:eastAsia="ru-RU"/>
        </w:rPr>
        <w:t>outdoor</w:t>
      </w:r>
      <w:proofErr w:type="spellEnd"/>
      <w:r>
        <w:rPr>
          <w:rFonts w:ascii="Times New Roman" w:eastAsia="Times New Roman" w:hAnsi="Times New Roman" w:cs="Times New Roman"/>
          <w:lang w:val="fr-FR" w:eastAsia="ru-RU"/>
        </w:rPr>
        <w:t xml:space="preserve"> techno avec des poches militaires et des détails de sangles. </w:t>
      </w:r>
      <w:bookmarkStart w:id="0" w:name="_GoBack"/>
      <w:r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Jordan</w:t>
      </w:r>
      <w:bookmarkEnd w:id="0"/>
      <w:r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et </w:t>
      </w:r>
      <w:r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Luca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ont montré leurs collections à la </w:t>
      </w:r>
      <w:proofErr w:type="spellStart"/>
      <w:r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Fashion</w:t>
      </w:r>
      <w:proofErr w:type="spellEnd"/>
      <w:r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</w:t>
      </w:r>
      <w:proofErr w:type="spellStart"/>
      <w:r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Week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homme de Londres. Quelques distributeurs actuels de la marque : </w:t>
      </w:r>
      <w:r w:rsidR="00601810" w:rsidRPr="00837139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 w:eastAsia="ru-RU"/>
        </w:rPr>
        <w:t>L’Eclaireur</w:t>
      </w:r>
      <w:r w:rsidR="00601810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(France), </w:t>
      </w:r>
      <w:r w:rsidR="006C31F2" w:rsidRPr="00837139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 w:eastAsia="ru-RU"/>
        </w:rPr>
        <w:t>SPRMRKT</w:t>
      </w:r>
      <w:r w:rsidR="006C31F2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</w:t>
      </w:r>
      <w:r w:rsidR="00601810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(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Espagne</w:t>
      </w:r>
      <w:r w:rsidR="00601810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), </w:t>
      </w:r>
      <w:r w:rsidR="00601810" w:rsidRPr="00837139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 w:eastAsia="ru-RU"/>
        </w:rPr>
        <w:t>H. Lorenzo</w:t>
      </w:r>
      <w:r w:rsidR="00601810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(US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A</w:t>
      </w:r>
      <w:r w:rsidR="00601810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), </w:t>
      </w:r>
      <w:r w:rsidR="00601810" w:rsidRPr="00837139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 w:eastAsia="ru-RU"/>
        </w:rPr>
        <w:t xml:space="preserve">Maison </w:t>
      </w:r>
      <w:proofErr w:type="spellStart"/>
      <w:r w:rsidR="00601810" w:rsidRPr="00837139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 w:eastAsia="ru-RU"/>
        </w:rPr>
        <w:t>Simons</w:t>
      </w:r>
      <w:proofErr w:type="spellEnd"/>
      <w:r w:rsidR="00601810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(Canada)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et</w:t>
      </w:r>
      <w:r w:rsidR="006C31F2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</w:t>
      </w:r>
      <w:r w:rsidR="006C31F2" w:rsidRPr="00837139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 w:eastAsia="ru-RU"/>
        </w:rPr>
        <w:t>Harvey Nichols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(Hong Kong)</w:t>
      </w:r>
      <w:r w:rsidR="006C31F2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>.</w:t>
      </w:r>
    </w:p>
    <w:p w14:paraId="70797102" w14:textId="7DF1537B" w:rsidR="00740DA3" w:rsidRPr="00837139" w:rsidRDefault="00740DA3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</w:pPr>
    </w:p>
    <w:p w14:paraId="2E1C9C55" w14:textId="319DF905" w:rsidR="00740DA3" w:rsidRPr="00837139" w:rsidRDefault="00C73B41" w:rsidP="00106F3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</w:pPr>
      <w:hyperlink r:id="rId4" w:history="1">
        <w:r w:rsidR="00740DA3" w:rsidRPr="00837139">
          <w:rPr>
            <w:rStyle w:val="Hyperlink"/>
            <w:rFonts w:ascii="Times New Roman" w:eastAsia="Times New Roman" w:hAnsi="Times New Roman" w:cs="Times New Roman"/>
            <w:shd w:val="clear" w:color="auto" w:fill="FFFFFF"/>
            <w:lang w:val="fr-FR" w:eastAsia="ru-RU"/>
          </w:rPr>
          <w:t>www.jordanluca.com</w:t>
        </w:r>
      </w:hyperlink>
      <w:r w:rsidR="00740DA3" w:rsidRPr="00837139">
        <w:rPr>
          <w:rFonts w:ascii="Times New Roman" w:eastAsia="Times New Roman" w:hAnsi="Times New Roman" w:cs="Times New Roman"/>
          <w:color w:val="000000"/>
          <w:shd w:val="clear" w:color="auto" w:fill="FFFFFF"/>
          <w:lang w:val="fr-FR" w:eastAsia="ru-RU"/>
        </w:rPr>
        <w:t xml:space="preserve"> </w:t>
      </w:r>
    </w:p>
    <w:p w14:paraId="0682D27B" w14:textId="77777777" w:rsidR="00DE3FF1" w:rsidRPr="00837139" w:rsidRDefault="00C73B41">
      <w:pPr>
        <w:rPr>
          <w:rFonts w:ascii="Times New Roman" w:hAnsi="Times New Roman" w:cs="Times New Roman"/>
          <w:lang w:val="fr-FR"/>
        </w:rPr>
      </w:pPr>
    </w:p>
    <w:sectPr w:rsidR="00DE3FF1" w:rsidRPr="00837139" w:rsidSect="00A5532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E81"/>
    <w:rsid w:val="00106F3B"/>
    <w:rsid w:val="00120EFD"/>
    <w:rsid w:val="00214FB0"/>
    <w:rsid w:val="002813E6"/>
    <w:rsid w:val="00381E81"/>
    <w:rsid w:val="003A08A5"/>
    <w:rsid w:val="005A0124"/>
    <w:rsid w:val="00601810"/>
    <w:rsid w:val="006C31F2"/>
    <w:rsid w:val="00740DA3"/>
    <w:rsid w:val="00837139"/>
    <w:rsid w:val="00A5532D"/>
    <w:rsid w:val="00C73B41"/>
    <w:rsid w:val="00CB1FE8"/>
    <w:rsid w:val="00DB71D3"/>
    <w:rsid w:val="00E054D5"/>
    <w:rsid w:val="00E44BDD"/>
    <w:rsid w:val="00F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C39CBE"/>
  <w14:defaultImageDpi w14:val="32767"/>
  <w15:docId w15:val="{85870024-7FF9-0048-B253-E67ACCF5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D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40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ordanluca.com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Microsoft Office User</cp:lastModifiedBy>
  <cp:revision>5</cp:revision>
  <dcterms:created xsi:type="dcterms:W3CDTF">2018-11-24T17:36:00Z</dcterms:created>
  <dcterms:modified xsi:type="dcterms:W3CDTF">2018-12-09T21:10:00Z</dcterms:modified>
</cp:coreProperties>
</file>