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5FC46" w14:textId="77777777" w:rsidR="005C75FF" w:rsidRPr="008F7744" w:rsidRDefault="005C75FF">
      <w:pPr>
        <w:rPr>
          <w:lang w:val="fr-FR"/>
        </w:rPr>
      </w:pPr>
    </w:p>
    <w:p w14:paraId="630BC884" w14:textId="4450B732" w:rsidR="005C75FF" w:rsidRPr="008F7744" w:rsidRDefault="005C75FF">
      <w:pPr>
        <w:rPr>
          <w:b/>
          <w:lang w:val="fr-FR"/>
        </w:rPr>
      </w:pPr>
      <w:r w:rsidRPr="008F7744">
        <w:rPr>
          <w:b/>
          <w:lang w:val="fr-FR"/>
        </w:rPr>
        <w:t>SHOWROOMING</w:t>
      </w:r>
      <w:r w:rsidR="008F7744" w:rsidRPr="008F7744">
        <w:rPr>
          <w:b/>
          <w:lang w:val="fr-FR"/>
        </w:rPr>
        <w:t xml:space="preserve"> </w:t>
      </w:r>
      <w:r w:rsidRPr="008F7744">
        <w:rPr>
          <w:b/>
          <w:lang w:val="fr-FR"/>
        </w:rPr>
        <w:t xml:space="preserve">: </w:t>
      </w:r>
      <w:r w:rsidR="008F7744" w:rsidRPr="008F7744">
        <w:rPr>
          <w:b/>
          <w:lang w:val="fr-FR"/>
        </w:rPr>
        <w:t>LE FUTUR du</w:t>
      </w:r>
      <w:r w:rsidRPr="008F7744">
        <w:rPr>
          <w:b/>
          <w:lang w:val="fr-FR"/>
        </w:rPr>
        <w:t xml:space="preserve"> </w:t>
      </w:r>
      <w:r w:rsidR="008F7744" w:rsidRPr="008F7744">
        <w:rPr>
          <w:b/>
          <w:lang w:val="fr-FR"/>
        </w:rPr>
        <w:t xml:space="preserve">détail </w:t>
      </w:r>
      <w:r w:rsidR="002A7B76" w:rsidRPr="008F7744">
        <w:rPr>
          <w:b/>
          <w:lang w:val="fr-FR"/>
        </w:rPr>
        <w:t>?</w:t>
      </w:r>
    </w:p>
    <w:p w14:paraId="56186DE8" w14:textId="77777777" w:rsidR="005C75FF" w:rsidRPr="008F7744" w:rsidRDefault="005C75FF">
      <w:pPr>
        <w:rPr>
          <w:lang w:val="fr-FR"/>
        </w:rPr>
      </w:pPr>
    </w:p>
    <w:p w14:paraId="023D4416" w14:textId="77777777" w:rsidR="005C75FF" w:rsidRPr="008F7744" w:rsidRDefault="005C75FF">
      <w:pPr>
        <w:rPr>
          <w:lang w:val="fr-FR"/>
        </w:rPr>
      </w:pPr>
      <w:proofErr w:type="spellStart"/>
      <w:r w:rsidRPr="008F7744">
        <w:rPr>
          <w:lang w:val="fr-FR"/>
        </w:rPr>
        <w:t>Eri</w:t>
      </w:r>
      <w:proofErr w:type="spellEnd"/>
      <w:r w:rsidRPr="008F7744">
        <w:rPr>
          <w:lang w:val="fr-FR"/>
        </w:rPr>
        <w:t xml:space="preserve"> </w:t>
      </w:r>
      <w:proofErr w:type="spellStart"/>
      <w:r w:rsidRPr="008F7744">
        <w:rPr>
          <w:lang w:val="fr-FR"/>
        </w:rPr>
        <w:t>Koizumi</w:t>
      </w:r>
      <w:proofErr w:type="spellEnd"/>
    </w:p>
    <w:p w14:paraId="0369BB90" w14:textId="77777777" w:rsidR="005C75FF" w:rsidRPr="008F7744" w:rsidRDefault="005C75FF">
      <w:pPr>
        <w:rPr>
          <w:lang w:val="fr-FR"/>
        </w:rPr>
      </w:pPr>
    </w:p>
    <w:p w14:paraId="72D37B20" w14:textId="6790E4FC" w:rsidR="008F7744" w:rsidRPr="008F7744" w:rsidRDefault="008F7744">
      <w:pPr>
        <w:rPr>
          <w:lang w:val="fr-FR"/>
        </w:rPr>
      </w:pPr>
      <w:r w:rsidRPr="008F7744">
        <w:rPr>
          <w:lang w:val="fr-FR"/>
        </w:rPr>
        <w:t>La prochaine génération de magasins où les clients essaient des vêtements pour les acheter en ligne gagne du terrain</w:t>
      </w:r>
    </w:p>
    <w:p w14:paraId="518ED147" w14:textId="77777777" w:rsidR="005845F1" w:rsidRPr="008F7744" w:rsidRDefault="005845F1">
      <w:pPr>
        <w:rPr>
          <w:lang w:val="fr-FR"/>
        </w:rPr>
      </w:pPr>
    </w:p>
    <w:p w14:paraId="0ABBEDA9" w14:textId="48F44EC6" w:rsidR="008F7744" w:rsidRPr="008F7744" w:rsidRDefault="008F7744">
      <w:pPr>
        <w:rPr>
          <w:lang w:val="fr-FR"/>
        </w:rPr>
      </w:pPr>
      <w:r w:rsidRPr="008F7744">
        <w:rPr>
          <w:lang w:val="fr-FR"/>
        </w:rPr>
        <w:t xml:space="preserve">Les </w:t>
      </w:r>
      <w:r>
        <w:rPr>
          <w:lang w:val="fr-FR"/>
        </w:rPr>
        <w:t xml:space="preserve">magasins </w:t>
      </w:r>
      <w:r w:rsidRPr="008F7744">
        <w:rPr>
          <w:lang w:val="fr-FR"/>
        </w:rPr>
        <w:t>hybrid</w:t>
      </w:r>
      <w:r>
        <w:rPr>
          <w:lang w:val="fr-FR"/>
        </w:rPr>
        <w:t>e</w:t>
      </w:r>
      <w:r w:rsidRPr="008F7744">
        <w:rPr>
          <w:lang w:val="fr-FR"/>
        </w:rPr>
        <w:t xml:space="preserve">s entre le </w:t>
      </w:r>
      <w:r>
        <w:rPr>
          <w:lang w:val="fr-FR"/>
        </w:rPr>
        <w:t>e-</w:t>
      </w:r>
      <w:r w:rsidRPr="008F7744">
        <w:rPr>
          <w:lang w:val="fr-FR"/>
        </w:rPr>
        <w:t>commer</w:t>
      </w:r>
      <w:r>
        <w:rPr>
          <w:lang w:val="fr-FR"/>
        </w:rPr>
        <w:t>ce</w:t>
      </w:r>
      <w:r w:rsidRPr="008F7744">
        <w:rPr>
          <w:lang w:val="fr-FR"/>
        </w:rPr>
        <w:t xml:space="preserve"> et </w:t>
      </w:r>
      <w:r>
        <w:rPr>
          <w:lang w:val="fr-FR"/>
        </w:rPr>
        <w:t xml:space="preserve">le </w:t>
      </w:r>
      <w:r w:rsidRPr="008F7744">
        <w:rPr>
          <w:lang w:val="fr-FR"/>
        </w:rPr>
        <w:t>physique</w:t>
      </w:r>
      <w:r>
        <w:rPr>
          <w:lang w:val="fr-FR"/>
        </w:rPr>
        <w:t>,</w:t>
      </w:r>
      <w:r w:rsidRPr="008F7744">
        <w:rPr>
          <w:lang w:val="fr-FR"/>
        </w:rPr>
        <w:t xml:space="preserve"> </w:t>
      </w:r>
      <w:r>
        <w:rPr>
          <w:lang w:val="fr-FR"/>
        </w:rPr>
        <w:t>où les</w:t>
      </w:r>
      <w:r w:rsidRPr="008F7744">
        <w:rPr>
          <w:lang w:val="fr-FR"/>
        </w:rPr>
        <w:t xml:space="preserve"> clients </w:t>
      </w:r>
      <w:r>
        <w:rPr>
          <w:lang w:val="fr-FR"/>
        </w:rPr>
        <w:t>peuvent</w:t>
      </w:r>
      <w:r w:rsidRPr="008F7744">
        <w:rPr>
          <w:lang w:val="fr-FR"/>
        </w:rPr>
        <w:t xml:space="preserve"> découvrir les produits et les commander pour être </w:t>
      </w:r>
      <w:r>
        <w:rPr>
          <w:lang w:val="fr-FR"/>
        </w:rPr>
        <w:t>livré</w:t>
      </w:r>
      <w:r w:rsidR="00EF3651">
        <w:rPr>
          <w:lang w:val="fr-FR"/>
        </w:rPr>
        <w:t>s, ont été explorés</w:t>
      </w:r>
      <w:r w:rsidRPr="008F7744">
        <w:rPr>
          <w:lang w:val="fr-FR"/>
        </w:rPr>
        <w:t xml:space="preserve"> par </w:t>
      </w:r>
      <w:r w:rsidRPr="00EF3651">
        <w:rPr>
          <w:b/>
          <w:lang w:val="fr-FR"/>
        </w:rPr>
        <w:t>Amazon</w:t>
      </w:r>
      <w:r w:rsidRPr="008F7744">
        <w:rPr>
          <w:lang w:val="fr-FR"/>
        </w:rPr>
        <w:t xml:space="preserve"> et plusieurs détaillants </w:t>
      </w:r>
      <w:r w:rsidR="00EF3651">
        <w:rPr>
          <w:lang w:val="fr-FR"/>
        </w:rPr>
        <w:t>hors</w:t>
      </w:r>
      <w:r w:rsidRPr="008F7744">
        <w:rPr>
          <w:lang w:val="fr-FR"/>
        </w:rPr>
        <w:t xml:space="preserve"> mode. Néanmoins</w:t>
      </w:r>
      <w:r w:rsidR="00EF3651">
        <w:rPr>
          <w:lang w:val="fr-FR"/>
        </w:rPr>
        <w:t>,</w:t>
      </w:r>
      <w:r w:rsidRPr="008F7744">
        <w:rPr>
          <w:lang w:val="fr-FR"/>
        </w:rPr>
        <w:t xml:space="preserve"> une nouvelle génération</w:t>
      </w:r>
      <w:r w:rsidR="00EF3651">
        <w:rPr>
          <w:lang w:val="fr-FR"/>
        </w:rPr>
        <w:t xml:space="preserve"> d</w:t>
      </w:r>
      <w:r w:rsidRPr="008F7744">
        <w:rPr>
          <w:lang w:val="fr-FR"/>
        </w:rPr>
        <w:t xml:space="preserve">e magasin </w:t>
      </w:r>
      <w:r w:rsidR="00EF3651">
        <w:rPr>
          <w:lang w:val="fr-FR"/>
        </w:rPr>
        <w:t xml:space="preserve">de mode </w:t>
      </w:r>
      <w:r w:rsidR="00EF3651" w:rsidRPr="008F7744">
        <w:rPr>
          <w:lang w:val="fr-FR"/>
        </w:rPr>
        <w:t>‘</w:t>
      </w:r>
      <w:proofErr w:type="spellStart"/>
      <w:r w:rsidR="00EF3651" w:rsidRPr="008F7744">
        <w:rPr>
          <w:lang w:val="fr-FR"/>
        </w:rPr>
        <w:t>showrooming</w:t>
      </w:r>
      <w:proofErr w:type="spellEnd"/>
      <w:r w:rsidR="00EF3651" w:rsidRPr="008F7744">
        <w:rPr>
          <w:lang w:val="fr-FR"/>
        </w:rPr>
        <w:t xml:space="preserve">’ </w:t>
      </w:r>
      <w:r w:rsidRPr="008F7744">
        <w:rPr>
          <w:lang w:val="fr-FR"/>
        </w:rPr>
        <w:t>ém</w:t>
      </w:r>
      <w:r w:rsidR="00EF3651">
        <w:rPr>
          <w:lang w:val="fr-FR"/>
        </w:rPr>
        <w:t>erge</w:t>
      </w:r>
      <w:r w:rsidRPr="008F7744">
        <w:rPr>
          <w:lang w:val="fr-FR"/>
        </w:rPr>
        <w:t xml:space="preserve"> au Japon. A</w:t>
      </w:r>
      <w:r w:rsidR="00EF3651">
        <w:rPr>
          <w:lang w:val="fr-FR"/>
        </w:rPr>
        <w:t>xés</w:t>
      </w:r>
      <w:r w:rsidRPr="008F7744">
        <w:rPr>
          <w:lang w:val="fr-FR"/>
        </w:rPr>
        <w:t xml:space="preserve"> sur l’opportunité</w:t>
      </w:r>
      <w:r w:rsidR="00EF3651">
        <w:rPr>
          <w:lang w:val="fr-FR"/>
        </w:rPr>
        <w:t xml:space="preserve"> d</w:t>
      </w:r>
      <w:r w:rsidRPr="008F7744">
        <w:rPr>
          <w:lang w:val="fr-FR"/>
        </w:rPr>
        <w:t>onn</w:t>
      </w:r>
      <w:r w:rsidR="00EF3651">
        <w:rPr>
          <w:lang w:val="fr-FR"/>
        </w:rPr>
        <w:t>ée</w:t>
      </w:r>
      <w:r w:rsidRPr="008F7744">
        <w:rPr>
          <w:lang w:val="fr-FR"/>
        </w:rPr>
        <w:t xml:space="preserve"> aux clients d’essayer des vêtements</w:t>
      </w:r>
      <w:r w:rsidR="00EF3651">
        <w:rPr>
          <w:lang w:val="fr-FR"/>
        </w:rPr>
        <w:t>,</w:t>
      </w:r>
      <w:r w:rsidRPr="008F7744">
        <w:rPr>
          <w:lang w:val="fr-FR"/>
        </w:rPr>
        <w:t xml:space="preserve"> </w:t>
      </w:r>
      <w:r w:rsidR="00EF3651">
        <w:rPr>
          <w:lang w:val="fr-FR"/>
        </w:rPr>
        <w:t>ils</w:t>
      </w:r>
      <w:r w:rsidRPr="008F7744">
        <w:rPr>
          <w:lang w:val="fr-FR"/>
        </w:rPr>
        <w:t xml:space="preserve"> dép</w:t>
      </w:r>
      <w:r w:rsidR="00EF3651">
        <w:rPr>
          <w:lang w:val="fr-FR"/>
        </w:rPr>
        <w:t>lacent</w:t>
      </w:r>
      <w:r w:rsidRPr="008F7744">
        <w:rPr>
          <w:lang w:val="fr-FR"/>
        </w:rPr>
        <w:t xml:space="preserve"> l’action d’achat vers l’expérience</w:t>
      </w:r>
      <w:r w:rsidR="00EF3651">
        <w:rPr>
          <w:lang w:val="fr-FR"/>
        </w:rPr>
        <w:t xml:space="preserve"> basée sur un modèle économique.</w:t>
      </w:r>
    </w:p>
    <w:p w14:paraId="585826B9" w14:textId="77777777" w:rsidR="005C75FF" w:rsidRPr="008F7744" w:rsidRDefault="005C75FF">
      <w:pPr>
        <w:rPr>
          <w:lang w:val="fr-FR"/>
        </w:rPr>
      </w:pPr>
    </w:p>
    <w:p w14:paraId="75CE731A" w14:textId="4FF920D4" w:rsidR="008F7744" w:rsidRPr="008F7744" w:rsidRDefault="008F7744" w:rsidP="00ED26BD">
      <w:pPr>
        <w:rPr>
          <w:lang w:val="fr-FR"/>
        </w:rPr>
      </w:pPr>
      <w:r w:rsidRPr="008F7744">
        <w:rPr>
          <w:lang w:val="fr-FR"/>
        </w:rPr>
        <w:t>En novembre</w:t>
      </w:r>
      <w:r w:rsidR="00EF3651">
        <w:rPr>
          <w:lang w:val="fr-FR"/>
        </w:rPr>
        <w:t>,</w:t>
      </w:r>
      <w:r w:rsidRPr="008F7744">
        <w:rPr>
          <w:lang w:val="fr-FR"/>
        </w:rPr>
        <w:t xml:space="preserve"> la marque </w:t>
      </w:r>
      <w:r w:rsidR="00EF3651" w:rsidRPr="008F7744">
        <w:rPr>
          <w:b/>
          <w:bCs/>
          <w:lang w:val="fr-FR"/>
        </w:rPr>
        <w:t>GU</w:t>
      </w:r>
      <w:r w:rsidR="00EF3651">
        <w:rPr>
          <w:b/>
          <w:bCs/>
          <w:lang w:val="fr-FR"/>
        </w:rPr>
        <w:t>,</w:t>
      </w:r>
      <w:r w:rsidR="00EF3651" w:rsidRPr="008F7744">
        <w:rPr>
          <w:lang w:val="fr-FR"/>
        </w:rPr>
        <w:t xml:space="preserve"> </w:t>
      </w:r>
      <w:r w:rsidRPr="008F7744">
        <w:rPr>
          <w:lang w:val="fr-FR"/>
        </w:rPr>
        <w:t>sœur de</w:t>
      </w:r>
      <w:r w:rsidR="00EF3651" w:rsidRPr="00EF3651">
        <w:rPr>
          <w:b/>
          <w:bCs/>
          <w:lang w:val="fr-FR"/>
        </w:rPr>
        <w:t xml:space="preserve"> </w:t>
      </w:r>
      <w:proofErr w:type="spellStart"/>
      <w:r w:rsidR="00EF3651" w:rsidRPr="00EF3651">
        <w:rPr>
          <w:b/>
          <w:bCs/>
          <w:lang w:val="fr-FR"/>
        </w:rPr>
        <w:t>Uniqlo</w:t>
      </w:r>
      <w:proofErr w:type="spellEnd"/>
      <w:r w:rsidR="00EF3651">
        <w:rPr>
          <w:b/>
          <w:bCs/>
          <w:lang w:val="fr-FR"/>
        </w:rPr>
        <w:t>,</w:t>
      </w:r>
      <w:r w:rsidRPr="008F7744">
        <w:rPr>
          <w:lang w:val="fr-FR"/>
        </w:rPr>
        <w:t xml:space="preserve"> a ouvert son premier </w:t>
      </w:r>
      <w:r w:rsidR="00EF3651">
        <w:rPr>
          <w:lang w:val="fr-FR"/>
        </w:rPr>
        <w:t>‘magasin show</w:t>
      </w:r>
      <w:r w:rsidRPr="008F7744">
        <w:rPr>
          <w:lang w:val="fr-FR"/>
        </w:rPr>
        <w:t>room</w:t>
      </w:r>
      <w:r w:rsidR="00EF3651">
        <w:rPr>
          <w:lang w:val="fr-FR"/>
        </w:rPr>
        <w:t xml:space="preserve">’ dans le quartier </w:t>
      </w:r>
      <w:proofErr w:type="spellStart"/>
      <w:r w:rsidR="00EF3651" w:rsidRPr="00EF3651">
        <w:rPr>
          <w:lang w:val="fr-FR"/>
        </w:rPr>
        <w:t>Harajuku</w:t>
      </w:r>
      <w:proofErr w:type="spellEnd"/>
      <w:r w:rsidR="00EF3651" w:rsidRPr="008F7744">
        <w:rPr>
          <w:lang w:val="fr-FR"/>
        </w:rPr>
        <w:t xml:space="preserve"> </w:t>
      </w:r>
      <w:r w:rsidR="00EF3651">
        <w:rPr>
          <w:lang w:val="fr-FR"/>
        </w:rPr>
        <w:t xml:space="preserve">de Tokyo, </w:t>
      </w:r>
      <w:r w:rsidRPr="008F7744">
        <w:rPr>
          <w:lang w:val="fr-FR"/>
        </w:rPr>
        <w:t xml:space="preserve">montrant </w:t>
      </w:r>
      <w:r w:rsidR="00EF3651">
        <w:rPr>
          <w:lang w:val="fr-FR"/>
        </w:rPr>
        <w:t>seulement une sélection</w:t>
      </w:r>
      <w:r w:rsidRPr="008F7744">
        <w:rPr>
          <w:lang w:val="fr-FR"/>
        </w:rPr>
        <w:t xml:space="preserve"> de ses collections </w:t>
      </w:r>
      <w:r w:rsidR="00EF3651">
        <w:rPr>
          <w:lang w:val="fr-FR"/>
        </w:rPr>
        <w:t>hommes et</w:t>
      </w:r>
      <w:r w:rsidRPr="008F7744">
        <w:rPr>
          <w:lang w:val="fr-FR"/>
        </w:rPr>
        <w:t xml:space="preserve"> femmes en magasin. Les clients </w:t>
      </w:r>
      <w:r w:rsidR="00EF3651">
        <w:rPr>
          <w:lang w:val="fr-FR"/>
        </w:rPr>
        <w:t>achètent</w:t>
      </w:r>
      <w:r w:rsidRPr="008F7744">
        <w:rPr>
          <w:lang w:val="fr-FR"/>
        </w:rPr>
        <w:t xml:space="preserve"> </w:t>
      </w:r>
      <w:r w:rsidR="00EF3651" w:rsidRPr="008F7744">
        <w:rPr>
          <w:lang w:val="fr-FR"/>
        </w:rPr>
        <w:t>ensuite</w:t>
      </w:r>
      <w:r w:rsidR="00EF3651">
        <w:rPr>
          <w:lang w:val="fr-FR"/>
        </w:rPr>
        <w:t xml:space="preserve"> </w:t>
      </w:r>
      <w:r w:rsidR="00EF3651">
        <w:rPr>
          <w:lang w:val="fr-FR"/>
        </w:rPr>
        <w:t xml:space="preserve">via le magasin </w:t>
      </w:r>
      <w:r w:rsidR="00EF3651" w:rsidRPr="008F7744">
        <w:rPr>
          <w:lang w:val="fr-FR"/>
        </w:rPr>
        <w:t xml:space="preserve">GU </w:t>
      </w:r>
      <w:r w:rsidR="00EF3651">
        <w:rPr>
          <w:lang w:val="fr-FR"/>
        </w:rPr>
        <w:t xml:space="preserve">en </w:t>
      </w:r>
      <w:r w:rsidRPr="008F7744">
        <w:rPr>
          <w:lang w:val="fr-FR"/>
        </w:rPr>
        <w:t>ligne</w:t>
      </w:r>
      <w:r w:rsidR="00EF3651">
        <w:rPr>
          <w:lang w:val="fr-FR"/>
        </w:rPr>
        <w:t>, depuis leur smartphone</w:t>
      </w:r>
      <w:r w:rsidR="00EF3651" w:rsidRPr="008F7744">
        <w:rPr>
          <w:lang w:val="fr-FR"/>
        </w:rPr>
        <w:t xml:space="preserve">, </w:t>
      </w:r>
      <w:r w:rsidR="00EF3651">
        <w:rPr>
          <w:lang w:val="fr-FR"/>
        </w:rPr>
        <w:t>et leurs commandes sont</w:t>
      </w:r>
      <w:r w:rsidRPr="008F7744">
        <w:rPr>
          <w:lang w:val="fr-FR"/>
        </w:rPr>
        <w:t xml:space="preserve"> livr</w:t>
      </w:r>
      <w:r w:rsidR="00EF3651">
        <w:rPr>
          <w:lang w:val="fr-FR"/>
        </w:rPr>
        <w:t xml:space="preserve">ées </w:t>
      </w:r>
      <w:r w:rsidRPr="008F7744">
        <w:rPr>
          <w:lang w:val="fr-FR"/>
        </w:rPr>
        <w:t xml:space="preserve">à l’adresse </w:t>
      </w:r>
      <w:r w:rsidR="00EF3651">
        <w:rPr>
          <w:lang w:val="fr-FR"/>
        </w:rPr>
        <w:t>donnée</w:t>
      </w:r>
      <w:r w:rsidRPr="008F7744">
        <w:rPr>
          <w:lang w:val="fr-FR"/>
        </w:rPr>
        <w:t xml:space="preserve"> ou récupér</w:t>
      </w:r>
      <w:r w:rsidR="00EF3651">
        <w:rPr>
          <w:lang w:val="fr-FR"/>
        </w:rPr>
        <w:t>ées</w:t>
      </w:r>
      <w:r w:rsidRPr="008F7744">
        <w:rPr>
          <w:lang w:val="fr-FR"/>
        </w:rPr>
        <w:t xml:space="preserve"> plus tard </w:t>
      </w:r>
      <w:r w:rsidR="00EF3651">
        <w:rPr>
          <w:lang w:val="fr-FR"/>
        </w:rPr>
        <w:t>dans</w:t>
      </w:r>
      <w:r w:rsidRPr="008F7744">
        <w:rPr>
          <w:lang w:val="fr-FR"/>
        </w:rPr>
        <w:t xml:space="preserve"> un magasin</w:t>
      </w:r>
      <w:r w:rsidR="00EF3651" w:rsidRPr="00EF3651">
        <w:rPr>
          <w:lang w:val="fr-FR"/>
        </w:rPr>
        <w:t xml:space="preserve"> </w:t>
      </w:r>
      <w:r w:rsidR="00EF3651" w:rsidRPr="008F7744">
        <w:rPr>
          <w:lang w:val="fr-FR"/>
        </w:rPr>
        <w:t>GU</w:t>
      </w:r>
      <w:r w:rsidRPr="008F7744">
        <w:rPr>
          <w:lang w:val="fr-FR"/>
        </w:rPr>
        <w:t xml:space="preserve">. </w:t>
      </w:r>
      <w:r w:rsidR="00EF3651" w:rsidRPr="008F7744">
        <w:rPr>
          <w:b/>
          <w:lang w:val="fr-FR"/>
        </w:rPr>
        <w:t>Zara</w:t>
      </w:r>
      <w:r w:rsidR="00EF3651" w:rsidRPr="008F7744">
        <w:rPr>
          <w:lang w:val="fr-FR"/>
        </w:rPr>
        <w:t xml:space="preserve"> </w:t>
      </w:r>
      <w:r w:rsidR="00EF3651">
        <w:rPr>
          <w:lang w:val="fr-FR"/>
        </w:rPr>
        <w:t>a</w:t>
      </w:r>
      <w:r w:rsidRPr="008F7744">
        <w:rPr>
          <w:lang w:val="fr-FR"/>
        </w:rPr>
        <w:t xml:space="preserve">ussi, a ouvert un </w:t>
      </w:r>
      <w:r w:rsidR="00EF3651" w:rsidRPr="00EF3651">
        <w:rPr>
          <w:lang w:val="fr-FR"/>
        </w:rPr>
        <w:t xml:space="preserve">Zara Pop-Up Online Shop </w:t>
      </w:r>
      <w:r w:rsidR="00EF3651">
        <w:rPr>
          <w:lang w:val="fr-FR"/>
        </w:rPr>
        <w:t xml:space="preserve">dans le quartier </w:t>
      </w:r>
      <w:proofErr w:type="spellStart"/>
      <w:r w:rsidR="00EF3651" w:rsidRPr="00EF3651">
        <w:rPr>
          <w:lang w:val="fr-FR"/>
        </w:rPr>
        <w:t>Roppongi</w:t>
      </w:r>
      <w:proofErr w:type="spellEnd"/>
      <w:r w:rsidR="00EF3651" w:rsidRPr="00EF3651">
        <w:rPr>
          <w:lang w:val="fr-FR"/>
        </w:rPr>
        <w:t xml:space="preserve"> </w:t>
      </w:r>
      <w:proofErr w:type="spellStart"/>
      <w:r w:rsidR="00EF3651" w:rsidRPr="00EF3651">
        <w:rPr>
          <w:lang w:val="fr-FR"/>
        </w:rPr>
        <w:t>Hills</w:t>
      </w:r>
      <w:proofErr w:type="spellEnd"/>
      <w:r w:rsidR="00EF3651" w:rsidRPr="00EF3651">
        <w:rPr>
          <w:lang w:val="fr-FR"/>
        </w:rPr>
        <w:t xml:space="preserve"> </w:t>
      </w:r>
      <w:r w:rsidR="00EF3651">
        <w:rPr>
          <w:lang w:val="fr-FR"/>
        </w:rPr>
        <w:t xml:space="preserve">de Tokyo, </w:t>
      </w:r>
      <w:r w:rsidRPr="008F7744">
        <w:rPr>
          <w:lang w:val="fr-FR"/>
        </w:rPr>
        <w:t>qui est minimaliste</w:t>
      </w:r>
      <w:r w:rsidR="00EF3651">
        <w:rPr>
          <w:lang w:val="fr-FR"/>
        </w:rPr>
        <w:t>,</w:t>
      </w:r>
      <w:r w:rsidRPr="008F7744">
        <w:rPr>
          <w:lang w:val="fr-FR"/>
        </w:rPr>
        <w:t xml:space="preserve"> visuellement rafraîchissant et moi</w:t>
      </w:r>
      <w:r w:rsidR="00EF3651">
        <w:rPr>
          <w:lang w:val="fr-FR"/>
        </w:rPr>
        <w:t>ns</w:t>
      </w:r>
      <w:r w:rsidRPr="008F7744">
        <w:rPr>
          <w:lang w:val="fr-FR"/>
        </w:rPr>
        <w:t xml:space="preserve"> charg</w:t>
      </w:r>
      <w:r w:rsidR="00EF3651">
        <w:rPr>
          <w:lang w:val="fr-FR"/>
        </w:rPr>
        <w:t xml:space="preserve">é </w:t>
      </w:r>
      <w:r w:rsidRPr="008F7744">
        <w:rPr>
          <w:lang w:val="fr-FR"/>
        </w:rPr>
        <w:t xml:space="preserve">qu’un magasin de </w:t>
      </w:r>
      <w:r w:rsidR="00EF3651">
        <w:rPr>
          <w:lang w:val="fr-FR"/>
        </w:rPr>
        <w:t>détail</w:t>
      </w:r>
      <w:r w:rsidRPr="008F7744">
        <w:rPr>
          <w:lang w:val="fr-FR"/>
        </w:rPr>
        <w:t xml:space="preserve"> traditionnel</w:t>
      </w:r>
      <w:r w:rsidR="00EF3651">
        <w:rPr>
          <w:lang w:val="fr-FR"/>
        </w:rPr>
        <w:t>,</w:t>
      </w:r>
      <w:r w:rsidRPr="008F7744">
        <w:rPr>
          <w:lang w:val="fr-FR"/>
        </w:rPr>
        <w:t xml:space="preserve"> car </w:t>
      </w:r>
      <w:r w:rsidR="00EF3651">
        <w:rPr>
          <w:lang w:val="fr-FR"/>
        </w:rPr>
        <w:t>n’</w:t>
      </w:r>
      <w:r w:rsidRPr="008F7744">
        <w:rPr>
          <w:lang w:val="fr-FR"/>
        </w:rPr>
        <w:t>il expose que des échantillons.</w:t>
      </w:r>
    </w:p>
    <w:p w14:paraId="4C35CAE1" w14:textId="77777777" w:rsidR="003F433E" w:rsidRPr="008F7744" w:rsidRDefault="003F433E" w:rsidP="00ED26BD">
      <w:pPr>
        <w:rPr>
          <w:lang w:val="fr-FR"/>
        </w:rPr>
      </w:pPr>
    </w:p>
    <w:p w14:paraId="0868A42E" w14:textId="0E1EDF6D" w:rsidR="008F7744" w:rsidRPr="008F7744" w:rsidRDefault="008F7744" w:rsidP="00ED26BD">
      <w:pPr>
        <w:rPr>
          <w:lang w:val="fr-FR"/>
        </w:rPr>
      </w:pPr>
      <w:r w:rsidRPr="008F7744">
        <w:rPr>
          <w:lang w:val="fr-FR"/>
        </w:rPr>
        <w:t>Les détaillants indépendant</w:t>
      </w:r>
      <w:r w:rsidR="00EF3651">
        <w:rPr>
          <w:lang w:val="fr-FR"/>
        </w:rPr>
        <w:t>s</w:t>
      </w:r>
      <w:r w:rsidRPr="008F7744">
        <w:rPr>
          <w:lang w:val="fr-FR"/>
        </w:rPr>
        <w:t xml:space="preserve"> essaie</w:t>
      </w:r>
      <w:r w:rsidR="00EF3651">
        <w:rPr>
          <w:lang w:val="fr-FR"/>
        </w:rPr>
        <w:t>nt</w:t>
      </w:r>
      <w:r w:rsidRPr="008F7744">
        <w:rPr>
          <w:lang w:val="fr-FR"/>
        </w:rPr>
        <w:t xml:space="preserve"> ce nouveau modèle aussi</w:t>
      </w:r>
      <w:r w:rsidR="00EF3651">
        <w:rPr>
          <w:lang w:val="fr-FR"/>
        </w:rPr>
        <w:t>.</w:t>
      </w:r>
      <w:r w:rsidRPr="008F7744">
        <w:rPr>
          <w:lang w:val="fr-FR"/>
        </w:rPr>
        <w:t xml:space="preserve"> </w:t>
      </w:r>
      <w:r w:rsidR="00EF3651">
        <w:rPr>
          <w:lang w:val="fr-FR"/>
        </w:rPr>
        <w:t xml:space="preserve">La </w:t>
      </w:r>
      <w:proofErr w:type="spellStart"/>
      <w:r w:rsidR="00EF3651" w:rsidRPr="008F7744">
        <w:rPr>
          <w:lang w:val="fr-FR"/>
        </w:rPr>
        <w:t>Reracs</w:t>
      </w:r>
      <w:proofErr w:type="spellEnd"/>
      <w:r w:rsidR="00EF3651" w:rsidRPr="008F7744">
        <w:rPr>
          <w:lang w:val="fr-FR"/>
        </w:rPr>
        <w:t xml:space="preserve"> </w:t>
      </w:r>
      <w:proofErr w:type="spellStart"/>
      <w:r w:rsidR="00EF3651" w:rsidRPr="008F7744">
        <w:rPr>
          <w:lang w:val="fr-FR"/>
        </w:rPr>
        <w:t>Fitting</w:t>
      </w:r>
      <w:proofErr w:type="spellEnd"/>
      <w:r w:rsidR="00EF3651" w:rsidRPr="008F7744">
        <w:rPr>
          <w:lang w:val="fr-FR"/>
        </w:rPr>
        <w:t xml:space="preserve"> House</w:t>
      </w:r>
      <w:r w:rsidR="00EF3651">
        <w:rPr>
          <w:lang w:val="fr-FR"/>
        </w:rPr>
        <w:t xml:space="preserve"> de</w:t>
      </w:r>
      <w:r w:rsidR="00EF3651" w:rsidRPr="008F7744">
        <w:rPr>
          <w:lang w:val="fr-FR"/>
        </w:rPr>
        <w:t xml:space="preserve"> </w:t>
      </w:r>
      <w:r w:rsidR="00EF3651" w:rsidRPr="00EF3651">
        <w:rPr>
          <w:b/>
          <w:bCs/>
          <w:lang w:val="fr-FR"/>
        </w:rPr>
        <w:t xml:space="preserve">The </w:t>
      </w:r>
      <w:proofErr w:type="spellStart"/>
      <w:r w:rsidR="00EF3651" w:rsidRPr="00EF3651">
        <w:rPr>
          <w:b/>
          <w:bCs/>
          <w:lang w:val="fr-FR"/>
        </w:rPr>
        <w:t>Reracs</w:t>
      </w:r>
      <w:proofErr w:type="spellEnd"/>
      <w:r w:rsidR="00EF3651" w:rsidRPr="00EF3651">
        <w:rPr>
          <w:lang w:val="fr-FR"/>
        </w:rPr>
        <w:t xml:space="preserve"> </w:t>
      </w:r>
      <w:r w:rsidR="00EF3651">
        <w:rPr>
          <w:lang w:val="fr-FR"/>
        </w:rPr>
        <w:t>est un show</w:t>
      </w:r>
      <w:r w:rsidRPr="008F7744">
        <w:rPr>
          <w:lang w:val="fr-FR"/>
        </w:rPr>
        <w:t xml:space="preserve">room </w:t>
      </w:r>
      <w:r w:rsidR="00EF3651">
        <w:rPr>
          <w:lang w:val="fr-FR"/>
        </w:rPr>
        <w:t>ouvert à la clientèle,</w:t>
      </w:r>
      <w:r w:rsidRPr="008F7744">
        <w:rPr>
          <w:lang w:val="fr-FR"/>
        </w:rPr>
        <w:t xml:space="preserve"> qui ne</w:t>
      </w:r>
      <w:r w:rsidR="00EF3651">
        <w:rPr>
          <w:lang w:val="fr-FR"/>
        </w:rPr>
        <w:t xml:space="preserve"> stocke</w:t>
      </w:r>
      <w:r w:rsidRPr="008F7744">
        <w:rPr>
          <w:lang w:val="fr-FR"/>
        </w:rPr>
        <w:t xml:space="preserve"> pas </w:t>
      </w:r>
      <w:r w:rsidR="00EF3651">
        <w:rPr>
          <w:lang w:val="fr-FR"/>
        </w:rPr>
        <w:t xml:space="preserve">de </w:t>
      </w:r>
      <w:r w:rsidRPr="008F7744">
        <w:rPr>
          <w:lang w:val="fr-FR"/>
        </w:rPr>
        <w:t>marchandises.</w:t>
      </w:r>
      <w:r w:rsidR="00EF3651">
        <w:rPr>
          <w:lang w:val="fr-FR"/>
        </w:rPr>
        <w:t xml:space="preserve"> Il ne dispose</w:t>
      </w:r>
      <w:r w:rsidRPr="008F7744">
        <w:rPr>
          <w:lang w:val="fr-FR"/>
        </w:rPr>
        <w:t xml:space="preserve"> </w:t>
      </w:r>
      <w:r w:rsidR="00EF3651">
        <w:rPr>
          <w:lang w:val="fr-FR"/>
        </w:rPr>
        <w:t>que d’</w:t>
      </w:r>
      <w:r w:rsidRPr="008F7744">
        <w:rPr>
          <w:lang w:val="fr-FR"/>
        </w:rPr>
        <w:t>échantillons</w:t>
      </w:r>
      <w:r w:rsidR="00EF3651">
        <w:rPr>
          <w:lang w:val="fr-FR"/>
        </w:rPr>
        <w:t xml:space="preserve"> de leur</w:t>
      </w:r>
      <w:r w:rsidRPr="008F7744">
        <w:rPr>
          <w:lang w:val="fr-FR"/>
        </w:rPr>
        <w:t xml:space="preserve"> collection intégrale pour les femmes </w:t>
      </w:r>
      <w:r w:rsidR="00EF3651">
        <w:rPr>
          <w:lang w:val="fr-FR"/>
        </w:rPr>
        <w:t>et les hommes</w:t>
      </w:r>
      <w:r w:rsidRPr="008F7744">
        <w:rPr>
          <w:lang w:val="fr-FR"/>
        </w:rPr>
        <w:t>. Les clients</w:t>
      </w:r>
      <w:r w:rsidR="00EF3651">
        <w:rPr>
          <w:lang w:val="fr-FR"/>
        </w:rPr>
        <w:t xml:space="preserve"> essayent</w:t>
      </w:r>
      <w:r w:rsidRPr="008F7744">
        <w:rPr>
          <w:lang w:val="fr-FR"/>
        </w:rPr>
        <w:t xml:space="preserve"> </w:t>
      </w:r>
      <w:r w:rsidR="00EF3651">
        <w:rPr>
          <w:lang w:val="fr-FR"/>
        </w:rPr>
        <w:t xml:space="preserve">les produits </w:t>
      </w:r>
      <w:r w:rsidRPr="008F7744">
        <w:rPr>
          <w:lang w:val="fr-FR"/>
        </w:rPr>
        <w:t xml:space="preserve">et </w:t>
      </w:r>
      <w:r w:rsidR="00EF3651">
        <w:rPr>
          <w:lang w:val="fr-FR"/>
        </w:rPr>
        <w:t xml:space="preserve">les </w:t>
      </w:r>
      <w:r w:rsidR="00EF3651" w:rsidRPr="008F7744">
        <w:rPr>
          <w:lang w:val="fr-FR"/>
        </w:rPr>
        <w:t>achète</w:t>
      </w:r>
      <w:r w:rsidR="00EF3651">
        <w:rPr>
          <w:lang w:val="fr-FR"/>
        </w:rPr>
        <w:t>nt</w:t>
      </w:r>
      <w:r w:rsidRPr="008F7744">
        <w:rPr>
          <w:lang w:val="fr-FR"/>
        </w:rPr>
        <w:t xml:space="preserve"> </w:t>
      </w:r>
      <w:r w:rsidR="00EF3651" w:rsidRPr="008F7744">
        <w:rPr>
          <w:lang w:val="fr-FR"/>
        </w:rPr>
        <w:t xml:space="preserve">ensuite </w:t>
      </w:r>
      <w:r w:rsidRPr="008F7744">
        <w:rPr>
          <w:lang w:val="fr-FR"/>
        </w:rPr>
        <w:t xml:space="preserve">directement à travers le </w:t>
      </w:r>
      <w:r w:rsidR="00EF3651">
        <w:rPr>
          <w:lang w:val="fr-FR"/>
        </w:rPr>
        <w:t>PDV en ligne, en utilisant l</w:t>
      </w:r>
      <w:r w:rsidRPr="008F7744">
        <w:rPr>
          <w:lang w:val="fr-FR"/>
        </w:rPr>
        <w:t xml:space="preserve">es </w:t>
      </w:r>
      <w:r w:rsidR="00EF3651" w:rsidRPr="008F7744">
        <w:rPr>
          <w:lang w:val="fr-FR"/>
        </w:rPr>
        <w:t>iPads</w:t>
      </w:r>
      <w:r w:rsidR="00EF3651" w:rsidRPr="008F7744">
        <w:rPr>
          <w:lang w:val="fr-FR"/>
        </w:rPr>
        <w:t xml:space="preserve"> </w:t>
      </w:r>
      <w:r w:rsidRPr="008F7744">
        <w:rPr>
          <w:lang w:val="fr-FR"/>
        </w:rPr>
        <w:t>sur place ou avec leur propre</w:t>
      </w:r>
      <w:r w:rsidR="00EF3651" w:rsidRPr="00EF3651">
        <w:rPr>
          <w:lang w:val="fr-FR"/>
        </w:rPr>
        <w:t xml:space="preserve"> </w:t>
      </w:r>
      <w:r w:rsidR="00EF3651">
        <w:rPr>
          <w:lang w:val="fr-FR"/>
        </w:rPr>
        <w:t>smartphone</w:t>
      </w:r>
      <w:r w:rsidRPr="008F7744">
        <w:rPr>
          <w:lang w:val="fr-FR"/>
        </w:rPr>
        <w:t>.</w:t>
      </w:r>
      <w:r w:rsidR="00EF3651">
        <w:rPr>
          <w:lang w:val="fr-FR"/>
        </w:rPr>
        <w:t xml:space="preserve"> Ils reçoivent leur</w:t>
      </w:r>
      <w:r w:rsidRPr="008F7744">
        <w:rPr>
          <w:lang w:val="fr-FR"/>
        </w:rPr>
        <w:t xml:space="preserve"> commande </w:t>
      </w:r>
      <w:r w:rsidR="00EF3651">
        <w:rPr>
          <w:lang w:val="fr-FR"/>
        </w:rPr>
        <w:t>à l’</w:t>
      </w:r>
      <w:r w:rsidRPr="008F7744">
        <w:rPr>
          <w:lang w:val="fr-FR"/>
        </w:rPr>
        <w:t>adresse indiquée</w:t>
      </w:r>
      <w:r w:rsidR="00EF3651">
        <w:rPr>
          <w:lang w:val="fr-FR"/>
        </w:rPr>
        <w:t>,</w:t>
      </w:r>
      <w:r w:rsidRPr="008F7744">
        <w:rPr>
          <w:lang w:val="fr-FR"/>
        </w:rPr>
        <w:t xml:space="preserve"> quelques jours plus tard.</w:t>
      </w:r>
    </w:p>
    <w:p w14:paraId="686E4317" w14:textId="77777777" w:rsidR="00EF3651" w:rsidRPr="008F7744" w:rsidRDefault="00EF3651">
      <w:pPr>
        <w:rPr>
          <w:lang w:val="fr-FR"/>
        </w:rPr>
      </w:pPr>
    </w:p>
    <w:p w14:paraId="50BB4076" w14:textId="472B6B4C" w:rsidR="008F7744" w:rsidRPr="008F7744" w:rsidRDefault="008F7744">
      <w:pPr>
        <w:rPr>
          <w:lang w:val="fr-FR"/>
        </w:rPr>
      </w:pPr>
      <w:r w:rsidRPr="008F7744">
        <w:rPr>
          <w:lang w:val="fr-FR"/>
        </w:rPr>
        <w:t>Il n’y a pas que les magasins physiques pour adopter cette tendance</w:t>
      </w:r>
      <w:r w:rsidR="00EF3651">
        <w:rPr>
          <w:lang w:val="fr-FR"/>
        </w:rPr>
        <w:t xml:space="preserve"> : </w:t>
      </w:r>
      <w:r w:rsidRPr="008F7744">
        <w:rPr>
          <w:lang w:val="fr-FR"/>
        </w:rPr>
        <w:t xml:space="preserve">les magasins en ligne </w:t>
      </w:r>
      <w:r w:rsidR="00EF3651">
        <w:rPr>
          <w:lang w:val="fr-FR"/>
        </w:rPr>
        <w:t>y voient</w:t>
      </w:r>
      <w:r w:rsidRPr="008F7744">
        <w:rPr>
          <w:lang w:val="fr-FR"/>
        </w:rPr>
        <w:t xml:space="preserve"> une manière de </w:t>
      </w:r>
      <w:r w:rsidR="00EF3651">
        <w:rPr>
          <w:lang w:val="fr-FR"/>
        </w:rPr>
        <w:t>s’aventurer</w:t>
      </w:r>
      <w:r w:rsidRPr="008F7744">
        <w:rPr>
          <w:lang w:val="fr-FR"/>
        </w:rPr>
        <w:t xml:space="preserve"> dans le monde hors-ligne. Le magasin sélectif </w:t>
      </w:r>
      <w:proofErr w:type="spellStart"/>
      <w:r w:rsidR="00EF3651" w:rsidRPr="008F7744">
        <w:rPr>
          <w:b/>
          <w:bCs/>
          <w:lang w:val="fr-FR"/>
        </w:rPr>
        <w:t>Third</w:t>
      </w:r>
      <w:proofErr w:type="spellEnd"/>
      <w:r w:rsidR="00EF3651" w:rsidRPr="008F7744">
        <w:rPr>
          <w:b/>
          <w:bCs/>
          <w:lang w:val="fr-FR"/>
        </w:rPr>
        <w:t xml:space="preserve"> Magazine</w:t>
      </w:r>
      <w:r w:rsidR="00EF3651" w:rsidRPr="008F7744">
        <w:rPr>
          <w:lang w:val="fr-FR"/>
        </w:rPr>
        <w:t xml:space="preserve"> </w:t>
      </w:r>
      <w:r w:rsidRPr="008F7744">
        <w:rPr>
          <w:lang w:val="fr-FR"/>
        </w:rPr>
        <w:t>est un</w:t>
      </w:r>
      <w:r w:rsidR="00EF3651">
        <w:rPr>
          <w:lang w:val="fr-FR"/>
        </w:rPr>
        <w:t>e e-boutique</w:t>
      </w:r>
      <w:r w:rsidRPr="008F7744">
        <w:rPr>
          <w:lang w:val="fr-FR"/>
        </w:rPr>
        <w:t xml:space="preserve"> o</w:t>
      </w:r>
      <w:r w:rsidR="00EF3651">
        <w:rPr>
          <w:lang w:val="fr-FR"/>
        </w:rPr>
        <w:t>ù</w:t>
      </w:r>
      <w:r w:rsidRPr="008F7744">
        <w:rPr>
          <w:lang w:val="fr-FR"/>
        </w:rPr>
        <w:t xml:space="preserve"> l’emphase est placé</w:t>
      </w:r>
      <w:r w:rsidR="00EF3651">
        <w:rPr>
          <w:lang w:val="fr-FR"/>
        </w:rPr>
        <w:t>e</w:t>
      </w:r>
      <w:r w:rsidRPr="008F7744">
        <w:rPr>
          <w:lang w:val="fr-FR"/>
        </w:rPr>
        <w:t xml:space="preserve"> sur le service au consommateur</w:t>
      </w:r>
      <w:r w:rsidR="00EF3651">
        <w:rPr>
          <w:lang w:val="fr-FR"/>
        </w:rPr>
        <w:t>. Leur équipe, qui a des</w:t>
      </w:r>
      <w:r w:rsidRPr="008F7744">
        <w:rPr>
          <w:lang w:val="fr-FR"/>
        </w:rPr>
        <w:t xml:space="preserve"> expériences précieuses de stylistes ou de </w:t>
      </w:r>
      <w:r w:rsidR="00EF3651">
        <w:rPr>
          <w:lang w:val="fr-FR"/>
        </w:rPr>
        <w:t>gérants de</w:t>
      </w:r>
      <w:r w:rsidRPr="008F7744">
        <w:rPr>
          <w:lang w:val="fr-FR"/>
        </w:rPr>
        <w:t xml:space="preserve"> magasin</w:t>
      </w:r>
      <w:r w:rsidR="00EF3651">
        <w:rPr>
          <w:lang w:val="fr-FR"/>
        </w:rPr>
        <w:t>s,</w:t>
      </w:r>
      <w:r w:rsidRPr="008F7744">
        <w:rPr>
          <w:lang w:val="fr-FR"/>
        </w:rPr>
        <w:t xml:space="preserve"> possède</w:t>
      </w:r>
      <w:r w:rsidR="00EF3651">
        <w:rPr>
          <w:lang w:val="fr-FR"/>
        </w:rPr>
        <w:t xml:space="preserve"> d</w:t>
      </w:r>
      <w:r w:rsidRPr="008F7744">
        <w:rPr>
          <w:lang w:val="fr-FR"/>
        </w:rPr>
        <w:t xml:space="preserve">es compétences </w:t>
      </w:r>
      <w:r w:rsidR="00EF3651">
        <w:rPr>
          <w:lang w:val="fr-FR"/>
        </w:rPr>
        <w:t>pour un</w:t>
      </w:r>
      <w:r w:rsidRPr="008F7744">
        <w:rPr>
          <w:lang w:val="fr-FR"/>
        </w:rPr>
        <w:t xml:space="preserve"> service consommateur supérieur</w:t>
      </w:r>
      <w:r w:rsidR="00EF3651">
        <w:rPr>
          <w:lang w:val="fr-FR"/>
        </w:rPr>
        <w:t xml:space="preserve"> ; </w:t>
      </w:r>
      <w:r w:rsidRPr="008F7744">
        <w:rPr>
          <w:lang w:val="fr-FR"/>
        </w:rPr>
        <w:t>ils sont capable</w:t>
      </w:r>
      <w:r w:rsidR="00EF3651">
        <w:rPr>
          <w:lang w:val="fr-FR"/>
        </w:rPr>
        <w:t>s</w:t>
      </w:r>
      <w:r w:rsidRPr="008F7744">
        <w:rPr>
          <w:lang w:val="fr-FR"/>
        </w:rPr>
        <w:t xml:space="preserve"> d’offrir des suggestions de style personnalisé</w:t>
      </w:r>
      <w:r w:rsidR="00EF3651">
        <w:rPr>
          <w:lang w:val="fr-FR"/>
        </w:rPr>
        <w:t>,</w:t>
      </w:r>
      <w:r w:rsidRPr="008F7744">
        <w:rPr>
          <w:lang w:val="fr-FR"/>
        </w:rPr>
        <w:t xml:space="preserve"> adaptées au besoin des </w:t>
      </w:r>
      <w:r w:rsidR="00EF3651">
        <w:rPr>
          <w:lang w:val="fr-FR"/>
        </w:rPr>
        <w:t>clients. I</w:t>
      </w:r>
      <w:r w:rsidRPr="008F7744">
        <w:rPr>
          <w:lang w:val="fr-FR"/>
        </w:rPr>
        <w:t xml:space="preserve">ls organisent maintenant </w:t>
      </w:r>
      <w:r w:rsidR="00EF3651">
        <w:rPr>
          <w:lang w:val="fr-FR"/>
        </w:rPr>
        <w:t>d</w:t>
      </w:r>
      <w:r w:rsidRPr="008F7744">
        <w:rPr>
          <w:lang w:val="fr-FR"/>
        </w:rPr>
        <w:t>es événements physique</w:t>
      </w:r>
      <w:r w:rsidR="00EF3651">
        <w:rPr>
          <w:lang w:val="fr-FR"/>
        </w:rPr>
        <w:t>s, où</w:t>
      </w:r>
      <w:r w:rsidRPr="008F7744">
        <w:rPr>
          <w:lang w:val="fr-FR"/>
        </w:rPr>
        <w:t xml:space="preserve"> les </w:t>
      </w:r>
      <w:r w:rsidR="00EF3651">
        <w:rPr>
          <w:lang w:val="fr-FR"/>
        </w:rPr>
        <w:t>clients</w:t>
      </w:r>
      <w:r w:rsidR="00EF3651" w:rsidRPr="008F7744">
        <w:rPr>
          <w:lang w:val="fr-FR"/>
        </w:rPr>
        <w:t xml:space="preserve"> </w:t>
      </w:r>
      <w:r w:rsidRPr="008F7744">
        <w:rPr>
          <w:lang w:val="fr-FR"/>
        </w:rPr>
        <w:t xml:space="preserve">peuvent essayer les affaires et obtenir un conseil personnalisé de styliste </w:t>
      </w:r>
      <w:r w:rsidR="00EF3651">
        <w:rPr>
          <w:lang w:val="fr-FR"/>
        </w:rPr>
        <w:t xml:space="preserve">- une autre itération du </w:t>
      </w:r>
      <w:r w:rsidR="00EF3651" w:rsidRPr="008F7744">
        <w:rPr>
          <w:lang w:val="fr-FR"/>
        </w:rPr>
        <w:t>‘</w:t>
      </w:r>
      <w:proofErr w:type="spellStart"/>
      <w:r w:rsidR="00EF3651" w:rsidRPr="008F7744">
        <w:rPr>
          <w:lang w:val="fr-FR"/>
        </w:rPr>
        <w:t>showrooming</w:t>
      </w:r>
      <w:proofErr w:type="spellEnd"/>
      <w:r w:rsidR="00EF3651" w:rsidRPr="008F7744">
        <w:rPr>
          <w:lang w:val="fr-FR"/>
        </w:rPr>
        <w:t>’.</w:t>
      </w:r>
    </w:p>
    <w:p w14:paraId="5BAD38A0" w14:textId="77777777" w:rsidR="005C75FF" w:rsidRPr="008F7744" w:rsidRDefault="005C75FF">
      <w:pPr>
        <w:rPr>
          <w:lang w:val="fr-FR"/>
        </w:rPr>
      </w:pPr>
    </w:p>
    <w:p w14:paraId="52803051" w14:textId="516E2373" w:rsidR="008F7744" w:rsidRPr="008F7744" w:rsidRDefault="008F7744">
      <w:pPr>
        <w:rPr>
          <w:lang w:val="fr-FR"/>
        </w:rPr>
      </w:pPr>
      <w:r w:rsidRPr="008F7744">
        <w:rPr>
          <w:lang w:val="fr-FR"/>
        </w:rPr>
        <w:t>Quels sont les bénéfices de cette méthode</w:t>
      </w:r>
      <w:r w:rsidR="00EF3651">
        <w:rPr>
          <w:lang w:val="fr-FR"/>
        </w:rPr>
        <w:t xml:space="preserve"> </w:t>
      </w:r>
      <w:r w:rsidRPr="008F7744">
        <w:rPr>
          <w:lang w:val="fr-FR"/>
        </w:rPr>
        <w:t xml:space="preserve">? </w:t>
      </w:r>
      <w:r w:rsidR="00EF3651">
        <w:rPr>
          <w:lang w:val="fr-FR"/>
        </w:rPr>
        <w:t>P</w:t>
      </w:r>
      <w:r w:rsidR="00EF3651" w:rsidRPr="008F7744">
        <w:rPr>
          <w:lang w:val="fr-FR"/>
        </w:rPr>
        <w:t>remièr</w:t>
      </w:r>
      <w:r w:rsidR="00EF3651">
        <w:rPr>
          <w:lang w:val="fr-FR"/>
        </w:rPr>
        <w:t>ement, e</w:t>
      </w:r>
      <w:r w:rsidRPr="008F7744">
        <w:rPr>
          <w:lang w:val="fr-FR"/>
        </w:rPr>
        <w:t xml:space="preserve">lle demande moins </w:t>
      </w:r>
      <w:r w:rsidR="00EF3651">
        <w:rPr>
          <w:lang w:val="fr-FR"/>
        </w:rPr>
        <w:t>d</w:t>
      </w:r>
      <w:r w:rsidRPr="008F7744">
        <w:rPr>
          <w:lang w:val="fr-FR"/>
        </w:rPr>
        <w:t>’espace</w:t>
      </w:r>
      <w:r w:rsidR="00EF3651">
        <w:rPr>
          <w:lang w:val="fr-FR"/>
        </w:rPr>
        <w:t>,</w:t>
      </w:r>
      <w:r w:rsidRPr="008F7744">
        <w:rPr>
          <w:lang w:val="fr-FR"/>
        </w:rPr>
        <w:t xml:space="preserve"> </w:t>
      </w:r>
      <w:r w:rsidR="00EF3651">
        <w:rPr>
          <w:lang w:val="fr-FR"/>
        </w:rPr>
        <w:t>car</w:t>
      </w:r>
      <w:r w:rsidRPr="008F7744">
        <w:rPr>
          <w:lang w:val="fr-FR"/>
        </w:rPr>
        <w:t xml:space="preserve"> il n’y a pas de stock à gérer. </w:t>
      </w:r>
      <w:r w:rsidR="00EF3651">
        <w:rPr>
          <w:lang w:val="fr-FR"/>
        </w:rPr>
        <w:t>Deuxièmement,</w:t>
      </w:r>
      <w:r w:rsidRPr="008F7744">
        <w:rPr>
          <w:lang w:val="fr-FR"/>
        </w:rPr>
        <w:t xml:space="preserve"> pour les mêmes raisons</w:t>
      </w:r>
      <w:r w:rsidR="00EF3651">
        <w:rPr>
          <w:lang w:val="fr-FR"/>
        </w:rPr>
        <w:t>, e</w:t>
      </w:r>
      <w:r w:rsidRPr="008F7744">
        <w:rPr>
          <w:lang w:val="fr-FR"/>
        </w:rPr>
        <w:t xml:space="preserve">lle offre plus </w:t>
      </w:r>
      <w:r w:rsidR="00EF3651">
        <w:rPr>
          <w:lang w:val="fr-FR"/>
        </w:rPr>
        <w:t>d’espace</w:t>
      </w:r>
      <w:r w:rsidRPr="008F7744">
        <w:rPr>
          <w:lang w:val="fr-FR"/>
        </w:rPr>
        <w:t xml:space="preserve"> pour</w:t>
      </w:r>
      <w:r w:rsidR="00EF3651">
        <w:rPr>
          <w:lang w:val="fr-FR"/>
        </w:rPr>
        <w:t xml:space="preserve"> le </w:t>
      </w:r>
      <w:r w:rsidR="00EF3651" w:rsidRPr="008F7744">
        <w:rPr>
          <w:lang w:val="fr-FR"/>
        </w:rPr>
        <w:t>merchandising</w:t>
      </w:r>
      <w:r w:rsidR="00EF3651" w:rsidRPr="008F7744">
        <w:rPr>
          <w:lang w:val="fr-FR"/>
        </w:rPr>
        <w:t xml:space="preserve"> </w:t>
      </w:r>
      <w:r w:rsidR="00EF3651">
        <w:rPr>
          <w:lang w:val="fr-FR"/>
        </w:rPr>
        <w:t>visue</w:t>
      </w:r>
      <w:r w:rsidR="00EF3651" w:rsidRPr="008F7744">
        <w:rPr>
          <w:lang w:val="fr-FR"/>
        </w:rPr>
        <w:t xml:space="preserve">l </w:t>
      </w:r>
      <w:r w:rsidR="00EF3651">
        <w:rPr>
          <w:lang w:val="fr-FR"/>
        </w:rPr>
        <w:t xml:space="preserve">et </w:t>
      </w:r>
      <w:r w:rsidRPr="008F7744">
        <w:rPr>
          <w:lang w:val="fr-FR"/>
        </w:rPr>
        <w:t>une ambiance plus luxueuse. Troisièmement</w:t>
      </w:r>
      <w:r w:rsidR="00EF3651">
        <w:rPr>
          <w:lang w:val="fr-FR"/>
        </w:rPr>
        <w:t>, e</w:t>
      </w:r>
      <w:r w:rsidRPr="008F7744">
        <w:rPr>
          <w:lang w:val="fr-FR"/>
        </w:rPr>
        <w:t>lle permet des interactions interpersonnelles intéressante</w:t>
      </w:r>
      <w:r w:rsidR="00EF3651">
        <w:rPr>
          <w:lang w:val="fr-FR"/>
        </w:rPr>
        <w:t>s</w:t>
      </w:r>
      <w:r w:rsidRPr="008F7744">
        <w:rPr>
          <w:lang w:val="fr-FR"/>
        </w:rPr>
        <w:t xml:space="preserve"> entre le client </w:t>
      </w:r>
      <w:r w:rsidR="00EF3651">
        <w:rPr>
          <w:lang w:val="fr-FR"/>
        </w:rPr>
        <w:t xml:space="preserve">et </w:t>
      </w:r>
      <w:r w:rsidRPr="008F7744">
        <w:rPr>
          <w:lang w:val="fr-FR"/>
        </w:rPr>
        <w:t>l’</w:t>
      </w:r>
      <w:r w:rsidR="00EF3651">
        <w:rPr>
          <w:lang w:val="fr-FR"/>
        </w:rPr>
        <w:t xml:space="preserve">équipe hautement qualifiée </w:t>
      </w:r>
      <w:r w:rsidRPr="008F7744">
        <w:rPr>
          <w:lang w:val="fr-FR"/>
        </w:rPr>
        <w:t>(comme le montre</w:t>
      </w:r>
      <w:r w:rsidR="00EF3651" w:rsidRPr="00EF3651">
        <w:rPr>
          <w:lang w:val="fr-FR"/>
        </w:rPr>
        <w:t xml:space="preserve"> </w:t>
      </w:r>
      <w:r w:rsidR="00EF3651">
        <w:rPr>
          <w:lang w:val="fr-FR"/>
        </w:rPr>
        <w:t xml:space="preserve">l’exemple de </w:t>
      </w:r>
      <w:proofErr w:type="spellStart"/>
      <w:r w:rsidR="00EF3651" w:rsidRPr="008F7744">
        <w:rPr>
          <w:lang w:val="fr-FR"/>
        </w:rPr>
        <w:t>Third</w:t>
      </w:r>
      <w:proofErr w:type="spellEnd"/>
      <w:r w:rsidR="00EF3651" w:rsidRPr="008F7744">
        <w:rPr>
          <w:lang w:val="fr-FR"/>
        </w:rPr>
        <w:t xml:space="preserve"> Magazine</w:t>
      </w:r>
      <w:r w:rsidRPr="008F7744">
        <w:rPr>
          <w:lang w:val="fr-FR"/>
        </w:rPr>
        <w:t>), laissant les t</w:t>
      </w:r>
      <w:r w:rsidR="00EF3651">
        <w:rPr>
          <w:lang w:val="fr-FR"/>
        </w:rPr>
        <w:t>â</w:t>
      </w:r>
      <w:r w:rsidRPr="008F7744">
        <w:rPr>
          <w:lang w:val="fr-FR"/>
        </w:rPr>
        <w:t>ches basique</w:t>
      </w:r>
      <w:r w:rsidR="00EF3651">
        <w:rPr>
          <w:lang w:val="fr-FR"/>
        </w:rPr>
        <w:t>s</w:t>
      </w:r>
      <w:r w:rsidRPr="008F7744">
        <w:rPr>
          <w:lang w:val="fr-FR"/>
        </w:rPr>
        <w:t xml:space="preserve"> </w:t>
      </w:r>
      <w:r w:rsidR="00EF3651">
        <w:rPr>
          <w:lang w:val="fr-FR"/>
        </w:rPr>
        <w:t>comme le</w:t>
      </w:r>
      <w:r w:rsidRPr="008F7744">
        <w:rPr>
          <w:lang w:val="fr-FR"/>
        </w:rPr>
        <w:t xml:space="preserve"> règlement </w:t>
      </w:r>
      <w:r w:rsidR="00EF3651">
        <w:rPr>
          <w:lang w:val="fr-FR"/>
        </w:rPr>
        <w:t>et la</w:t>
      </w:r>
      <w:r w:rsidRPr="008F7744">
        <w:rPr>
          <w:lang w:val="fr-FR"/>
        </w:rPr>
        <w:t xml:space="preserve"> facturation</w:t>
      </w:r>
      <w:r w:rsidR="00EF3651">
        <w:rPr>
          <w:lang w:val="fr-FR"/>
        </w:rPr>
        <w:t xml:space="preserve"> à des machines</w:t>
      </w:r>
      <w:r w:rsidRPr="008F7744">
        <w:rPr>
          <w:lang w:val="fr-FR"/>
        </w:rPr>
        <w:t>. Finalement</w:t>
      </w:r>
      <w:r w:rsidR="00EF3651">
        <w:rPr>
          <w:lang w:val="fr-FR"/>
        </w:rPr>
        <w:t>,</w:t>
      </w:r>
      <w:r w:rsidRPr="008F7744">
        <w:rPr>
          <w:lang w:val="fr-FR"/>
        </w:rPr>
        <w:t xml:space="preserve"> </w:t>
      </w:r>
      <w:r w:rsidR="00EF3651">
        <w:rPr>
          <w:lang w:val="fr-FR"/>
        </w:rPr>
        <w:t>cela</w:t>
      </w:r>
      <w:r w:rsidRPr="008F7744">
        <w:rPr>
          <w:lang w:val="fr-FR"/>
        </w:rPr>
        <w:t xml:space="preserve"> élimine le</w:t>
      </w:r>
      <w:r w:rsidR="00EF3651">
        <w:rPr>
          <w:lang w:val="fr-FR"/>
        </w:rPr>
        <w:t>s</w:t>
      </w:r>
      <w:r w:rsidRPr="008F7744">
        <w:rPr>
          <w:lang w:val="fr-FR"/>
        </w:rPr>
        <w:t xml:space="preserve"> temps d’attente et </w:t>
      </w:r>
      <w:r w:rsidR="00EF3651">
        <w:rPr>
          <w:lang w:val="fr-FR"/>
        </w:rPr>
        <w:t>donc,</w:t>
      </w:r>
      <w:bookmarkStart w:id="0" w:name="_GoBack"/>
      <w:bookmarkEnd w:id="0"/>
      <w:r w:rsidR="00EF3651">
        <w:rPr>
          <w:lang w:val="fr-FR"/>
        </w:rPr>
        <w:t xml:space="preserve"> améliore</w:t>
      </w:r>
      <w:r w:rsidRPr="008F7744">
        <w:rPr>
          <w:lang w:val="fr-FR"/>
        </w:rPr>
        <w:t xml:space="preserve"> l’expérience pour le </w:t>
      </w:r>
      <w:r w:rsidR="00EF3651">
        <w:rPr>
          <w:lang w:val="fr-FR"/>
        </w:rPr>
        <w:t>c</w:t>
      </w:r>
      <w:r w:rsidRPr="008F7744">
        <w:rPr>
          <w:lang w:val="fr-FR"/>
        </w:rPr>
        <w:t>lien</w:t>
      </w:r>
      <w:r w:rsidR="00EF3651">
        <w:rPr>
          <w:lang w:val="fr-FR"/>
        </w:rPr>
        <w:t>t.</w:t>
      </w:r>
    </w:p>
    <w:sectPr w:rsidR="008F7744" w:rsidRPr="008F7744">
      <w:pgSz w:w="11906" w:h="16838"/>
      <w:pgMar w:top="1440" w:right="1440" w:bottom="1440" w:left="1440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">
    <w:altName w:val="Yu Gothic"/>
    <w:panose1 w:val="020B0604020202020204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05"/>
    <w:rsid w:val="002A7B76"/>
    <w:rsid w:val="002D1B64"/>
    <w:rsid w:val="00353381"/>
    <w:rsid w:val="003F433E"/>
    <w:rsid w:val="005845F1"/>
    <w:rsid w:val="005C75FF"/>
    <w:rsid w:val="008F7744"/>
    <w:rsid w:val="00997486"/>
    <w:rsid w:val="00B30205"/>
    <w:rsid w:val="00B41DD2"/>
    <w:rsid w:val="00BA1792"/>
    <w:rsid w:val="00E000C3"/>
    <w:rsid w:val="00E96931"/>
    <w:rsid w:val="00ED26BD"/>
    <w:rsid w:val="00E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7BC5D4B6"/>
  <w15:chartTrackingRefBased/>
  <w15:docId w15:val="{A5012FB4-488D-D24B-A1E5-C1AE58DC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Arial Unicode MS" w:cs="font42"/>
      <w:kern w:val="1"/>
      <w:sz w:val="24"/>
      <w:szCs w:val="24"/>
      <w:lang w:eastAsia="hi-IN" w:bidi="hi-IN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spacing w:before="28" w:after="28"/>
      <w:jc w:val="center"/>
      <w:outlineLvl w:val="2"/>
    </w:pPr>
    <w:rPr>
      <w:rFonts w:cs="Calibri"/>
      <w:b/>
      <w:bCs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Heading3Char">
    <w:name w:val="Heading 3 Char"/>
    <w:rPr>
      <w:rFonts w:ascii="Times New Roman" w:hAnsi="Times New Roman" w:cs="Times New Roman"/>
      <w:b/>
      <w:bCs/>
      <w:szCs w:val="27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Utilisateur Microsoft Office</cp:lastModifiedBy>
  <cp:revision>9</cp:revision>
  <dcterms:created xsi:type="dcterms:W3CDTF">2018-11-25T17:50:00Z</dcterms:created>
  <dcterms:modified xsi:type="dcterms:W3CDTF">2018-12-02T14:29:00Z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