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2DB4" w14:textId="77777777" w:rsidR="007C479B" w:rsidRPr="003714C5" w:rsidRDefault="00A7020F">
      <w:pPr>
        <w:rPr>
          <w:rFonts w:ascii="Times New Roman" w:eastAsia="ヒラギノ角ゴ Pro W3" w:hAnsi="Times New Roman" w:cs="Times New Roman"/>
          <w:color w:val="000000"/>
          <w:shd w:val="clear" w:color="auto" w:fill="FFFFFF"/>
          <w:lang w:val="en-GB"/>
        </w:rPr>
      </w:pPr>
      <w:r w:rsidRPr="003714C5">
        <w:rPr>
          <w:rFonts w:ascii="Times New Roman" w:eastAsia="ヒラギノ角ゴ Pro W3" w:hAnsi="Times New Roman" w:cs="Times New Roman"/>
          <w:color w:val="000000"/>
          <w:shd w:val="clear" w:color="auto" w:fill="FFFFFF"/>
          <w:lang w:val="en-GB"/>
        </w:rPr>
        <w:t>MENSWEAR LABELS TO WATCH</w:t>
      </w:r>
    </w:p>
    <w:p w14:paraId="37831574" w14:textId="77777777" w:rsidR="007C479B" w:rsidRPr="003714C5" w:rsidRDefault="007C479B">
      <w:pPr>
        <w:rPr>
          <w:rFonts w:eastAsia="ヒラギノ角ゴ Pro W3"/>
        </w:rPr>
      </w:pPr>
    </w:p>
    <w:p w14:paraId="3ADACC6C" w14:textId="77777777" w:rsidR="007C479B" w:rsidRPr="003714C5" w:rsidRDefault="00A7020F">
      <w:pPr>
        <w:rPr>
          <w:rFonts w:ascii="Times New Roman" w:eastAsia="ヒラギノ角ゴ Pro W3" w:hAnsi="Times New Roman" w:cs="Times New Roman" w:hint="eastAsia"/>
          <w:color w:val="000000"/>
          <w:shd w:val="clear" w:color="auto" w:fill="FFFFFF"/>
          <w:lang w:val="en-GB"/>
        </w:rPr>
      </w:pPr>
      <w:r w:rsidRPr="003714C5">
        <w:rPr>
          <w:rFonts w:ascii="Times New Roman" w:eastAsia="ヒラギノ角ゴ Pro W3" w:hAnsi="Times New Roman" w:cs="Times New Roman"/>
          <w:color w:val="000000"/>
          <w:shd w:val="clear" w:color="auto" w:fill="FFFFFF"/>
          <w:lang w:val="en-GB"/>
        </w:rPr>
        <w:t>注目のメンズウェア</w:t>
      </w:r>
      <w:r w:rsidR="003714C5">
        <w:rPr>
          <w:rFonts w:ascii="Times New Roman" w:eastAsia="ヒラギノ角ゴ Pro W3" w:hAnsi="Times New Roman" w:cs="Times New Roman" w:hint="eastAsia"/>
          <w:color w:val="000000"/>
          <w:shd w:val="clear" w:color="auto" w:fill="FFFFFF"/>
          <w:lang w:val="en-GB"/>
        </w:rPr>
        <w:t>ブランド</w:t>
      </w:r>
    </w:p>
    <w:p w14:paraId="76E1176F" w14:textId="77777777" w:rsidR="007C479B" w:rsidRPr="003714C5" w:rsidRDefault="007C479B">
      <w:pPr>
        <w:rPr>
          <w:rFonts w:ascii="Times New Roman" w:eastAsia="ヒラギノ角ゴ Pro W3" w:hAnsi="Times New Roman" w:cs="Times New Roman"/>
          <w:b/>
          <w:color w:val="000000"/>
          <w:shd w:val="clear" w:color="auto" w:fill="FFFFFF"/>
          <w:lang w:val="en-GB"/>
        </w:rPr>
      </w:pPr>
    </w:p>
    <w:p w14:paraId="344CF31D" w14:textId="77777777" w:rsidR="007C479B" w:rsidRDefault="00A7020F">
      <w:pPr>
        <w:rPr>
          <w:rFonts w:ascii="Times New Roman" w:eastAsia="ヒラギノ角ゴ Pro W3" w:hAnsi="Times New Roman" w:cs="Times New Roman" w:hint="eastAsia"/>
          <w:b/>
          <w:color w:val="000000"/>
          <w:shd w:val="clear" w:color="auto" w:fill="FFFFFF"/>
          <w:lang w:val="en-GB"/>
        </w:rPr>
      </w:pPr>
      <w:r w:rsidRPr="003714C5">
        <w:rPr>
          <w:rFonts w:ascii="Times New Roman" w:eastAsia="ヒラギノ角ゴ Pro W3" w:hAnsi="Times New Roman" w:cs="Times New Roman"/>
          <w:b/>
          <w:color w:val="000000"/>
          <w:shd w:val="clear" w:color="auto" w:fill="FFFFFF"/>
          <w:lang w:val="en-GB"/>
        </w:rPr>
        <w:t>DANSHAN</w:t>
      </w:r>
    </w:p>
    <w:p w14:paraId="071767B2" w14:textId="77777777" w:rsidR="003714C5" w:rsidRPr="003714C5" w:rsidRDefault="003714C5">
      <w:pPr>
        <w:rPr>
          <w:rFonts w:ascii="Times New Roman" w:eastAsia="ヒラギノ角ゴ Pro W3" w:hAnsi="Times New Roman" w:cs="Times New Roman" w:hint="eastAsia"/>
          <w:b/>
          <w:color w:val="000000"/>
          <w:shd w:val="clear" w:color="auto" w:fill="FFFFFF"/>
          <w:lang w:val="en-GB"/>
        </w:rPr>
      </w:pPr>
      <w:r w:rsidRPr="003714C5">
        <w:rPr>
          <w:rFonts w:ascii="Times New Roman" w:eastAsia="ヒラギノ角ゴ Pro W3" w:hAnsi="Times New Roman" w:cs="Times New Roman"/>
          <w:b/>
          <w:color w:val="000000"/>
          <w:shd w:val="clear" w:color="auto" w:fill="FFFFFF"/>
          <w:lang w:val="en-GB"/>
        </w:rPr>
        <w:t>DANSHAN</w:t>
      </w:r>
    </w:p>
    <w:p w14:paraId="27F1C812" w14:textId="77777777" w:rsidR="007C479B" w:rsidRPr="003714C5" w:rsidRDefault="007C479B">
      <w:pPr>
        <w:rPr>
          <w:rFonts w:ascii="Times New Roman" w:eastAsia="ヒラギノ角ゴ Pro W3" w:hAnsi="Times New Roman" w:cs="Times New Roman"/>
          <w:b/>
          <w:color w:val="000000"/>
          <w:shd w:val="clear" w:color="auto" w:fill="FFFFFF"/>
          <w:lang w:val="en-GB"/>
        </w:rPr>
      </w:pPr>
    </w:p>
    <w:p w14:paraId="01951B0E" w14:textId="77777777" w:rsidR="007C479B" w:rsidRPr="003714C5" w:rsidRDefault="00A7020F">
      <w:pPr>
        <w:rPr>
          <w:rFonts w:ascii="Times New Roman" w:eastAsia="ヒラギノ角ゴ Pro W3" w:hAnsi="Times New Roman" w:cs="Times New Roman"/>
          <w:color w:val="000000"/>
          <w:shd w:val="clear" w:color="auto" w:fill="FFFFFF"/>
          <w:lang w:val="en-GB"/>
        </w:rPr>
      </w:pPr>
      <w:r w:rsidRPr="003714C5">
        <w:rPr>
          <w:rFonts w:ascii="Times New Roman" w:eastAsia="ヒラギノ角ゴ Pro W3" w:hAnsi="Times New Roman" w:cs="Times New Roman"/>
          <w:color w:val="000000"/>
          <w:shd w:val="clear" w:color="auto" w:fill="FFFFFF"/>
          <w:lang w:val="en-GB"/>
        </w:rPr>
        <w:t xml:space="preserve">Danxia Liu and Shanpeng Wong graduated from Central Saint Martins in 2012 and worked in various fashion industry roles before launching their own label. </w:t>
      </w:r>
      <w:r w:rsidRPr="003714C5">
        <w:rPr>
          <w:rFonts w:ascii="Times New Roman" w:eastAsia="ヒラギノ角ゴ Pro W3" w:hAnsi="Times New Roman" w:cs="Times New Roman"/>
          <w:b/>
          <w:color w:val="000000"/>
          <w:shd w:val="clear" w:color="auto" w:fill="FFFFFF"/>
          <w:lang w:val="en-GB"/>
        </w:rPr>
        <w:t>Danshan</w:t>
      </w:r>
      <w:r w:rsidRPr="003714C5">
        <w:rPr>
          <w:rFonts w:ascii="Times New Roman" w:eastAsia="ヒラギノ角ゴ Pro W3" w:hAnsi="Times New Roman" w:cs="Times New Roman"/>
          <w:color w:val="000000"/>
          <w:shd w:val="clear" w:color="auto" w:fill="FFFFFF"/>
          <w:lang w:val="en-GB"/>
        </w:rPr>
        <w:t xml:space="preserve"> collections explore ideas of gender ambiguity. They are characterized by a muted color palette of grays, whites, blues, black and beige, with occasional splashes of metallics and shiny fabrics; clean lines with elements of deconstruction; oversized proportions; and a certain softness that one might be more used to seeing in womenswear lines. This aesthetic reflects the designers’ idea of their ideal customer: a sensitive, uncompetitive man who rejects the traditional codes of masculinity that are imbued with ideas of domination. However, these clothes are far from effeminate; rather, they speak to a new, gender-free sensibility. The brand shows during London and Paris fashion weeks at </w:t>
      </w:r>
      <w:r w:rsidRPr="003714C5">
        <w:rPr>
          <w:rFonts w:ascii="Times New Roman" w:eastAsia="ヒラギノ角ゴ Pro W3" w:hAnsi="Times New Roman" w:cs="Times New Roman"/>
          <w:b/>
          <w:color w:val="000000"/>
          <w:shd w:val="clear" w:color="auto" w:fill="FFFFFF"/>
          <w:lang w:val="en-GB"/>
        </w:rPr>
        <w:t>The Alphabet</w:t>
      </w:r>
      <w:r w:rsidRPr="003714C5">
        <w:rPr>
          <w:rFonts w:ascii="Times New Roman" w:eastAsia="ヒラギノ角ゴ Pro W3" w:hAnsi="Times New Roman" w:cs="Times New Roman"/>
          <w:color w:val="000000"/>
          <w:shd w:val="clear" w:color="auto" w:fill="FFFFFF"/>
          <w:lang w:val="en-GB"/>
        </w:rPr>
        <w:t xml:space="preserve"> showroom. Current stockists include </w:t>
      </w:r>
      <w:r w:rsidRPr="003714C5">
        <w:rPr>
          <w:rFonts w:ascii="Times New Roman" w:eastAsia="ヒラギノ角ゴ Pro W3" w:hAnsi="Times New Roman" w:cs="Times New Roman"/>
          <w:b/>
          <w:color w:val="000000"/>
          <w:shd w:val="clear" w:color="auto" w:fill="FFFFFF"/>
          <w:lang w:val="en-GB"/>
        </w:rPr>
        <w:t>Dongliang</w:t>
      </w:r>
      <w:r w:rsidRPr="003714C5">
        <w:rPr>
          <w:rFonts w:ascii="Times New Roman" w:eastAsia="ヒラギノ角ゴ Pro W3" w:hAnsi="Times New Roman" w:cs="Times New Roman"/>
          <w:color w:val="000000"/>
          <w:shd w:val="clear" w:color="auto" w:fill="FFFFFF"/>
          <w:lang w:val="en-GB"/>
        </w:rPr>
        <w:t xml:space="preserve">, </w:t>
      </w:r>
      <w:r w:rsidRPr="003714C5">
        <w:rPr>
          <w:rFonts w:ascii="Times New Roman" w:eastAsia="ヒラギノ角ゴ Pro W3" w:hAnsi="Times New Roman" w:cs="Times New Roman"/>
          <w:b/>
          <w:color w:val="000000"/>
          <w:shd w:val="clear" w:color="auto" w:fill="FFFFFF"/>
          <w:lang w:val="en-GB"/>
        </w:rPr>
        <w:t>Galeries Lafayette</w:t>
      </w:r>
      <w:r w:rsidRPr="003714C5">
        <w:rPr>
          <w:rFonts w:ascii="Times New Roman" w:eastAsia="ヒラギノ角ゴ Pro W3" w:hAnsi="Times New Roman" w:cs="Times New Roman"/>
          <w:color w:val="000000"/>
          <w:shd w:val="clear" w:color="auto" w:fill="FFFFFF"/>
          <w:lang w:val="en-GB"/>
        </w:rPr>
        <w:t xml:space="preserve"> and </w:t>
      </w:r>
      <w:r w:rsidRPr="003714C5">
        <w:rPr>
          <w:rFonts w:ascii="Times New Roman" w:eastAsia="ヒラギノ角ゴ Pro W3" w:hAnsi="Times New Roman" w:cs="Times New Roman"/>
          <w:b/>
          <w:color w:val="000000"/>
          <w:shd w:val="clear" w:color="auto" w:fill="FFFFFF"/>
          <w:lang w:val="en-GB"/>
        </w:rPr>
        <w:t>Labelhood</w:t>
      </w:r>
      <w:r w:rsidRPr="003714C5">
        <w:rPr>
          <w:rFonts w:ascii="Times New Roman" w:eastAsia="ヒラギノ角ゴ Pro W3" w:hAnsi="Times New Roman" w:cs="Times New Roman"/>
          <w:color w:val="000000"/>
          <w:shd w:val="clear" w:color="auto" w:fill="FFFFFF"/>
          <w:lang w:val="en-GB"/>
        </w:rPr>
        <w:t xml:space="preserve"> (China), </w:t>
      </w:r>
      <w:r w:rsidRPr="003714C5">
        <w:rPr>
          <w:rFonts w:ascii="Times New Roman" w:eastAsia="ヒラギノ角ゴ Pro W3" w:hAnsi="Times New Roman" w:cs="Times New Roman"/>
          <w:b/>
          <w:color w:val="000000"/>
          <w:shd w:val="clear" w:color="auto" w:fill="FFFFFF"/>
          <w:lang w:val="en-GB"/>
        </w:rPr>
        <w:t>Lane Crawford</w:t>
      </w:r>
      <w:r w:rsidRPr="003714C5">
        <w:rPr>
          <w:rFonts w:ascii="Times New Roman" w:eastAsia="ヒラギノ角ゴ Pro W3" w:hAnsi="Times New Roman" w:cs="Times New Roman"/>
          <w:color w:val="000000"/>
          <w:shd w:val="clear" w:color="auto" w:fill="FFFFFF"/>
          <w:lang w:val="en-GB"/>
        </w:rPr>
        <w:t xml:space="preserve"> (China and Hong Kong) and </w:t>
      </w:r>
      <w:r w:rsidRPr="003714C5">
        <w:rPr>
          <w:rFonts w:ascii="Times New Roman" w:eastAsia="ヒラギノ角ゴ Pro W3" w:hAnsi="Times New Roman" w:cs="Times New Roman"/>
          <w:b/>
          <w:color w:val="000000"/>
          <w:shd w:val="clear" w:color="auto" w:fill="FFFFFF"/>
          <w:lang w:val="en-GB"/>
        </w:rPr>
        <w:t>3standardstoppage studio </w:t>
      </w:r>
      <w:r w:rsidRPr="003714C5">
        <w:rPr>
          <w:rFonts w:ascii="Times New Roman" w:eastAsia="ヒラギノ角ゴ Pro W3" w:hAnsi="Times New Roman" w:cs="Times New Roman"/>
          <w:color w:val="000000"/>
          <w:shd w:val="clear" w:color="auto" w:fill="FFFFFF"/>
          <w:lang w:val="en-GB"/>
        </w:rPr>
        <w:t>(USA).</w:t>
      </w:r>
    </w:p>
    <w:p w14:paraId="503BAA9F" w14:textId="77777777" w:rsidR="007C479B" w:rsidRPr="003714C5" w:rsidRDefault="007C479B">
      <w:pPr>
        <w:rPr>
          <w:rFonts w:eastAsia="ヒラギノ角ゴ Pro W3" w:hint="eastAsia"/>
          <w:sz w:val="20"/>
          <w:szCs w:val="20"/>
        </w:rPr>
      </w:pPr>
    </w:p>
    <w:p w14:paraId="1C0D7AFE" w14:textId="6D660007" w:rsidR="007C479B" w:rsidRPr="003714C5" w:rsidRDefault="00A7020F">
      <w:pPr>
        <w:rPr>
          <w:rFonts w:ascii="Times New Roman" w:eastAsia="ヒラギノ角ゴ Pro W3" w:hAnsi="Times New Roman" w:cs="Times New Roman"/>
          <w:sz w:val="20"/>
          <w:szCs w:val="20"/>
          <w:lang w:val="en-GB"/>
        </w:rPr>
      </w:pPr>
      <w:r w:rsidRPr="003714C5">
        <w:rPr>
          <w:rFonts w:ascii="Times New Roman" w:eastAsia="ヒラギノ角ゴ Pro W3" w:hAnsi="Times New Roman" w:cs="Times New Roman"/>
          <w:sz w:val="20"/>
          <w:szCs w:val="20"/>
          <w:lang w:val="en-GB"/>
        </w:rPr>
        <w:t>2012</w:t>
      </w:r>
      <w:r w:rsidRPr="003714C5">
        <w:rPr>
          <w:rFonts w:ascii="Times New Roman" w:eastAsia="ヒラギノ角ゴ Pro W3" w:hAnsi="Times New Roman" w:cs="Times New Roman"/>
          <w:sz w:val="20"/>
          <w:szCs w:val="20"/>
          <w:lang w:val="en-GB"/>
        </w:rPr>
        <w:t>年に</w:t>
      </w:r>
      <w:r w:rsidR="003714C5">
        <w:rPr>
          <w:rFonts w:ascii="Times New Roman" w:eastAsia="ヒラギノ角ゴ Pro W3" w:hAnsi="Times New Roman" w:cs="Times New Roman" w:hint="eastAsia"/>
          <w:sz w:val="20"/>
          <w:szCs w:val="20"/>
          <w:lang w:val="en-GB"/>
        </w:rPr>
        <w:t>セントラル・</w:t>
      </w:r>
      <w:r w:rsidRPr="003714C5">
        <w:rPr>
          <w:rFonts w:ascii="Times New Roman" w:eastAsia="ヒラギノ角ゴ Pro W3" w:hAnsi="Times New Roman" w:cs="Times New Roman"/>
          <w:sz w:val="20"/>
          <w:szCs w:val="20"/>
          <w:lang w:val="en-GB"/>
        </w:rPr>
        <w:t>セント・マーチンズを卒業したダンシア・リウ</w:t>
      </w:r>
      <w:r w:rsidR="003714C5">
        <w:rPr>
          <w:rFonts w:ascii="Times New Roman" w:eastAsia="ヒラギノ角ゴ Pro W3" w:hAnsi="Times New Roman" w:cs="Times New Roman" w:hint="eastAsia"/>
          <w:sz w:val="20"/>
          <w:szCs w:val="20"/>
          <w:lang w:val="en-GB"/>
        </w:rPr>
        <w:t>（</w:t>
      </w:r>
      <w:r w:rsidR="003714C5" w:rsidRPr="003714C5">
        <w:rPr>
          <w:rFonts w:ascii="Times New Roman" w:eastAsia="ヒラギノ角ゴ Pro W3" w:hAnsi="Times New Roman" w:cs="Times New Roman"/>
          <w:color w:val="000000"/>
          <w:shd w:val="clear" w:color="auto" w:fill="FFFFFF"/>
          <w:lang w:val="en-GB"/>
        </w:rPr>
        <w:t>Danxia Liu</w:t>
      </w:r>
      <w:r w:rsidR="003714C5">
        <w:rPr>
          <w:rFonts w:ascii="Times New Roman" w:eastAsia="ヒラギノ角ゴ Pro W3" w:hAnsi="Times New Roman" w:cs="Times New Roman" w:hint="eastAsia"/>
          <w:color w:val="000000"/>
          <w:shd w:val="clear" w:color="auto" w:fill="FFFFFF"/>
          <w:lang w:val="en-GB"/>
        </w:rPr>
        <w:t>）</w:t>
      </w:r>
      <w:r w:rsidRPr="003714C5">
        <w:rPr>
          <w:rFonts w:ascii="Times New Roman" w:eastAsia="ヒラギノ角ゴ Pro W3" w:hAnsi="Times New Roman" w:cs="Times New Roman"/>
          <w:sz w:val="20"/>
          <w:szCs w:val="20"/>
          <w:lang w:val="en-GB"/>
        </w:rPr>
        <w:t>とシャンペン・ウォン</w:t>
      </w:r>
      <w:r w:rsidR="003714C5">
        <w:rPr>
          <w:rFonts w:ascii="Times New Roman" w:eastAsia="ヒラギノ角ゴ Pro W3" w:hAnsi="Times New Roman" w:cs="Times New Roman" w:hint="eastAsia"/>
          <w:sz w:val="20"/>
          <w:szCs w:val="20"/>
          <w:lang w:val="en-GB"/>
        </w:rPr>
        <w:t>（</w:t>
      </w:r>
      <w:r w:rsidR="003714C5" w:rsidRPr="003714C5">
        <w:rPr>
          <w:rFonts w:ascii="Times New Roman" w:eastAsia="ヒラギノ角ゴ Pro W3" w:hAnsi="Times New Roman" w:cs="Times New Roman"/>
          <w:color w:val="000000"/>
          <w:shd w:val="clear" w:color="auto" w:fill="FFFFFF"/>
          <w:lang w:val="en-GB"/>
        </w:rPr>
        <w:t>Shanpeng Wong</w:t>
      </w:r>
      <w:r w:rsidR="003714C5">
        <w:rPr>
          <w:rFonts w:ascii="Times New Roman" w:eastAsia="ヒラギノ角ゴ Pro W3" w:hAnsi="Times New Roman" w:cs="Times New Roman" w:hint="eastAsia"/>
          <w:color w:val="000000"/>
          <w:shd w:val="clear" w:color="auto" w:fill="FFFFFF"/>
          <w:lang w:val="en-GB"/>
        </w:rPr>
        <w:t>）</w:t>
      </w:r>
      <w:r w:rsidRPr="003714C5">
        <w:rPr>
          <w:rFonts w:ascii="Times New Roman" w:eastAsia="ヒラギノ角ゴ Pro W3" w:hAnsi="Times New Roman" w:cs="Times New Roman"/>
          <w:sz w:val="20"/>
          <w:szCs w:val="20"/>
          <w:lang w:val="en-GB"/>
        </w:rPr>
        <w:t>は、</w:t>
      </w:r>
      <w:r w:rsidR="00EF30FE">
        <w:rPr>
          <w:rFonts w:ascii="Times New Roman" w:eastAsia="ヒラギノ角ゴ Pro W3" w:hAnsi="Times New Roman" w:cs="Times New Roman" w:hint="eastAsia"/>
          <w:sz w:val="20"/>
          <w:szCs w:val="20"/>
          <w:lang w:val="en-GB"/>
        </w:rPr>
        <w:t>自分たちのブランド</w:t>
      </w:r>
      <w:r w:rsidRPr="003714C5">
        <w:rPr>
          <w:rFonts w:ascii="Times New Roman" w:eastAsia="ヒラギノ角ゴ Pro W3" w:hAnsi="Times New Roman" w:cs="Times New Roman"/>
          <w:sz w:val="20"/>
          <w:szCs w:val="20"/>
          <w:lang w:val="en-GB"/>
        </w:rPr>
        <w:t>を</w:t>
      </w:r>
      <w:r w:rsidR="00EF30FE">
        <w:rPr>
          <w:rFonts w:ascii="Times New Roman" w:eastAsia="ヒラギノ角ゴ Pro W3" w:hAnsi="Times New Roman" w:cs="Times New Roman" w:hint="eastAsia"/>
          <w:sz w:val="20"/>
          <w:szCs w:val="20"/>
          <w:lang w:val="en-GB"/>
        </w:rPr>
        <w:t>立ち上げる前</w:t>
      </w:r>
      <w:r w:rsidR="00976BC8">
        <w:rPr>
          <w:rFonts w:ascii="Times New Roman" w:eastAsia="ヒラギノ角ゴ Pro W3" w:hAnsi="Times New Roman" w:cs="Times New Roman" w:hint="eastAsia"/>
          <w:sz w:val="20"/>
          <w:szCs w:val="20"/>
          <w:lang w:val="en-GB"/>
        </w:rPr>
        <w:t>に</w:t>
      </w:r>
      <w:r w:rsidR="00EF30FE">
        <w:rPr>
          <w:rFonts w:ascii="Times New Roman" w:eastAsia="ヒラギノ角ゴ Pro W3" w:hAnsi="Times New Roman" w:cs="Times New Roman" w:hint="eastAsia"/>
          <w:sz w:val="20"/>
          <w:szCs w:val="20"/>
          <w:lang w:val="en-GB"/>
        </w:rPr>
        <w:t>、</w:t>
      </w:r>
      <w:r w:rsidRPr="003714C5">
        <w:rPr>
          <w:rFonts w:ascii="Times New Roman" w:eastAsia="ヒラギノ角ゴ Pro W3" w:hAnsi="Times New Roman" w:cs="Times New Roman"/>
          <w:sz w:val="20"/>
          <w:szCs w:val="20"/>
          <w:lang w:val="en-GB"/>
        </w:rPr>
        <w:t>ファッション業界で様々な経験を積ん</w:t>
      </w:r>
      <w:r w:rsidR="00EF30FE">
        <w:rPr>
          <w:rFonts w:ascii="Times New Roman" w:eastAsia="ヒラギノ角ゴ Pro W3" w:hAnsi="Times New Roman" w:cs="Times New Roman" w:hint="eastAsia"/>
          <w:sz w:val="20"/>
          <w:szCs w:val="20"/>
          <w:lang w:val="en-GB"/>
        </w:rPr>
        <w:t>できた</w:t>
      </w:r>
      <w:r w:rsidRPr="003714C5">
        <w:rPr>
          <w:rFonts w:ascii="Times New Roman" w:eastAsia="ヒラギノ角ゴ Pro W3" w:hAnsi="Times New Roman" w:cs="Times New Roman"/>
          <w:sz w:val="20"/>
          <w:szCs w:val="20"/>
          <w:lang w:val="en-GB"/>
        </w:rPr>
        <w:t>。</w:t>
      </w:r>
      <w:r w:rsidRPr="003714C5">
        <w:rPr>
          <w:rFonts w:ascii="Times New Roman" w:eastAsia="ヒラギノ角ゴ Pro W3" w:hAnsi="Times New Roman" w:cs="Times New Roman"/>
          <w:b/>
          <w:bCs/>
          <w:sz w:val="20"/>
          <w:szCs w:val="20"/>
          <w:lang w:val="en-GB"/>
        </w:rPr>
        <w:t>ダンシャン</w:t>
      </w:r>
      <w:r w:rsidRPr="003714C5">
        <w:rPr>
          <w:rFonts w:ascii="Times New Roman" w:eastAsia="ヒラギノ角ゴ Pro W3" w:hAnsi="Times New Roman" w:cs="Times New Roman"/>
          <w:sz w:val="20"/>
          <w:szCs w:val="20"/>
          <w:lang w:val="en-GB"/>
        </w:rPr>
        <w:t>のコレクションは</w:t>
      </w:r>
      <w:r w:rsidR="009F2459">
        <w:rPr>
          <w:rFonts w:ascii="Times New Roman" w:eastAsia="ヒラギノ角ゴ Pro W3" w:hAnsi="Times New Roman" w:cs="Times New Roman" w:hint="eastAsia"/>
          <w:sz w:val="20"/>
          <w:szCs w:val="20"/>
          <w:lang w:val="en-GB"/>
        </w:rPr>
        <w:t>「</w:t>
      </w:r>
      <w:r w:rsidRPr="003714C5">
        <w:rPr>
          <w:rFonts w:ascii="Times New Roman" w:eastAsia="ヒラギノ角ゴ Pro W3" w:hAnsi="Times New Roman" w:cs="Times New Roman"/>
          <w:sz w:val="20"/>
          <w:szCs w:val="20"/>
          <w:lang w:val="en-GB"/>
        </w:rPr>
        <w:t>ジェンダーの曖昧さ</w:t>
      </w:r>
      <w:r w:rsidR="009F2459">
        <w:rPr>
          <w:rFonts w:ascii="Times New Roman" w:eastAsia="ヒラギノ角ゴ Pro W3" w:hAnsi="Times New Roman" w:cs="Times New Roman" w:hint="eastAsia"/>
          <w:sz w:val="20"/>
          <w:szCs w:val="20"/>
          <w:lang w:val="en-GB"/>
        </w:rPr>
        <w:t>」</w:t>
      </w:r>
      <w:r w:rsidRPr="003714C5">
        <w:rPr>
          <w:rFonts w:ascii="Times New Roman" w:eastAsia="ヒラギノ角ゴ Pro W3" w:hAnsi="Times New Roman" w:cs="Times New Roman"/>
          <w:sz w:val="20"/>
          <w:szCs w:val="20"/>
          <w:lang w:val="en-GB"/>
        </w:rPr>
        <w:t>という</w:t>
      </w:r>
      <w:r w:rsidR="009F2459">
        <w:rPr>
          <w:rFonts w:ascii="Times New Roman" w:eastAsia="ヒラギノ角ゴ Pro W3" w:hAnsi="Times New Roman" w:cs="Times New Roman" w:hint="eastAsia"/>
          <w:sz w:val="20"/>
          <w:szCs w:val="20"/>
          <w:lang w:val="en-GB"/>
        </w:rPr>
        <w:t>概念を</w:t>
      </w:r>
      <w:r w:rsidRPr="003714C5">
        <w:rPr>
          <w:rFonts w:ascii="Times New Roman" w:eastAsia="ヒラギノ角ゴ Pro W3" w:hAnsi="Times New Roman" w:cs="Times New Roman"/>
          <w:sz w:val="20"/>
          <w:szCs w:val="20"/>
          <w:lang w:val="en-GB"/>
        </w:rPr>
        <w:t>模索</w:t>
      </w:r>
      <w:r w:rsidR="009F2459">
        <w:rPr>
          <w:rFonts w:ascii="Times New Roman" w:eastAsia="ヒラギノ角ゴ Pro W3" w:hAnsi="Times New Roman" w:cs="Times New Roman" w:hint="eastAsia"/>
          <w:sz w:val="20"/>
          <w:szCs w:val="20"/>
          <w:lang w:val="en-GB"/>
        </w:rPr>
        <w:t>している</w:t>
      </w:r>
      <w:r w:rsidRPr="003714C5">
        <w:rPr>
          <w:rFonts w:ascii="Times New Roman" w:eastAsia="ヒラギノ角ゴ Pro W3" w:hAnsi="Times New Roman" w:cs="Times New Roman"/>
          <w:sz w:val="20"/>
          <w:szCs w:val="20"/>
          <w:lang w:val="en-GB"/>
        </w:rPr>
        <w:t>。グレー、ホワイト、ブルー、ブラック、そしてベージュという色で特徴付けられ、時にはメタリックで光沢感のある素材が飛び込んでくる。再構築要素をともなうクリーンなライン、誇張されたプロポーション、そして</w:t>
      </w:r>
      <w:r w:rsidR="0015323F">
        <w:rPr>
          <w:rFonts w:ascii="Times New Roman" w:eastAsia="ヒラギノ角ゴ Pro W3" w:hAnsi="Times New Roman" w:cs="Times New Roman" w:hint="eastAsia"/>
          <w:sz w:val="20"/>
          <w:szCs w:val="20"/>
          <w:lang w:val="en-GB"/>
        </w:rPr>
        <w:t>ウィメンズ</w:t>
      </w:r>
      <w:r w:rsidRPr="003714C5">
        <w:rPr>
          <w:rFonts w:ascii="Times New Roman" w:eastAsia="ヒラギノ角ゴ Pro W3" w:hAnsi="Times New Roman" w:cs="Times New Roman"/>
          <w:sz w:val="20"/>
          <w:szCs w:val="20"/>
          <w:lang w:val="en-GB"/>
        </w:rPr>
        <w:t>ウェアのラインによく見られる</w:t>
      </w:r>
      <w:r w:rsidR="0015323F">
        <w:rPr>
          <w:rFonts w:ascii="Times New Roman" w:eastAsia="ヒラギノ角ゴ Pro W3" w:hAnsi="Times New Roman" w:cs="Times New Roman" w:hint="eastAsia"/>
          <w:sz w:val="20"/>
          <w:szCs w:val="20"/>
          <w:lang w:val="en-GB"/>
        </w:rPr>
        <w:t>ある種の</w:t>
      </w:r>
      <w:r w:rsidRPr="003714C5">
        <w:rPr>
          <w:rFonts w:ascii="Times New Roman" w:eastAsia="ヒラギノ角ゴ Pro W3" w:hAnsi="Times New Roman" w:cs="Times New Roman"/>
          <w:sz w:val="20"/>
          <w:szCs w:val="20"/>
          <w:lang w:val="en-GB"/>
        </w:rPr>
        <w:t>柔らかさ。こ</w:t>
      </w:r>
      <w:r w:rsidR="00FE5CA9">
        <w:rPr>
          <w:rFonts w:ascii="Times New Roman" w:eastAsia="ヒラギノ角ゴ Pro W3" w:hAnsi="Times New Roman" w:cs="Times New Roman"/>
          <w:sz w:val="20"/>
          <w:szCs w:val="20"/>
          <w:lang w:val="en-GB"/>
        </w:rPr>
        <w:t>のような美学は彼らにとっての理想的な</w:t>
      </w:r>
      <w:r w:rsidR="00FE5CA9">
        <w:rPr>
          <w:rFonts w:ascii="Times New Roman" w:eastAsia="ヒラギノ角ゴ Pro W3" w:hAnsi="Times New Roman" w:cs="Times New Roman" w:hint="eastAsia"/>
          <w:sz w:val="20"/>
          <w:szCs w:val="20"/>
          <w:lang w:val="en-GB"/>
        </w:rPr>
        <w:t>顧客を映し出している。</w:t>
      </w:r>
      <w:r w:rsidR="00FE5CA9">
        <w:rPr>
          <w:rFonts w:ascii="Times New Roman" w:eastAsia="ヒラギノ角ゴ Pro W3" w:hAnsi="Times New Roman" w:cs="Times New Roman"/>
          <w:sz w:val="20"/>
          <w:szCs w:val="20"/>
          <w:lang w:val="en-GB"/>
        </w:rPr>
        <w:t>つまり繊細で</w:t>
      </w:r>
      <w:r w:rsidRPr="003714C5">
        <w:rPr>
          <w:rFonts w:ascii="Times New Roman" w:eastAsia="ヒラギノ角ゴ Pro W3" w:hAnsi="Times New Roman" w:cs="Times New Roman"/>
          <w:sz w:val="20"/>
          <w:szCs w:val="20"/>
          <w:lang w:val="en-GB"/>
        </w:rPr>
        <w:t>従来の威圧的で</w:t>
      </w:r>
      <w:r w:rsidR="00FE5CA9">
        <w:rPr>
          <w:rFonts w:ascii="Times New Roman" w:eastAsia="ヒラギノ角ゴ Pro W3" w:hAnsi="Times New Roman" w:cs="Times New Roman"/>
          <w:sz w:val="20"/>
          <w:szCs w:val="20"/>
          <w:lang w:val="en-GB"/>
        </w:rPr>
        <w:t>支配欲の強いマッチョイズムを拒否し、競争心を持ち合わせない男性</w:t>
      </w:r>
      <w:r w:rsidR="00FE5CA9">
        <w:rPr>
          <w:rFonts w:ascii="Times New Roman" w:eastAsia="ヒラギノ角ゴ Pro W3" w:hAnsi="Times New Roman" w:cs="Times New Roman" w:hint="eastAsia"/>
          <w:sz w:val="20"/>
          <w:szCs w:val="20"/>
          <w:lang w:val="en-GB"/>
        </w:rPr>
        <w:t>だ</w:t>
      </w:r>
      <w:r w:rsidRPr="003714C5">
        <w:rPr>
          <w:rFonts w:ascii="Times New Roman" w:eastAsia="ヒラギノ角ゴ Pro W3" w:hAnsi="Times New Roman" w:cs="Times New Roman"/>
          <w:sz w:val="20"/>
          <w:szCs w:val="20"/>
          <w:lang w:val="en-GB"/>
        </w:rPr>
        <w:t>。とはいえ、彼らの服は女性らしさというよりも、新しいタイプのジェンダーフリーな</w:t>
      </w:r>
      <w:r w:rsidR="005560A6">
        <w:rPr>
          <w:rFonts w:ascii="Times New Roman" w:eastAsia="ヒラギノ角ゴ Pro W3" w:hAnsi="Times New Roman" w:cs="Times New Roman" w:hint="eastAsia"/>
          <w:sz w:val="20"/>
          <w:szCs w:val="20"/>
          <w:lang w:val="en-GB"/>
        </w:rPr>
        <w:t>感性</w:t>
      </w:r>
      <w:r w:rsidR="00FD7A4D">
        <w:rPr>
          <w:rFonts w:ascii="Times New Roman" w:eastAsia="ヒラギノ角ゴ Pro W3" w:hAnsi="Times New Roman" w:cs="Times New Roman" w:hint="eastAsia"/>
          <w:sz w:val="20"/>
          <w:szCs w:val="20"/>
          <w:lang w:val="en-GB"/>
        </w:rPr>
        <w:t>に語りかける</w:t>
      </w:r>
      <w:r w:rsidRPr="003714C5">
        <w:rPr>
          <w:rFonts w:ascii="Times New Roman" w:eastAsia="ヒラギノ角ゴ Pro W3" w:hAnsi="Times New Roman" w:cs="Times New Roman"/>
          <w:sz w:val="20"/>
          <w:szCs w:val="20"/>
          <w:lang w:val="en-GB"/>
        </w:rPr>
        <w:t>。ダンシャンはロンドンとパリのファッションウィーク中、ショ</w:t>
      </w:r>
      <w:r w:rsidR="00FD7A4D">
        <w:rPr>
          <w:rFonts w:ascii="Times New Roman" w:eastAsia="ヒラギノ角ゴ Pro W3" w:hAnsi="Times New Roman" w:cs="Times New Roman" w:hint="eastAsia"/>
          <w:sz w:val="20"/>
          <w:szCs w:val="20"/>
          <w:lang w:val="en-GB"/>
        </w:rPr>
        <w:t>ー</w:t>
      </w:r>
      <w:r w:rsidRPr="003714C5">
        <w:rPr>
          <w:rFonts w:ascii="Times New Roman" w:eastAsia="ヒラギノ角ゴ Pro W3" w:hAnsi="Times New Roman" w:cs="Times New Roman"/>
          <w:sz w:val="20"/>
          <w:szCs w:val="20"/>
          <w:lang w:val="en-GB"/>
        </w:rPr>
        <w:t>ルーム</w:t>
      </w:r>
      <w:r w:rsidR="00FD7A4D">
        <w:rPr>
          <w:rFonts w:ascii="Times New Roman" w:eastAsia="ヒラギノ角ゴ Pro W3" w:hAnsi="Times New Roman" w:cs="Times New Roman" w:hint="eastAsia"/>
          <w:sz w:val="20"/>
          <w:szCs w:val="20"/>
          <w:lang w:val="en-GB"/>
        </w:rPr>
        <w:t>の</w:t>
      </w:r>
      <w:r w:rsidRPr="003714C5">
        <w:rPr>
          <w:rFonts w:ascii="Times New Roman" w:eastAsia="ヒラギノ角ゴ Pro W3" w:hAnsi="Times New Roman" w:cs="Times New Roman"/>
          <w:b/>
          <w:bCs/>
          <w:sz w:val="20"/>
          <w:szCs w:val="20"/>
          <w:lang w:val="en-GB"/>
        </w:rPr>
        <w:t>ザ・アルファベット</w:t>
      </w:r>
      <w:r w:rsidRPr="003714C5">
        <w:rPr>
          <w:rFonts w:ascii="Times New Roman" w:eastAsia="ヒラギノ角ゴ Pro W3" w:hAnsi="Times New Roman" w:cs="Times New Roman"/>
          <w:sz w:val="20"/>
          <w:szCs w:val="20"/>
          <w:lang w:val="en-GB"/>
        </w:rPr>
        <w:t>で</w:t>
      </w:r>
      <w:r w:rsidR="00FD7A4D">
        <w:rPr>
          <w:rFonts w:ascii="Times New Roman" w:eastAsia="ヒラギノ角ゴ Pro W3" w:hAnsi="Times New Roman" w:cs="Times New Roman" w:hint="eastAsia"/>
          <w:sz w:val="20"/>
          <w:szCs w:val="20"/>
          <w:lang w:val="en-GB"/>
        </w:rPr>
        <w:t>コレクションを展示している</w:t>
      </w:r>
      <w:r w:rsidRPr="003714C5">
        <w:rPr>
          <w:rFonts w:ascii="Times New Roman" w:eastAsia="ヒラギノ角ゴ Pro W3" w:hAnsi="Times New Roman" w:cs="Times New Roman"/>
          <w:sz w:val="20"/>
          <w:szCs w:val="20"/>
          <w:lang w:val="en-GB"/>
        </w:rPr>
        <w:t>。</w:t>
      </w:r>
      <w:r w:rsidR="00AF4A24">
        <w:rPr>
          <w:rFonts w:ascii="Times New Roman" w:eastAsia="ヒラギノ角ゴ Pro W3" w:hAnsi="Times New Roman" w:cs="Times New Roman"/>
          <w:sz w:val="20"/>
          <w:szCs w:val="20"/>
          <w:lang w:val="en-GB"/>
        </w:rPr>
        <w:t>現在</w:t>
      </w:r>
      <w:r w:rsidR="00AF4A24">
        <w:rPr>
          <w:rFonts w:ascii="Times New Roman" w:eastAsia="ヒラギノ角ゴ Pro W3" w:hAnsi="Times New Roman" w:cs="Times New Roman" w:hint="eastAsia"/>
          <w:sz w:val="20"/>
          <w:szCs w:val="20"/>
          <w:lang w:val="en-GB"/>
        </w:rPr>
        <w:t>、</w:t>
      </w:r>
      <w:r w:rsidR="00AF4A24" w:rsidRPr="00A7020F">
        <w:rPr>
          <w:rFonts w:ascii="Times New Roman" w:eastAsia="ヒラギノ角ゴ Pro W3" w:hAnsi="Times New Roman" w:cs="Times New Roman"/>
          <w:b/>
          <w:sz w:val="20"/>
          <w:szCs w:val="20"/>
          <w:lang w:val="en-GB"/>
        </w:rPr>
        <w:t>棟梁</w:t>
      </w:r>
      <w:r w:rsidR="00AF4A24" w:rsidRPr="00A7020F">
        <w:rPr>
          <w:rFonts w:ascii="Times New Roman" w:eastAsia="ヒラギノ角ゴ Pro W3" w:hAnsi="Times New Roman" w:cs="Times New Roman"/>
          <w:b/>
          <w:sz w:val="20"/>
          <w:szCs w:val="20"/>
          <w:lang w:val="en-GB"/>
        </w:rPr>
        <w:t>DONG/LIANG</w:t>
      </w:r>
      <w:r w:rsidR="00AF4A24" w:rsidRPr="00A7020F">
        <w:rPr>
          <w:rFonts w:ascii="Times New Roman" w:eastAsia="ヒラギノ角ゴ Pro W3" w:hAnsi="Times New Roman" w:cs="Times New Roman"/>
          <w:sz w:val="20"/>
          <w:szCs w:val="20"/>
          <w:lang w:val="en-GB"/>
        </w:rPr>
        <w:t>、</w:t>
      </w:r>
      <w:r w:rsidR="00AF4A24" w:rsidRPr="00A7020F">
        <w:rPr>
          <w:rFonts w:ascii="Times New Roman" w:eastAsia="ヒラギノ角ゴ Pro W3" w:hAnsi="Times New Roman" w:cs="Times New Roman"/>
          <w:b/>
          <w:bCs/>
          <w:sz w:val="20"/>
          <w:szCs w:val="20"/>
          <w:lang w:val="en-GB"/>
        </w:rPr>
        <w:t>ギャラリー・</w:t>
      </w:r>
      <w:r w:rsidR="00AF4A24" w:rsidRPr="00A7020F">
        <w:rPr>
          <w:rFonts w:ascii="Times New Roman" w:eastAsia="ヒラギノ角ゴ Pro W3" w:hAnsi="Times New Roman" w:cs="Times New Roman"/>
          <w:b/>
          <w:bCs/>
          <w:iCs/>
          <w:sz w:val="20"/>
          <w:szCs w:val="20"/>
          <w:lang w:val="en-GB"/>
        </w:rPr>
        <w:t>ラファイエット</w:t>
      </w:r>
      <w:r w:rsidR="00AF4A24" w:rsidRPr="00A7020F">
        <w:rPr>
          <w:rFonts w:ascii="Times New Roman" w:eastAsia="ヒラギノ角ゴ Pro W3" w:hAnsi="Times New Roman" w:cs="Times New Roman"/>
          <w:sz w:val="20"/>
          <w:szCs w:val="20"/>
          <w:lang w:val="en-GB"/>
        </w:rPr>
        <w:t>、</w:t>
      </w:r>
      <w:r w:rsidR="00AF4A24" w:rsidRPr="003714C5">
        <w:rPr>
          <w:rFonts w:ascii="Times New Roman" w:eastAsia="ヒラギノ角ゴ Pro W3" w:hAnsi="Times New Roman" w:cs="Times New Roman"/>
          <w:b/>
          <w:color w:val="000000"/>
          <w:shd w:val="clear" w:color="auto" w:fill="FFFFFF"/>
          <w:lang w:val="en-GB"/>
        </w:rPr>
        <w:t>Labelhood</w:t>
      </w:r>
      <w:r w:rsidR="00AF4A24" w:rsidRPr="003714C5">
        <w:rPr>
          <w:rFonts w:ascii="Times New Roman" w:eastAsia="ヒラギノ角ゴ Pro W3" w:hAnsi="Times New Roman" w:cs="Times New Roman"/>
          <w:sz w:val="20"/>
          <w:szCs w:val="20"/>
          <w:lang w:val="en-GB"/>
        </w:rPr>
        <w:t>（中国）、</w:t>
      </w:r>
      <w:r w:rsidR="00AF4A24" w:rsidRPr="00A7020F">
        <w:rPr>
          <w:rFonts w:ascii="Times New Roman" w:eastAsia="ヒラギノ角ゴ Pro W3" w:hAnsi="Times New Roman" w:cs="Times New Roman"/>
          <w:b/>
          <w:sz w:val="20"/>
          <w:szCs w:val="20"/>
          <w:lang w:val="en-GB"/>
        </w:rPr>
        <w:t>レーン・クロフォード</w:t>
      </w:r>
      <w:r w:rsidR="00AF4A24">
        <w:rPr>
          <w:rFonts w:ascii="Times New Roman" w:eastAsia="ヒラギノ角ゴ Pro W3" w:hAnsi="Times New Roman" w:cs="Times New Roman"/>
          <w:sz w:val="20"/>
          <w:szCs w:val="20"/>
          <w:lang w:val="en-GB"/>
        </w:rPr>
        <w:t>（中国</w:t>
      </w:r>
      <w:r w:rsidR="00AF4A24">
        <w:rPr>
          <w:rFonts w:ascii="Times New Roman" w:eastAsia="ヒラギノ角ゴ Pro W3" w:hAnsi="Times New Roman" w:cs="Times New Roman" w:hint="eastAsia"/>
          <w:sz w:val="20"/>
          <w:szCs w:val="20"/>
          <w:lang w:val="en-GB"/>
        </w:rPr>
        <w:t>および</w:t>
      </w:r>
      <w:r w:rsidR="00AF4A24" w:rsidRPr="003714C5">
        <w:rPr>
          <w:rFonts w:ascii="Times New Roman" w:eastAsia="ヒラギノ角ゴ Pro W3" w:hAnsi="Times New Roman" w:cs="Times New Roman"/>
          <w:sz w:val="20"/>
          <w:szCs w:val="20"/>
          <w:lang w:val="en-GB"/>
        </w:rPr>
        <w:t>香港）、</w:t>
      </w:r>
      <w:r w:rsidR="00AF4A24" w:rsidRPr="003714C5">
        <w:rPr>
          <w:rFonts w:ascii="Times New Roman" w:eastAsia="ヒラギノ角ゴ Pro W3" w:hAnsi="Times New Roman" w:cs="Times New Roman"/>
          <w:b/>
          <w:color w:val="000000"/>
          <w:shd w:val="clear" w:color="auto" w:fill="FFFFFF"/>
          <w:lang w:val="en-GB"/>
        </w:rPr>
        <w:t>3standardstoppage studio</w:t>
      </w:r>
      <w:r w:rsidR="00AF4A24" w:rsidRPr="007143C0">
        <w:rPr>
          <w:rFonts w:ascii="Times New Roman" w:eastAsia="ヒラギノ角ゴ Pro W3" w:hAnsi="Times New Roman" w:cs="Times New Roman" w:hint="eastAsia"/>
          <w:bCs/>
          <w:sz w:val="20"/>
          <w:szCs w:val="20"/>
          <w:lang w:val="en-GB"/>
        </w:rPr>
        <w:t>（</w:t>
      </w:r>
      <w:r w:rsidR="00AF4A24" w:rsidRPr="003714C5">
        <w:rPr>
          <w:rFonts w:ascii="Times New Roman" w:eastAsia="ヒラギノ角ゴ Pro W3" w:hAnsi="Times New Roman" w:cs="Times New Roman"/>
          <w:sz w:val="20"/>
          <w:szCs w:val="20"/>
          <w:lang w:val="en-GB"/>
        </w:rPr>
        <w:t>アメリカ）など</w:t>
      </w:r>
      <w:r w:rsidR="00AF4A24">
        <w:rPr>
          <w:rFonts w:ascii="Times New Roman" w:eastAsia="ヒラギノ角ゴ Pro W3" w:hAnsi="Times New Roman" w:cs="Times New Roman" w:hint="eastAsia"/>
          <w:sz w:val="20"/>
          <w:szCs w:val="20"/>
          <w:lang w:val="en-GB"/>
        </w:rPr>
        <w:t>で販売されている</w:t>
      </w:r>
      <w:r w:rsidR="00AF4A24" w:rsidRPr="003714C5">
        <w:rPr>
          <w:rFonts w:ascii="Times New Roman" w:eastAsia="ヒラギノ角ゴ Pro W3" w:hAnsi="Times New Roman" w:cs="Times New Roman"/>
          <w:sz w:val="20"/>
          <w:szCs w:val="20"/>
          <w:lang w:val="en-GB"/>
        </w:rPr>
        <w:t>。</w:t>
      </w:r>
    </w:p>
    <w:p w14:paraId="4C34306C" w14:textId="77777777" w:rsidR="007C479B" w:rsidRPr="003714C5" w:rsidRDefault="007C479B">
      <w:pPr>
        <w:widowControl w:val="0"/>
        <w:spacing w:after="240" w:line="340" w:lineRule="atLeast"/>
        <w:rPr>
          <w:rFonts w:eastAsia="ヒラギノ角ゴ Pro W3" w:hint="eastAsia"/>
        </w:rPr>
      </w:pPr>
    </w:p>
    <w:p w14:paraId="09328A63" w14:textId="77777777" w:rsidR="003714C5" w:rsidRPr="003714C5" w:rsidRDefault="003714C5" w:rsidP="003714C5">
      <w:pPr>
        <w:rPr>
          <w:rStyle w:val="InternetLink"/>
          <w:rFonts w:ascii="Times New Roman" w:eastAsia="ヒラギノ角ゴ Pro W3" w:hAnsi="Times New Roman" w:cs="Times New Roman"/>
          <w:lang w:val="en-GB" w:eastAsia="ja-JP"/>
        </w:rPr>
      </w:pPr>
      <w:hyperlink r:id="rId5">
        <w:r w:rsidRPr="003714C5">
          <w:rPr>
            <w:rStyle w:val="InternetLink"/>
            <w:rFonts w:ascii="Times New Roman" w:eastAsia="ヒラギノ角ゴ Pro W3" w:hAnsi="Times New Roman" w:cs="Times New Roman"/>
            <w:lang w:val="en-GB" w:eastAsia="ja-JP"/>
          </w:rPr>
          <w:t>www.danshan.co.uk</w:t>
        </w:r>
      </w:hyperlink>
    </w:p>
    <w:p w14:paraId="72F3A1B2" w14:textId="77777777" w:rsidR="003714C5" w:rsidRDefault="003714C5" w:rsidP="003714C5">
      <w:pPr>
        <w:rPr>
          <w:rStyle w:val="InternetLink"/>
          <w:rFonts w:ascii="Times New Roman" w:eastAsia="ヒラギノ角ゴ Pro W3" w:hAnsi="Times New Roman" w:cs="Times New Roman" w:hint="eastAsia"/>
          <w:lang w:val="en-GB" w:eastAsia="ja-JP"/>
        </w:rPr>
      </w:pPr>
      <w:hyperlink r:id="rId6">
        <w:r w:rsidRPr="003714C5">
          <w:rPr>
            <w:rStyle w:val="InternetLink"/>
            <w:rFonts w:ascii="Times New Roman" w:eastAsia="ヒラギノ角ゴ Pro W3" w:hAnsi="Times New Roman" w:cs="Times New Roman"/>
            <w:lang w:val="en-GB" w:eastAsia="ja-JP"/>
          </w:rPr>
          <w:t>www.danshan.co.uk</w:t>
        </w:r>
      </w:hyperlink>
    </w:p>
    <w:p w14:paraId="77C49444" w14:textId="77777777" w:rsidR="00AF4A24" w:rsidRPr="003714C5" w:rsidRDefault="00AF4A24" w:rsidP="003714C5">
      <w:pPr>
        <w:rPr>
          <w:rStyle w:val="InternetLink"/>
          <w:rFonts w:ascii="Times New Roman" w:eastAsia="ヒラギノ角ゴ Pro W3" w:hAnsi="Times New Roman" w:cs="Times New Roman" w:hint="eastAsia"/>
          <w:lang w:val="en-GB" w:eastAsia="ja-JP"/>
        </w:rPr>
      </w:pPr>
    </w:p>
    <w:p w14:paraId="54E2802B" w14:textId="6039F6DF" w:rsidR="007C479B" w:rsidRPr="003714C5" w:rsidRDefault="00A7020F">
      <w:pPr>
        <w:widowControl w:val="0"/>
        <w:spacing w:after="240" w:line="340" w:lineRule="atLeast"/>
        <w:rPr>
          <w:rFonts w:ascii="Times New Roman" w:eastAsia="ヒラギノ角ゴ Pro W3" w:hAnsi="Times New Roman" w:cs="Times New Roman" w:hint="eastAsia"/>
          <w:b/>
          <w:color w:val="000000"/>
          <w:lang w:val="en-GB"/>
        </w:rPr>
      </w:pPr>
      <w:r w:rsidRPr="003714C5">
        <w:rPr>
          <w:rFonts w:ascii="Times New Roman" w:eastAsia="ヒラギノ角ゴ Pro W3" w:hAnsi="Times New Roman" w:cs="Times New Roman"/>
          <w:b/>
          <w:color w:val="000000"/>
          <w:lang w:val="en-GB"/>
        </w:rPr>
        <w:t>HAUD</w:t>
      </w:r>
      <w:r w:rsidR="00AF4A24">
        <w:rPr>
          <w:rFonts w:ascii="Times New Roman" w:eastAsia="ヒラギノ角ゴ Pro W3" w:hAnsi="Times New Roman" w:cs="Times New Roman"/>
          <w:b/>
          <w:color w:val="000000"/>
          <w:lang w:val="en-GB"/>
        </w:rPr>
        <w:br/>
      </w:r>
      <w:r w:rsidR="00AF4A24" w:rsidRPr="003714C5">
        <w:rPr>
          <w:rFonts w:ascii="Times New Roman" w:eastAsia="ヒラギノ角ゴ Pro W3" w:hAnsi="Times New Roman" w:cs="Times New Roman"/>
          <w:b/>
          <w:color w:val="000000"/>
          <w:lang w:val="en-GB"/>
        </w:rPr>
        <w:t>HAUD</w:t>
      </w:r>
    </w:p>
    <w:p w14:paraId="29A1249A" w14:textId="3F2DE916" w:rsidR="007C479B" w:rsidRPr="00AF4A24" w:rsidRDefault="00A7020F" w:rsidP="00AF4A24">
      <w:pPr>
        <w:widowControl w:val="0"/>
        <w:spacing w:after="240" w:line="340" w:lineRule="atLeast"/>
        <w:rPr>
          <w:rFonts w:ascii="Times New Roman" w:eastAsia="ヒラギノ角ゴ Pro W3" w:hAnsi="Times New Roman" w:cs="Times New Roman" w:hint="eastAsia"/>
          <w:iCs/>
          <w:color w:val="000000"/>
          <w:lang w:val="en-GB"/>
        </w:rPr>
      </w:pPr>
      <w:r w:rsidRPr="003714C5">
        <w:rPr>
          <w:rFonts w:ascii="Times New Roman" w:eastAsia="ヒラギノ角ゴ Pro W3" w:hAnsi="Times New Roman" w:cs="Times New Roman"/>
          <w:color w:val="000000"/>
          <w:lang w:val="en-GB"/>
        </w:rPr>
        <w:t xml:space="preserve">Founded in 2016, Canadian label </w:t>
      </w:r>
      <w:r w:rsidRPr="003714C5">
        <w:rPr>
          <w:rFonts w:ascii="Times New Roman" w:eastAsia="ヒラギノ角ゴ Pro W3" w:hAnsi="Times New Roman" w:cs="Times New Roman"/>
          <w:b/>
          <w:color w:val="000000"/>
          <w:lang w:val="en-GB"/>
        </w:rPr>
        <w:t>HAUD</w:t>
      </w:r>
      <w:r w:rsidRPr="003714C5">
        <w:rPr>
          <w:rFonts w:ascii="Times New Roman" w:eastAsia="ヒラギノ角ゴ Pro W3" w:hAnsi="Times New Roman" w:cs="Times New Roman"/>
          <w:color w:val="000000"/>
          <w:lang w:val="en-GB"/>
        </w:rPr>
        <w:t xml:space="preserve"> has its fingers in many pies: it works within the areas of fashion, architecture, and product design. However, menswear is its primary focus. HAUD’s approach is about reinterpreting traditional workwear in a manner that renders it suitable for everyday wear; in their work, progressive artisanal surface treatment techniques meet fine tailoring. </w:t>
      </w:r>
      <w:r w:rsidRPr="003714C5">
        <w:rPr>
          <w:rFonts w:ascii="Times New Roman" w:eastAsia="ヒラギノ角ゴ Pro W3" w:hAnsi="Times New Roman" w:cs="Times New Roman"/>
          <w:iCs/>
          <w:color w:val="000000"/>
          <w:lang w:val="en-GB"/>
        </w:rPr>
        <w:t xml:space="preserve">For S/S19, Haud explore the concept of constriction and the desire for freedom. This is translated into asymmetrical bondage-straps and extended hanging loops on some of the garments, and bodices with a raw finish on others. The collection also features oversized prints on the lining of jackets, and graphic T-shirts. “During the course of research, we had spent a lot of time studying workwear, and traditional Spanish costumes,” the designers explain. The brand has a strong retail presence in Japan where its stockists include </w:t>
      </w:r>
      <w:r w:rsidRPr="003714C5">
        <w:rPr>
          <w:rFonts w:ascii="Times New Roman" w:eastAsia="ヒラギノ角ゴ Pro W3" w:hAnsi="Times New Roman" w:cs="Times New Roman"/>
          <w:b/>
          <w:iCs/>
          <w:color w:val="000000"/>
          <w:lang w:val="en-GB"/>
        </w:rPr>
        <w:t>Beams</w:t>
      </w:r>
      <w:r w:rsidRPr="003714C5">
        <w:rPr>
          <w:rFonts w:ascii="Times New Roman" w:eastAsia="ヒラギノ角ゴ Pro W3" w:hAnsi="Times New Roman" w:cs="Times New Roman"/>
          <w:iCs/>
          <w:color w:val="000000"/>
          <w:lang w:val="en-GB"/>
        </w:rPr>
        <w:t xml:space="preserve">, </w:t>
      </w:r>
      <w:r w:rsidRPr="003714C5">
        <w:rPr>
          <w:rFonts w:ascii="Times New Roman" w:eastAsia="ヒラギノ角ゴ Pro W3" w:hAnsi="Times New Roman" w:cs="Times New Roman"/>
          <w:b/>
          <w:iCs/>
          <w:color w:val="000000"/>
          <w:lang w:val="en-GB"/>
        </w:rPr>
        <w:t>Wallace &amp; Murron</w:t>
      </w:r>
      <w:r w:rsidRPr="003714C5">
        <w:rPr>
          <w:rFonts w:ascii="Times New Roman" w:eastAsia="ヒラギノ角ゴ Pro W3" w:hAnsi="Times New Roman" w:cs="Times New Roman"/>
          <w:iCs/>
          <w:color w:val="000000"/>
          <w:lang w:val="en-GB"/>
        </w:rPr>
        <w:t xml:space="preserve"> and </w:t>
      </w:r>
      <w:r w:rsidRPr="003714C5">
        <w:rPr>
          <w:rFonts w:ascii="Times New Roman" w:eastAsia="ヒラギノ角ゴ Pro W3" w:hAnsi="Times New Roman" w:cs="Times New Roman"/>
          <w:b/>
          <w:iCs/>
          <w:color w:val="000000"/>
          <w:lang w:val="en-GB"/>
        </w:rPr>
        <w:lastRenderedPageBreak/>
        <w:t>Casanova &amp; Co</w:t>
      </w:r>
      <w:r w:rsidRPr="003714C5">
        <w:rPr>
          <w:rFonts w:ascii="Times New Roman" w:eastAsia="ヒラギノ角ゴ Pro W3" w:hAnsi="Times New Roman" w:cs="Times New Roman"/>
          <w:iCs/>
          <w:color w:val="000000"/>
          <w:lang w:val="en-GB"/>
        </w:rPr>
        <w:t xml:space="preserve">, and is sold through select stores internationally. </w:t>
      </w:r>
    </w:p>
    <w:p w14:paraId="4C157502" w14:textId="6D14EB92" w:rsidR="007C479B" w:rsidRPr="003714C5" w:rsidRDefault="00A7020F">
      <w:pPr>
        <w:rPr>
          <w:rFonts w:ascii="Times New Roman" w:eastAsia="ヒラギノ角ゴ Pro W3" w:hAnsi="Times New Roman" w:cs="Times New Roman"/>
          <w:lang w:val="en-GB"/>
        </w:rPr>
      </w:pPr>
      <w:r w:rsidRPr="003714C5">
        <w:rPr>
          <w:rFonts w:ascii="Times New Roman" w:eastAsia="ヒラギノ角ゴ Pro W3" w:hAnsi="Times New Roman" w:cs="Times New Roman"/>
          <w:lang w:val="en-GB"/>
        </w:rPr>
        <w:t>カナダの</w:t>
      </w:r>
      <w:r w:rsidR="001B367D">
        <w:rPr>
          <w:rFonts w:ascii="Times New Roman" w:eastAsia="ヒラギノ角ゴ Pro W3" w:hAnsi="Times New Roman" w:cs="Times New Roman" w:hint="eastAsia"/>
          <w:lang w:val="en-GB"/>
        </w:rPr>
        <w:t>ブランド、</w:t>
      </w:r>
      <w:r w:rsidRPr="003714C5">
        <w:rPr>
          <w:rFonts w:ascii="Times New Roman" w:eastAsia="ヒラギノ角ゴ Pro W3" w:hAnsi="Times New Roman" w:cs="Times New Roman"/>
          <w:b/>
          <w:bCs/>
          <w:lang w:val="en-GB"/>
        </w:rPr>
        <w:t>ハウド</w:t>
      </w:r>
      <w:r w:rsidRPr="003714C5">
        <w:rPr>
          <w:rFonts w:ascii="Times New Roman" w:eastAsia="ヒラギノ角ゴ Pro W3" w:hAnsi="Times New Roman" w:cs="Times New Roman"/>
          <w:lang w:val="en-GB"/>
        </w:rPr>
        <w:t>は</w:t>
      </w:r>
      <w:r w:rsidRPr="003714C5">
        <w:rPr>
          <w:rFonts w:ascii="Times New Roman" w:eastAsia="ヒラギノ角ゴ Pro W3" w:hAnsi="Times New Roman" w:cs="Times New Roman"/>
          <w:lang w:val="en-GB"/>
        </w:rPr>
        <w:t>2016</w:t>
      </w:r>
      <w:r w:rsidRPr="003714C5">
        <w:rPr>
          <w:rFonts w:ascii="Times New Roman" w:eastAsia="ヒラギノ角ゴ Pro W3" w:hAnsi="Times New Roman" w:cs="Times New Roman"/>
          <w:lang w:val="en-GB"/>
        </w:rPr>
        <w:t>年</w:t>
      </w:r>
      <w:r w:rsidR="001B367D">
        <w:rPr>
          <w:rFonts w:ascii="Times New Roman" w:eastAsia="ヒラギノ角ゴ Pro W3" w:hAnsi="Times New Roman" w:cs="Times New Roman" w:hint="eastAsia"/>
          <w:lang w:val="en-GB"/>
        </w:rPr>
        <w:t>の</w:t>
      </w:r>
      <w:r w:rsidR="001B367D" w:rsidRPr="003714C5">
        <w:rPr>
          <w:rFonts w:ascii="Times New Roman" w:eastAsia="ヒラギノ角ゴ Pro W3" w:hAnsi="Times New Roman" w:cs="Times New Roman"/>
          <w:lang w:val="en-GB"/>
        </w:rPr>
        <w:t>創立</w:t>
      </w:r>
      <w:r w:rsidRPr="003714C5">
        <w:rPr>
          <w:rFonts w:ascii="Times New Roman" w:eastAsia="ヒラギノ角ゴ Pro W3" w:hAnsi="Times New Roman" w:cs="Times New Roman"/>
          <w:lang w:val="en-GB"/>
        </w:rPr>
        <w:t>以来</w:t>
      </w:r>
      <w:r w:rsidR="001B367D">
        <w:rPr>
          <w:rFonts w:ascii="Times New Roman" w:eastAsia="ヒラギノ角ゴ Pro W3" w:hAnsi="Times New Roman" w:cs="Times New Roman" w:hint="eastAsia"/>
          <w:lang w:val="en-GB"/>
        </w:rPr>
        <w:t>、</w:t>
      </w:r>
      <w:r w:rsidRPr="003714C5">
        <w:rPr>
          <w:rFonts w:ascii="Times New Roman" w:eastAsia="ヒラギノ角ゴ Pro W3" w:hAnsi="Times New Roman" w:cs="Times New Roman"/>
          <w:lang w:val="en-GB"/>
        </w:rPr>
        <w:t>ファッション、建築、</w:t>
      </w:r>
      <w:r w:rsidR="001B367D">
        <w:rPr>
          <w:rFonts w:ascii="Times New Roman" w:eastAsia="ヒラギノ角ゴ Pro W3" w:hAnsi="Times New Roman" w:cs="Times New Roman"/>
          <w:lang w:val="en-GB"/>
        </w:rPr>
        <w:t>プロダクト</w:t>
      </w:r>
      <w:r w:rsidRPr="003714C5">
        <w:rPr>
          <w:rFonts w:ascii="Times New Roman" w:eastAsia="ヒラギノ角ゴ Pro W3" w:hAnsi="Times New Roman" w:cs="Times New Roman"/>
          <w:lang w:val="en-GB"/>
        </w:rPr>
        <w:t>デザイン</w:t>
      </w:r>
      <w:r w:rsidR="003D476B">
        <w:rPr>
          <w:rFonts w:ascii="Times New Roman" w:eastAsia="ヒラギノ角ゴ Pro W3" w:hAnsi="Times New Roman" w:cs="Times New Roman" w:hint="eastAsia"/>
          <w:lang w:val="en-GB"/>
        </w:rPr>
        <w:t>など、</w:t>
      </w:r>
      <w:r w:rsidRPr="003714C5">
        <w:rPr>
          <w:rFonts w:ascii="Times New Roman" w:eastAsia="ヒラギノ角ゴ Pro W3" w:hAnsi="Times New Roman" w:cs="Times New Roman"/>
          <w:lang w:val="en-GB"/>
        </w:rPr>
        <w:t>広範囲にわた</w:t>
      </w:r>
      <w:r w:rsidR="003D476B">
        <w:rPr>
          <w:rFonts w:ascii="Times New Roman" w:eastAsia="ヒラギノ角ゴ Pro W3" w:hAnsi="Times New Roman" w:cs="Times New Roman" w:hint="eastAsia"/>
          <w:lang w:val="en-GB"/>
        </w:rPr>
        <w:t>り活動</w:t>
      </w:r>
      <w:r w:rsidR="001B367D">
        <w:rPr>
          <w:rFonts w:ascii="Times New Roman" w:eastAsia="ヒラギノ角ゴ Pro W3" w:hAnsi="Times New Roman" w:cs="Times New Roman" w:hint="eastAsia"/>
          <w:lang w:val="en-GB"/>
        </w:rPr>
        <w:t>している</w:t>
      </w:r>
      <w:r w:rsidRPr="003714C5">
        <w:rPr>
          <w:rFonts w:ascii="Times New Roman" w:eastAsia="ヒラギノ角ゴ Pro W3" w:hAnsi="Times New Roman" w:cs="Times New Roman"/>
          <w:lang w:val="en-GB"/>
        </w:rPr>
        <w:t>。とはいえ最優先のフォーカスはメンズウェア</w:t>
      </w:r>
      <w:r w:rsidR="003D476B">
        <w:rPr>
          <w:rFonts w:ascii="Times New Roman" w:eastAsia="ヒラギノ角ゴ Pro W3" w:hAnsi="Times New Roman" w:cs="Times New Roman" w:hint="eastAsia"/>
          <w:lang w:val="en-GB"/>
        </w:rPr>
        <w:t>だ</w:t>
      </w:r>
      <w:r w:rsidRPr="003714C5">
        <w:rPr>
          <w:rFonts w:ascii="Times New Roman" w:eastAsia="ヒラギノ角ゴ Pro W3" w:hAnsi="Times New Roman" w:cs="Times New Roman"/>
          <w:lang w:val="en-GB"/>
        </w:rPr>
        <w:t>。日常着にもな</w:t>
      </w:r>
      <w:r w:rsidR="00711262">
        <w:rPr>
          <w:rFonts w:ascii="Times New Roman" w:eastAsia="ヒラギノ角ゴ Pro W3" w:hAnsi="Times New Roman" w:cs="Times New Roman"/>
          <w:lang w:val="en-GB"/>
        </w:rPr>
        <w:t>る伝統的なワークウェアと、革新的な職人技術にテ</w:t>
      </w:r>
      <w:r w:rsidR="00711262">
        <w:rPr>
          <w:rFonts w:ascii="Times New Roman" w:eastAsia="ヒラギノ角ゴ Pro W3" w:hAnsi="Times New Roman" w:cs="Times New Roman" w:hint="eastAsia"/>
          <w:lang w:val="en-GB"/>
        </w:rPr>
        <w:t>ー</w:t>
      </w:r>
      <w:r w:rsidRPr="003714C5">
        <w:rPr>
          <w:rFonts w:ascii="Times New Roman" w:eastAsia="ヒラギノ角ゴ Pro W3" w:hAnsi="Times New Roman" w:cs="Times New Roman"/>
          <w:lang w:val="en-GB"/>
        </w:rPr>
        <w:t>ラーリング</w:t>
      </w:r>
      <w:r w:rsidR="00711262">
        <w:rPr>
          <w:rFonts w:ascii="Times New Roman" w:eastAsia="ヒラギノ角ゴ Pro W3" w:hAnsi="Times New Roman" w:cs="Times New Roman" w:hint="eastAsia"/>
          <w:lang w:val="en-GB"/>
        </w:rPr>
        <w:t>や、</w:t>
      </w:r>
      <w:r w:rsidRPr="003714C5">
        <w:rPr>
          <w:rFonts w:ascii="Times New Roman" w:eastAsia="ヒラギノ角ゴ Pro W3" w:hAnsi="Times New Roman" w:cs="Times New Roman"/>
          <w:lang w:val="en-GB"/>
        </w:rPr>
        <w:t>それらを再解釈した形がハウドのアプローチ。</w:t>
      </w:r>
      <w:r w:rsidRPr="003714C5">
        <w:rPr>
          <w:rFonts w:ascii="Times New Roman" w:eastAsia="ヒラギノ角ゴ Pro W3" w:hAnsi="Times New Roman" w:cs="Times New Roman"/>
          <w:lang w:val="en-GB"/>
        </w:rPr>
        <w:t>2019</w:t>
      </w:r>
      <w:r w:rsidRPr="003714C5">
        <w:rPr>
          <w:rFonts w:ascii="Times New Roman" w:eastAsia="ヒラギノ角ゴ Pro W3" w:hAnsi="Times New Roman" w:cs="Times New Roman"/>
          <w:lang w:val="en-GB"/>
        </w:rPr>
        <w:t>年の春夏</w:t>
      </w:r>
      <w:r w:rsidR="003F5658">
        <w:rPr>
          <w:rFonts w:ascii="Times New Roman" w:eastAsia="ヒラギノ角ゴ Pro W3" w:hAnsi="Times New Roman" w:cs="Times New Roman" w:hint="eastAsia"/>
          <w:lang w:val="en-GB"/>
        </w:rPr>
        <w:t>で</w:t>
      </w:r>
      <w:r w:rsidRPr="003714C5">
        <w:rPr>
          <w:rFonts w:ascii="Times New Roman" w:eastAsia="ヒラギノ角ゴ Pro W3" w:hAnsi="Times New Roman" w:cs="Times New Roman"/>
          <w:lang w:val="en-GB"/>
        </w:rPr>
        <w:t>は、窮屈さと自由に対する欲望というコンセプトを打ち出し</w:t>
      </w:r>
      <w:r w:rsidR="00A73FE8">
        <w:rPr>
          <w:rFonts w:ascii="Times New Roman" w:eastAsia="ヒラギノ角ゴ Pro W3" w:hAnsi="Times New Roman" w:cs="Times New Roman" w:hint="eastAsia"/>
          <w:lang w:val="en-GB"/>
        </w:rPr>
        <w:t>、</w:t>
      </w:r>
      <w:r w:rsidRPr="003714C5">
        <w:rPr>
          <w:rFonts w:ascii="Times New Roman" w:eastAsia="ヒラギノ角ゴ Pro W3" w:hAnsi="Times New Roman" w:cs="Times New Roman"/>
          <w:lang w:val="en-GB"/>
        </w:rPr>
        <w:t>アシ</w:t>
      </w:r>
      <w:r w:rsidR="003F5658">
        <w:rPr>
          <w:rFonts w:ascii="Times New Roman" w:eastAsia="ヒラギノ角ゴ Pro W3" w:hAnsi="Times New Roman" w:cs="Times New Roman" w:hint="eastAsia"/>
          <w:lang w:val="en-GB"/>
        </w:rPr>
        <w:t>ン</w:t>
      </w:r>
      <w:r w:rsidRPr="003714C5">
        <w:rPr>
          <w:rFonts w:ascii="Times New Roman" w:eastAsia="ヒラギノ角ゴ Pro W3" w:hAnsi="Times New Roman" w:cs="Times New Roman"/>
          <w:lang w:val="en-GB"/>
        </w:rPr>
        <w:t>メトリ</w:t>
      </w:r>
      <w:r w:rsidR="003F5658">
        <w:rPr>
          <w:rFonts w:ascii="Times New Roman" w:eastAsia="ヒラギノ角ゴ Pro W3" w:hAnsi="Times New Roman" w:cs="Times New Roman" w:hint="eastAsia"/>
          <w:lang w:val="en-GB"/>
        </w:rPr>
        <w:t>ー</w:t>
      </w:r>
      <w:r w:rsidR="003F5658">
        <w:rPr>
          <w:rFonts w:ascii="Times New Roman" w:eastAsia="ヒラギノ角ゴ Pro W3" w:hAnsi="Times New Roman" w:cs="Times New Roman"/>
          <w:lang w:val="en-GB"/>
        </w:rPr>
        <w:t>なボンデージストラップ</w:t>
      </w:r>
      <w:r w:rsidR="003F5658">
        <w:rPr>
          <w:rFonts w:ascii="Times New Roman" w:eastAsia="ヒラギノ角ゴ Pro W3" w:hAnsi="Times New Roman" w:cs="Times New Roman" w:hint="eastAsia"/>
          <w:lang w:val="en-GB"/>
        </w:rPr>
        <w:t>、長い</w:t>
      </w:r>
      <w:r w:rsidR="003F5658">
        <w:rPr>
          <w:rFonts w:ascii="Times New Roman" w:eastAsia="ヒラギノ角ゴ Pro W3" w:hAnsi="Times New Roman" w:cs="Times New Roman"/>
          <w:lang w:val="en-GB"/>
        </w:rPr>
        <w:t>ループ</w:t>
      </w:r>
      <w:r w:rsidR="003F5658">
        <w:rPr>
          <w:rFonts w:ascii="Times New Roman" w:eastAsia="ヒラギノ角ゴ Pro W3" w:hAnsi="Times New Roman" w:cs="Times New Roman" w:hint="eastAsia"/>
          <w:lang w:val="en-GB"/>
        </w:rPr>
        <w:t>が</w:t>
      </w:r>
      <w:r w:rsidRPr="003714C5">
        <w:rPr>
          <w:rFonts w:ascii="Times New Roman" w:eastAsia="ヒラギノ角ゴ Pro W3" w:hAnsi="Times New Roman" w:cs="Times New Roman"/>
          <w:lang w:val="en-GB"/>
        </w:rPr>
        <w:t>つるさ</w:t>
      </w:r>
      <w:r w:rsidR="003F5658">
        <w:rPr>
          <w:rFonts w:ascii="Times New Roman" w:eastAsia="ヒラギノ角ゴ Pro W3" w:hAnsi="Times New Roman" w:cs="Times New Roman" w:hint="eastAsia"/>
          <w:lang w:val="en-GB"/>
        </w:rPr>
        <w:t>た服</w:t>
      </w:r>
      <w:r w:rsidRPr="003714C5">
        <w:rPr>
          <w:rFonts w:ascii="Times New Roman" w:eastAsia="ヒラギノ角ゴ Pro W3" w:hAnsi="Times New Roman" w:cs="Times New Roman"/>
          <w:lang w:val="en-GB"/>
        </w:rPr>
        <w:t>、</w:t>
      </w:r>
      <w:r w:rsidR="00A73FE8">
        <w:rPr>
          <w:rFonts w:ascii="Times New Roman" w:eastAsia="ヒラギノ角ゴ Pro W3" w:hAnsi="Times New Roman" w:cs="Times New Roman"/>
          <w:lang w:val="en-GB"/>
        </w:rPr>
        <w:t>未加工</w:t>
      </w:r>
      <w:r w:rsidR="00A73FE8">
        <w:rPr>
          <w:rFonts w:ascii="Times New Roman" w:eastAsia="ヒラギノ角ゴ Pro W3" w:hAnsi="Times New Roman" w:cs="Times New Roman" w:hint="eastAsia"/>
          <w:lang w:val="en-GB"/>
        </w:rPr>
        <w:t>のフィニッシュ</w:t>
      </w:r>
      <w:r w:rsidRPr="003714C5">
        <w:rPr>
          <w:rFonts w:ascii="Times New Roman" w:eastAsia="ヒラギノ角ゴ Pro W3" w:hAnsi="Times New Roman" w:cs="Times New Roman"/>
          <w:lang w:val="en-GB"/>
        </w:rPr>
        <w:t>という形で表現されている。</w:t>
      </w:r>
      <w:r w:rsidR="00C00A86">
        <w:rPr>
          <w:rFonts w:ascii="Times New Roman" w:eastAsia="ヒラギノ角ゴ Pro W3" w:hAnsi="Times New Roman" w:cs="Times New Roman" w:hint="eastAsia"/>
          <w:lang w:val="en-GB"/>
        </w:rPr>
        <w:t>この</w:t>
      </w:r>
      <w:r w:rsidRPr="003714C5">
        <w:rPr>
          <w:rFonts w:ascii="Times New Roman" w:eastAsia="ヒラギノ角ゴ Pro W3" w:hAnsi="Times New Roman" w:cs="Times New Roman"/>
          <w:lang w:val="en-GB"/>
        </w:rPr>
        <w:t>コレクションでは</w:t>
      </w:r>
      <w:r w:rsidR="00C00A86">
        <w:rPr>
          <w:rFonts w:ascii="Times New Roman" w:eastAsia="ヒラギノ角ゴ Pro W3" w:hAnsi="Times New Roman" w:cs="Times New Roman" w:hint="eastAsia"/>
          <w:lang w:val="en-GB"/>
        </w:rPr>
        <w:t>、</w:t>
      </w:r>
      <w:r w:rsidRPr="003714C5">
        <w:rPr>
          <w:rFonts w:ascii="Times New Roman" w:eastAsia="ヒラギノ角ゴ Pro W3" w:hAnsi="Times New Roman" w:cs="Times New Roman"/>
          <w:lang w:val="en-GB"/>
        </w:rPr>
        <w:t>ジャケットの裏地にオーバーサイズのプリントを施したものや、グラフィックの</w:t>
      </w:r>
      <w:r w:rsidRPr="003714C5">
        <w:rPr>
          <w:rFonts w:ascii="Times New Roman" w:eastAsia="ヒラギノ角ゴ Pro W3" w:hAnsi="Times New Roman" w:cs="Times New Roman"/>
          <w:lang w:val="en-GB"/>
        </w:rPr>
        <w:t>T</w:t>
      </w:r>
      <w:r w:rsidRPr="003714C5">
        <w:rPr>
          <w:rFonts w:ascii="Times New Roman" w:eastAsia="ヒラギノ角ゴ Pro W3" w:hAnsi="Times New Roman" w:cs="Times New Roman"/>
          <w:lang w:val="en-GB"/>
        </w:rPr>
        <w:t>シャツなども含まれている。「リサーチの際、ワークウェアやスペインの民族衣装について学ぶため多大な時間を費やしました」と</w:t>
      </w:r>
      <w:r w:rsidR="00C00A86">
        <w:rPr>
          <w:rFonts w:ascii="Times New Roman" w:eastAsia="ヒラギノ角ゴ Pro W3" w:hAnsi="Times New Roman" w:cs="Times New Roman" w:hint="eastAsia"/>
          <w:lang w:val="en-GB"/>
        </w:rPr>
        <w:t>、デザイナーは説明する</w:t>
      </w:r>
      <w:r w:rsidRPr="003714C5">
        <w:rPr>
          <w:rFonts w:ascii="Times New Roman" w:eastAsia="ヒラギノ角ゴ Pro W3" w:hAnsi="Times New Roman" w:cs="Times New Roman"/>
          <w:lang w:val="en-GB"/>
        </w:rPr>
        <w:t>。</w:t>
      </w:r>
      <w:r w:rsidR="00C00A86" w:rsidRPr="003714C5">
        <w:rPr>
          <w:rFonts w:ascii="Times New Roman" w:eastAsia="ヒラギノ角ゴ Pro W3" w:hAnsi="Times New Roman" w:cs="Times New Roman"/>
          <w:lang w:val="en-GB"/>
        </w:rPr>
        <w:t>ハウド</w:t>
      </w:r>
      <w:r w:rsidRPr="003714C5">
        <w:rPr>
          <w:rFonts w:ascii="Times New Roman" w:eastAsia="ヒラギノ角ゴ Pro W3" w:hAnsi="Times New Roman" w:cs="Times New Roman"/>
          <w:lang w:val="en-GB"/>
        </w:rPr>
        <w:t>は</w:t>
      </w:r>
      <w:r w:rsidR="00C00A86">
        <w:rPr>
          <w:rFonts w:ascii="Times New Roman" w:eastAsia="ヒラギノ角ゴ Pro W3" w:hAnsi="Times New Roman" w:cs="Times New Roman" w:hint="eastAsia"/>
          <w:lang w:val="en-GB"/>
        </w:rPr>
        <w:t>、</w:t>
      </w:r>
      <w:r w:rsidRPr="003714C5">
        <w:rPr>
          <w:rFonts w:ascii="Times New Roman" w:eastAsia="ヒラギノ角ゴ Pro W3" w:hAnsi="Times New Roman" w:cs="Times New Roman"/>
          <w:b/>
          <w:bCs/>
          <w:lang w:val="en-GB"/>
        </w:rPr>
        <w:t>ビームス</w:t>
      </w:r>
      <w:r w:rsidRPr="00C00A86">
        <w:rPr>
          <w:rFonts w:ascii="Times New Roman" w:eastAsia="ヒラギノ角ゴ Pro W3" w:hAnsi="Times New Roman" w:cs="Times New Roman"/>
          <w:bCs/>
          <w:lang w:val="en-GB"/>
        </w:rPr>
        <w:t>、</w:t>
      </w:r>
      <w:r w:rsidR="00C00A86" w:rsidRPr="003714C5">
        <w:rPr>
          <w:rFonts w:ascii="Times New Roman" w:eastAsia="ヒラギノ角ゴ Pro W3" w:hAnsi="Times New Roman" w:cs="Times New Roman"/>
          <w:b/>
          <w:iCs/>
          <w:color w:val="000000"/>
          <w:lang w:val="en-GB"/>
        </w:rPr>
        <w:t>Wallace &amp; Murron</w:t>
      </w:r>
      <w:r w:rsidR="00C00A86">
        <w:rPr>
          <w:rFonts w:ascii="Times New Roman" w:eastAsia="ヒラギノ角ゴ Pro W3" w:hAnsi="Times New Roman" w:cs="Times New Roman" w:hint="eastAsia"/>
          <w:lang w:val="en-GB"/>
        </w:rPr>
        <w:t>、</w:t>
      </w:r>
      <w:r w:rsidR="00C00A86" w:rsidRPr="003714C5">
        <w:rPr>
          <w:rFonts w:ascii="Times New Roman" w:eastAsia="ヒラギノ角ゴ Pro W3" w:hAnsi="Times New Roman" w:cs="Times New Roman"/>
          <w:b/>
          <w:iCs/>
          <w:color w:val="000000"/>
          <w:lang w:val="en-GB"/>
        </w:rPr>
        <w:t>Casanova &amp; Co</w:t>
      </w:r>
      <w:r w:rsidRPr="003714C5">
        <w:rPr>
          <w:rFonts w:ascii="Times New Roman" w:eastAsia="ヒラギノ角ゴ Pro W3" w:hAnsi="Times New Roman" w:cs="Times New Roman"/>
          <w:lang w:val="en-GB"/>
        </w:rPr>
        <w:t>など</w:t>
      </w:r>
      <w:r w:rsidR="00C00A86">
        <w:rPr>
          <w:rFonts w:ascii="Times New Roman" w:eastAsia="ヒラギノ角ゴ Pro W3" w:hAnsi="Times New Roman" w:cs="Times New Roman" w:hint="eastAsia"/>
          <w:lang w:val="en-GB"/>
        </w:rPr>
        <w:t>、</w:t>
      </w:r>
      <w:r w:rsidRPr="003714C5">
        <w:rPr>
          <w:rFonts w:ascii="Times New Roman" w:eastAsia="ヒラギノ角ゴ Pro W3" w:hAnsi="Times New Roman" w:cs="Times New Roman"/>
          <w:lang w:val="en-GB"/>
        </w:rPr>
        <w:t>日本での取り扱いが目立っている</w:t>
      </w:r>
      <w:r w:rsidR="0029326F">
        <w:rPr>
          <w:rFonts w:ascii="Times New Roman" w:eastAsia="ヒラギノ角ゴ Pro W3" w:hAnsi="Times New Roman" w:cs="Times New Roman" w:hint="eastAsia"/>
          <w:lang w:val="en-GB"/>
        </w:rPr>
        <w:t>が</w:t>
      </w:r>
      <w:r w:rsidRPr="003714C5">
        <w:rPr>
          <w:rFonts w:ascii="Times New Roman" w:eastAsia="ヒラギノ角ゴ Pro W3" w:hAnsi="Times New Roman" w:cs="Times New Roman"/>
          <w:lang w:val="en-GB"/>
        </w:rPr>
        <w:t>、</w:t>
      </w:r>
      <w:r w:rsidR="0029326F">
        <w:rPr>
          <w:rFonts w:ascii="Times New Roman" w:eastAsia="ヒラギノ角ゴ Pro W3" w:hAnsi="Times New Roman" w:cs="Times New Roman" w:hint="eastAsia"/>
          <w:lang w:val="en-GB"/>
        </w:rPr>
        <w:t>世界中</w:t>
      </w:r>
      <w:r w:rsidRPr="003714C5">
        <w:rPr>
          <w:rFonts w:ascii="Times New Roman" w:eastAsia="ヒラギノ角ゴ Pro W3" w:hAnsi="Times New Roman" w:cs="Times New Roman"/>
          <w:lang w:val="en-GB"/>
        </w:rPr>
        <w:t>の</w:t>
      </w:r>
      <w:r w:rsidR="0029326F">
        <w:rPr>
          <w:rFonts w:ascii="Times New Roman" w:eastAsia="ヒラギノ角ゴ Pro W3" w:hAnsi="Times New Roman" w:cs="Times New Roman" w:hint="eastAsia"/>
          <w:lang w:val="en-GB"/>
        </w:rPr>
        <w:t>厳選された</w:t>
      </w:r>
      <w:r w:rsidRPr="003714C5">
        <w:rPr>
          <w:rFonts w:ascii="Times New Roman" w:eastAsia="ヒラギノ角ゴ Pro W3" w:hAnsi="Times New Roman" w:cs="Times New Roman"/>
          <w:lang w:val="en-GB"/>
        </w:rPr>
        <w:t>ショップでも</w:t>
      </w:r>
      <w:r w:rsidR="0029326F">
        <w:rPr>
          <w:rFonts w:ascii="Times New Roman" w:eastAsia="ヒラギノ角ゴ Pro W3" w:hAnsi="Times New Roman" w:cs="Times New Roman" w:hint="eastAsia"/>
          <w:lang w:val="en-GB"/>
        </w:rPr>
        <w:t>販売さ</w:t>
      </w:r>
      <w:r w:rsidRPr="003714C5">
        <w:rPr>
          <w:rFonts w:ascii="Times New Roman" w:eastAsia="ヒラギノ角ゴ Pro W3" w:hAnsi="Times New Roman" w:cs="Times New Roman"/>
          <w:lang w:val="en-GB"/>
        </w:rPr>
        <w:t>れている。</w:t>
      </w:r>
    </w:p>
    <w:p w14:paraId="6E3699ED" w14:textId="77777777" w:rsidR="007C479B" w:rsidRPr="003714C5" w:rsidRDefault="007C479B">
      <w:pPr>
        <w:rPr>
          <w:rFonts w:ascii="Times New Roman" w:eastAsia="ヒラギノ角ゴ Pro W3" w:hAnsi="Times New Roman" w:cs="Times New Roman"/>
          <w:lang w:val="en-GB"/>
        </w:rPr>
      </w:pPr>
    </w:p>
    <w:p w14:paraId="2C4315A8" w14:textId="6B044860" w:rsidR="00F87D84" w:rsidRPr="00F87D84" w:rsidRDefault="00A7020F" w:rsidP="00F87D84">
      <w:pPr>
        <w:rPr>
          <w:rFonts w:ascii="Times New Roman" w:eastAsia="ヒラギノ角ゴ Pro W3" w:hAnsi="Times New Roman" w:cs="Times New Roman" w:hint="eastAsia"/>
          <w:color w:val="0563C1"/>
          <w:u w:val="single"/>
          <w:lang w:val="en-GB" w:bidi="uz-Cyrl-UZ"/>
        </w:rPr>
      </w:pPr>
      <w:hyperlink r:id="rId7"/>
      <w:hyperlink r:id="rId8">
        <w:r w:rsidR="00AF4A24" w:rsidRPr="003714C5">
          <w:rPr>
            <w:rStyle w:val="InternetLink"/>
            <w:rFonts w:ascii="Times New Roman" w:eastAsia="ヒラギノ角ゴ Pro W3" w:hAnsi="Times New Roman" w:cs="Times New Roman"/>
            <w:lang w:val="en-GB" w:eastAsia="ja-JP"/>
          </w:rPr>
          <w:t>www.haudstudio.com</w:t>
        </w:r>
      </w:hyperlink>
    </w:p>
    <w:p w14:paraId="74FB254D" w14:textId="3DF3BE2F" w:rsidR="00F87D84" w:rsidRDefault="00F87D84" w:rsidP="00F87D84">
      <w:hyperlink r:id="rId9" w:history="1">
        <w:r w:rsidRPr="00FD43D9">
          <w:rPr>
            <w:rStyle w:val="a7"/>
          </w:rPr>
          <w:t>www.haudstudio.com</w:t>
        </w:r>
      </w:hyperlink>
    </w:p>
    <w:p w14:paraId="0900C0D4" w14:textId="77777777" w:rsidR="00F87D84" w:rsidRDefault="00F87D84" w:rsidP="00F87D84">
      <w:pPr>
        <w:rPr>
          <w:rStyle w:val="InternetLink"/>
          <w:rFonts w:ascii="Times New Roman" w:eastAsia="ヒラギノ角ゴ Pro W3" w:hAnsi="Times New Roman" w:cs="Times New Roman" w:hint="eastAsia"/>
          <w:lang w:val="en-GB" w:eastAsia="ja-JP"/>
        </w:rPr>
      </w:pPr>
    </w:p>
    <w:p w14:paraId="24A2A998" w14:textId="61D2E093" w:rsidR="00F87D84" w:rsidRPr="003714C5" w:rsidRDefault="00F87D84" w:rsidP="00F87D84">
      <w:pPr>
        <w:rPr>
          <w:rStyle w:val="InternetLink"/>
          <w:rFonts w:ascii="Times New Roman" w:eastAsia="ヒラギノ角ゴ Pro W3" w:hAnsi="Times New Roman" w:cs="Times New Roman"/>
          <w:lang w:val="en-GB" w:eastAsia="ja-JP"/>
        </w:rPr>
      </w:pPr>
      <w:r w:rsidRPr="003714C5">
        <w:rPr>
          <w:rStyle w:val="InternetLink"/>
          <w:rFonts w:ascii="Times New Roman" w:eastAsia="ヒラギノ角ゴ Pro W3" w:hAnsi="Times New Roman" w:cs="Times New Roman"/>
          <w:lang w:val="en-GB" w:eastAsia="ja-JP"/>
        </w:rPr>
        <w:t xml:space="preserve"> </w:t>
      </w:r>
    </w:p>
    <w:p w14:paraId="019DEF23" w14:textId="77777777" w:rsidR="007C479B" w:rsidRPr="003714C5" w:rsidRDefault="007C479B">
      <w:pPr>
        <w:rPr>
          <w:rFonts w:eastAsia="ヒラギノ角ゴ Pro W3"/>
        </w:rPr>
      </w:pPr>
    </w:p>
    <w:p w14:paraId="22EBC1D2" w14:textId="77777777" w:rsidR="007C479B" w:rsidRDefault="00A7020F">
      <w:pPr>
        <w:rPr>
          <w:rFonts w:ascii="Times New Roman" w:eastAsia="ヒラギノ角ゴ Pro W3" w:hAnsi="Times New Roman" w:cs="Times New Roman" w:hint="eastAsia"/>
          <w:b/>
          <w:lang w:val="en-US"/>
        </w:rPr>
      </w:pPr>
      <w:r w:rsidRPr="003714C5">
        <w:rPr>
          <w:rFonts w:ascii="Times New Roman" w:eastAsia="ヒラギノ角ゴ Pro W3" w:hAnsi="Times New Roman" w:cs="Times New Roman"/>
          <w:b/>
          <w:lang w:val="en-US"/>
        </w:rPr>
        <w:t>THE WORLD IS YOUR OYSTER</w:t>
      </w:r>
    </w:p>
    <w:p w14:paraId="4DF99DBF" w14:textId="77777777" w:rsidR="00F87D84" w:rsidRPr="003714C5" w:rsidRDefault="00F87D84" w:rsidP="00F87D84">
      <w:pPr>
        <w:rPr>
          <w:rFonts w:ascii="Times New Roman" w:eastAsia="ヒラギノ角ゴ Pro W3" w:hAnsi="Times New Roman" w:cs="Times New Roman"/>
          <w:b/>
          <w:lang w:val="en-US"/>
        </w:rPr>
      </w:pPr>
      <w:r w:rsidRPr="003714C5">
        <w:rPr>
          <w:rFonts w:ascii="Times New Roman" w:eastAsia="ヒラギノ角ゴ Pro W3" w:hAnsi="Times New Roman" w:cs="Times New Roman"/>
          <w:b/>
          <w:lang w:val="en-US"/>
        </w:rPr>
        <w:t>THE WORLD IS YOUR OYSTER</w:t>
      </w:r>
    </w:p>
    <w:p w14:paraId="4977604B" w14:textId="77777777" w:rsidR="007C479B" w:rsidRPr="003714C5" w:rsidRDefault="007C479B">
      <w:pPr>
        <w:rPr>
          <w:rFonts w:ascii="Times New Roman" w:eastAsia="ヒラギノ角ゴ Pro W3" w:hAnsi="Times New Roman" w:cs="Times New Roman" w:hint="eastAsia"/>
          <w:lang w:val="en-US"/>
        </w:rPr>
      </w:pPr>
    </w:p>
    <w:p w14:paraId="03B5FBC6" w14:textId="77777777" w:rsidR="007C479B" w:rsidRPr="003714C5" w:rsidRDefault="00A7020F">
      <w:pPr>
        <w:rPr>
          <w:rFonts w:ascii="Times New Roman" w:eastAsia="ヒラギノ角ゴ Pro W3" w:hAnsi="Times New Roman" w:cs="Times New Roman"/>
          <w:lang w:val="en-US"/>
        </w:rPr>
      </w:pPr>
      <w:r w:rsidRPr="003714C5">
        <w:rPr>
          <w:rFonts w:ascii="Times New Roman" w:eastAsia="ヒラギノ角ゴ Pro W3" w:hAnsi="Times New Roman" w:cs="Times New Roman"/>
          <w:b/>
          <w:lang w:val="en-US"/>
        </w:rPr>
        <w:t>The World Is Your Oyster</w:t>
      </w:r>
      <w:r w:rsidRPr="003714C5">
        <w:rPr>
          <w:rFonts w:ascii="Times New Roman" w:eastAsia="ヒラギノ角ゴ Pro W3" w:hAnsi="Times New Roman" w:cs="Times New Roman"/>
          <w:lang w:val="en-US"/>
        </w:rPr>
        <w:t xml:space="preserve"> is a Hong Kong-based label founded by Calvin Chan and Joyce Kun. The design duo reimagines contemporary menswear through constant questioning of not only what clothing is but also what it should be. Classic items, such as the trenchcoat, the shirt and the tailored suit, are deconstructed and reassembled in new ways, with asymmetric elements, applications and contrast fabrics giving them an unconventional twist. Familiar forms are combined with the brand’s signature collage fabrics, resulting in an aesthetic that is recognizable yet fresh. This balance has earned the brand both creative and commercial acclaim as the young designers have already been stocked in </w:t>
      </w:r>
      <w:r w:rsidRPr="003714C5">
        <w:rPr>
          <w:rFonts w:ascii="Times New Roman" w:eastAsia="ヒラギノ角ゴ Pro W3" w:hAnsi="Times New Roman" w:cs="Times New Roman"/>
          <w:b/>
          <w:lang w:val="en-US"/>
        </w:rPr>
        <w:t>Joyce</w:t>
      </w:r>
      <w:r w:rsidRPr="003714C5">
        <w:rPr>
          <w:rFonts w:ascii="Times New Roman" w:eastAsia="ヒラギノ角ゴ Pro W3" w:hAnsi="Times New Roman" w:cs="Times New Roman"/>
          <w:lang w:val="en-US"/>
        </w:rPr>
        <w:t xml:space="preserve">, </w:t>
      </w:r>
      <w:r w:rsidRPr="003714C5">
        <w:rPr>
          <w:rFonts w:ascii="Times New Roman" w:eastAsia="ヒラギノ角ゴ Pro W3" w:hAnsi="Times New Roman" w:cs="Times New Roman"/>
          <w:b/>
          <w:lang w:val="en-US"/>
        </w:rPr>
        <w:t>Lane</w:t>
      </w:r>
      <w:r w:rsidRPr="003714C5">
        <w:rPr>
          <w:rFonts w:ascii="Times New Roman" w:eastAsia="ヒラギノ角ゴ Pro W3" w:hAnsi="Times New Roman" w:cs="Times New Roman"/>
          <w:lang w:val="en-US"/>
        </w:rPr>
        <w:t xml:space="preserve"> </w:t>
      </w:r>
      <w:r w:rsidRPr="003714C5">
        <w:rPr>
          <w:rFonts w:ascii="Times New Roman" w:eastAsia="ヒラギノ角ゴ Pro W3" w:hAnsi="Times New Roman" w:cs="Times New Roman"/>
          <w:b/>
          <w:lang w:val="en-US"/>
        </w:rPr>
        <w:t>Crawford</w:t>
      </w:r>
      <w:r w:rsidRPr="003714C5">
        <w:rPr>
          <w:rFonts w:ascii="Times New Roman" w:eastAsia="ヒラギノ角ゴ Pro W3" w:hAnsi="Times New Roman" w:cs="Times New Roman"/>
          <w:lang w:val="en-US"/>
        </w:rPr>
        <w:t xml:space="preserve">, and </w:t>
      </w:r>
      <w:r w:rsidRPr="003714C5">
        <w:rPr>
          <w:rFonts w:ascii="Times New Roman" w:eastAsia="ヒラギノ角ゴ Pro W3" w:hAnsi="Times New Roman" w:cs="Times New Roman"/>
          <w:b/>
          <w:lang w:val="en-US"/>
        </w:rPr>
        <w:t>Opening</w:t>
      </w:r>
      <w:r w:rsidRPr="003714C5">
        <w:rPr>
          <w:rFonts w:ascii="Times New Roman" w:eastAsia="ヒラギノ角ゴ Pro W3" w:hAnsi="Times New Roman" w:cs="Times New Roman"/>
          <w:lang w:val="en-US"/>
        </w:rPr>
        <w:t xml:space="preserve"> </w:t>
      </w:r>
      <w:r w:rsidRPr="003714C5">
        <w:rPr>
          <w:rFonts w:ascii="Times New Roman" w:eastAsia="ヒラギノ角ゴ Pro W3" w:hAnsi="Times New Roman" w:cs="Times New Roman"/>
          <w:b/>
          <w:lang w:val="en-US"/>
        </w:rPr>
        <w:t>Ceremony</w:t>
      </w:r>
      <w:r w:rsidRPr="003714C5">
        <w:rPr>
          <w:rFonts w:ascii="Times New Roman" w:eastAsia="ヒラギノ角ゴ Pro W3" w:hAnsi="Times New Roman" w:cs="Times New Roman"/>
          <w:lang w:val="en-US"/>
        </w:rPr>
        <w:t xml:space="preserve">; the label has also won official recognition from </w:t>
      </w:r>
      <w:r w:rsidRPr="003714C5">
        <w:rPr>
          <w:rFonts w:ascii="Times New Roman" w:eastAsia="ヒラギノ角ゴ Pro W3" w:hAnsi="Times New Roman" w:cs="Times New Roman"/>
          <w:b/>
          <w:lang w:val="en-US"/>
        </w:rPr>
        <w:t>Fashion Asia Hong Kong</w:t>
      </w:r>
      <w:r w:rsidRPr="003714C5">
        <w:rPr>
          <w:rFonts w:ascii="Times New Roman" w:eastAsia="ヒラギノ角ゴ Pro W3" w:hAnsi="Times New Roman" w:cs="Times New Roman"/>
          <w:lang w:val="en-US"/>
        </w:rPr>
        <w:t xml:space="preserve"> as one of the “10 Asian Designers to Watch”, and its calm, cool, and collected aesthetic is building a cult following around the world. </w:t>
      </w:r>
    </w:p>
    <w:p w14:paraId="0D27303C" w14:textId="77777777" w:rsidR="007C479B" w:rsidRPr="003714C5" w:rsidRDefault="007C479B">
      <w:pPr>
        <w:rPr>
          <w:rFonts w:eastAsia="ヒラギノ角ゴ Pro W3" w:hint="eastAsia"/>
          <w:b/>
          <w:bCs/>
        </w:rPr>
      </w:pPr>
    </w:p>
    <w:p w14:paraId="337221CC" w14:textId="1030056D" w:rsidR="007C479B" w:rsidRDefault="00535001">
      <w:pPr>
        <w:rPr>
          <w:rFonts w:eastAsia="ヒラギノ角ゴ Pro W3" w:hint="eastAsia"/>
        </w:rPr>
      </w:pPr>
      <w:r w:rsidRPr="003714C5">
        <w:rPr>
          <w:rFonts w:ascii="Times New Roman" w:eastAsia="ヒラギノ角ゴ Pro W3" w:hAnsi="Times New Roman" w:cs="Times New Roman"/>
          <w:b/>
          <w:lang w:val="en-US"/>
        </w:rPr>
        <w:t>The World Is Your Oyster</w:t>
      </w:r>
      <w:r w:rsidRPr="003714C5">
        <w:rPr>
          <w:rFonts w:ascii="Times New Roman" w:eastAsia="ヒラギノ角ゴ Pro W3" w:hAnsi="Times New Roman" w:cs="Times New Roman"/>
          <w:lang w:val="en-US"/>
        </w:rPr>
        <w:t xml:space="preserve"> </w:t>
      </w:r>
      <w:r w:rsidR="00A7020F" w:rsidRPr="003714C5">
        <w:rPr>
          <w:rFonts w:eastAsia="ヒラギノ角ゴ Pro W3"/>
        </w:rPr>
        <w:t>はカルヴァン・チャンとジョイス・クンによる香港を拠点とする</w:t>
      </w:r>
      <w:r>
        <w:rPr>
          <w:rFonts w:eastAsia="ヒラギノ角ゴ Pro W3" w:hint="eastAsia"/>
        </w:rPr>
        <w:t>ブランド</w:t>
      </w:r>
      <w:r w:rsidR="00A7020F" w:rsidRPr="003714C5">
        <w:rPr>
          <w:rFonts w:eastAsia="ヒラギノ角ゴ Pro W3"/>
        </w:rPr>
        <w:t>だ。彼らは</w:t>
      </w:r>
      <w:r w:rsidR="00D2410B">
        <w:rPr>
          <w:rFonts w:eastAsia="ヒラギノ角ゴ Pro W3" w:hint="eastAsia"/>
        </w:rPr>
        <w:t>、</w:t>
      </w:r>
      <w:r w:rsidR="00D2410B">
        <w:rPr>
          <w:rFonts w:eastAsia="ヒラギノ角ゴ Pro W3"/>
        </w:rPr>
        <w:t>服とは何か、またどうあるべきか</w:t>
      </w:r>
      <w:r w:rsidR="00A7020F" w:rsidRPr="003714C5">
        <w:rPr>
          <w:rFonts w:eastAsia="ヒラギノ角ゴ Pro W3"/>
        </w:rPr>
        <w:t>という疑問を</w:t>
      </w:r>
      <w:r w:rsidR="006675CE">
        <w:rPr>
          <w:rFonts w:eastAsia="ヒラギノ角ゴ Pro W3" w:hint="eastAsia"/>
        </w:rPr>
        <w:t>通じて、</w:t>
      </w:r>
      <w:r w:rsidR="008D2398">
        <w:rPr>
          <w:rFonts w:eastAsia="ヒラギノ角ゴ Pro W3"/>
        </w:rPr>
        <w:t>現代のメンズウェア</w:t>
      </w:r>
      <w:r w:rsidR="00785E9E">
        <w:rPr>
          <w:rFonts w:eastAsia="ヒラギノ角ゴ Pro W3"/>
        </w:rPr>
        <w:t>に対する想像性を深めている。</w:t>
      </w:r>
      <w:r w:rsidR="001F2E72">
        <w:rPr>
          <w:rFonts w:eastAsia="ヒラギノ角ゴ Pro W3"/>
        </w:rPr>
        <w:t>トレンチコート、シャツ</w:t>
      </w:r>
      <w:r w:rsidR="001F2E72">
        <w:rPr>
          <w:rFonts w:eastAsia="ヒラギノ角ゴ Pro W3" w:hint="eastAsia"/>
        </w:rPr>
        <w:t>、</w:t>
      </w:r>
      <w:r w:rsidR="001F2E72">
        <w:rPr>
          <w:rFonts w:eastAsia="ヒラギノ角ゴ Pro W3"/>
        </w:rPr>
        <w:t>テ</w:t>
      </w:r>
      <w:r w:rsidR="001F2E72">
        <w:rPr>
          <w:rFonts w:eastAsia="ヒラギノ角ゴ Pro W3" w:hint="eastAsia"/>
        </w:rPr>
        <w:t>ー</w:t>
      </w:r>
      <w:r w:rsidR="001F2E72" w:rsidRPr="003714C5">
        <w:rPr>
          <w:rFonts w:eastAsia="ヒラギノ角ゴ Pro W3"/>
        </w:rPr>
        <w:t>ラードスーツのようなクラシックなアイテムを解体して新しい形に組み立て直</w:t>
      </w:r>
      <w:r w:rsidR="001F2E72">
        <w:rPr>
          <w:rFonts w:eastAsia="ヒラギノ角ゴ Pro W3" w:hint="eastAsia"/>
        </w:rPr>
        <w:t>し</w:t>
      </w:r>
      <w:r w:rsidR="001F2E72">
        <w:rPr>
          <w:rFonts w:eastAsia="ヒラギノ角ゴ Pro W3"/>
        </w:rPr>
        <w:t>、アシメトリー</w:t>
      </w:r>
      <w:r w:rsidR="001F2E72">
        <w:rPr>
          <w:rFonts w:eastAsia="ヒラギノ角ゴ Pro W3" w:hint="eastAsia"/>
        </w:rPr>
        <w:t>な</w:t>
      </w:r>
      <w:r w:rsidR="001F2E72" w:rsidRPr="003714C5">
        <w:rPr>
          <w:rFonts w:eastAsia="ヒラギノ角ゴ Pro W3"/>
        </w:rPr>
        <w:t>要素</w:t>
      </w:r>
      <w:r w:rsidR="001F2E72">
        <w:rPr>
          <w:rFonts w:eastAsia="ヒラギノ角ゴ Pro W3"/>
        </w:rPr>
        <w:t>、</w:t>
      </w:r>
      <w:r w:rsidR="001F2E72">
        <w:rPr>
          <w:rFonts w:eastAsia="ヒラギノ角ゴ Pro W3" w:hint="eastAsia"/>
        </w:rPr>
        <w:t>アップリケや</w:t>
      </w:r>
      <w:r w:rsidR="001F2E72" w:rsidRPr="003714C5">
        <w:rPr>
          <w:rFonts w:eastAsia="ヒラギノ角ゴ Pro W3"/>
        </w:rPr>
        <w:t>コントラスト</w:t>
      </w:r>
      <w:r w:rsidR="001F2E72">
        <w:rPr>
          <w:rFonts w:eastAsia="ヒラギノ角ゴ Pro W3" w:hint="eastAsia"/>
        </w:rPr>
        <w:t>の効いた</w:t>
      </w:r>
      <w:r w:rsidR="001F2E72" w:rsidRPr="003714C5">
        <w:rPr>
          <w:rFonts w:eastAsia="ヒラギノ角ゴ Pro W3"/>
        </w:rPr>
        <w:t>素材</w:t>
      </w:r>
      <w:r w:rsidR="001F2E72">
        <w:rPr>
          <w:rFonts w:eastAsia="ヒラギノ角ゴ Pro W3" w:hint="eastAsia"/>
        </w:rPr>
        <w:t>で、</w:t>
      </w:r>
      <w:r w:rsidR="001F2E72" w:rsidRPr="003714C5">
        <w:rPr>
          <w:rFonts w:eastAsia="ヒラギノ角ゴ Pro W3"/>
        </w:rPr>
        <w:t>従来に</w:t>
      </w:r>
      <w:r w:rsidR="001F2E72">
        <w:rPr>
          <w:rFonts w:eastAsia="ヒラギノ角ゴ Pro W3" w:hint="eastAsia"/>
        </w:rPr>
        <w:t>は</w:t>
      </w:r>
      <w:r w:rsidR="001F2E72" w:rsidRPr="003714C5">
        <w:rPr>
          <w:rFonts w:eastAsia="ヒラギノ角ゴ Pro W3"/>
        </w:rPr>
        <w:t>ないひねり</w:t>
      </w:r>
      <w:r w:rsidR="001F2E72">
        <w:rPr>
          <w:rFonts w:eastAsia="ヒラギノ角ゴ Pro W3" w:hint="eastAsia"/>
        </w:rPr>
        <w:t>を</w:t>
      </w:r>
      <w:r w:rsidR="001F2E72">
        <w:rPr>
          <w:rFonts w:eastAsia="ヒラギノ角ゴ Pro W3"/>
        </w:rPr>
        <w:t>加</w:t>
      </w:r>
      <w:r w:rsidR="001F2E72">
        <w:rPr>
          <w:rFonts w:eastAsia="ヒラギノ角ゴ Pro W3" w:hint="eastAsia"/>
        </w:rPr>
        <w:t>えて</w:t>
      </w:r>
      <w:r w:rsidR="001F2E72" w:rsidRPr="003714C5">
        <w:rPr>
          <w:rFonts w:eastAsia="ヒラギノ角ゴ Pro W3"/>
        </w:rPr>
        <w:t>いる。</w:t>
      </w:r>
      <w:r w:rsidR="00A7020F" w:rsidRPr="003714C5">
        <w:rPr>
          <w:rFonts w:eastAsia="ヒラギノ角ゴ Pro W3"/>
        </w:rPr>
        <w:t>このバランス感覚こそ</w:t>
      </w:r>
      <w:r w:rsidR="00AC5578">
        <w:rPr>
          <w:rFonts w:eastAsia="ヒラギノ角ゴ Pro W3" w:hint="eastAsia"/>
        </w:rPr>
        <w:t>が</w:t>
      </w:r>
      <w:r w:rsidR="00A7020F" w:rsidRPr="003714C5">
        <w:rPr>
          <w:rFonts w:eastAsia="ヒラギノ角ゴ Pro W3"/>
        </w:rPr>
        <w:t>、</w:t>
      </w:r>
      <w:r w:rsidR="00AC5578" w:rsidRPr="00AC5578">
        <w:rPr>
          <w:rFonts w:ascii="Times New Roman" w:eastAsia="ヒラギノ角ゴ Pro W3" w:hAnsi="Times New Roman" w:cs="Times New Roman"/>
          <w:lang w:val="en-US"/>
        </w:rPr>
        <w:t>The World Is Your Oyster</w:t>
      </w:r>
      <w:r w:rsidR="00AC5578">
        <w:rPr>
          <w:rFonts w:eastAsia="ヒラギノ角ゴ Pro W3"/>
        </w:rPr>
        <w:t>が</w:t>
      </w:r>
      <w:r w:rsidR="00A7020F" w:rsidRPr="003714C5">
        <w:rPr>
          <w:rFonts w:eastAsia="ヒラギノ角ゴ Pro W3"/>
        </w:rPr>
        <w:t>創造性と商業性</w:t>
      </w:r>
      <w:r w:rsidR="00AC5578">
        <w:rPr>
          <w:rFonts w:eastAsia="ヒラギノ角ゴ Pro W3" w:hint="eastAsia"/>
        </w:rPr>
        <w:t>の</w:t>
      </w:r>
      <w:r w:rsidR="00A7020F" w:rsidRPr="003714C5">
        <w:rPr>
          <w:rFonts w:eastAsia="ヒラギノ角ゴ Pro W3"/>
        </w:rPr>
        <w:t>両方で称賛を得ている理由だ。取り扱いは、</w:t>
      </w:r>
      <w:r w:rsidR="00D568F7" w:rsidRPr="003714C5">
        <w:rPr>
          <w:rFonts w:ascii="Times New Roman" w:eastAsia="ヒラギノ角ゴ Pro W3" w:hAnsi="Times New Roman" w:cs="Times New Roman"/>
          <w:b/>
          <w:lang w:val="en-US"/>
        </w:rPr>
        <w:t>Joyce</w:t>
      </w:r>
      <w:r w:rsidR="00A7020F" w:rsidRPr="00D568F7">
        <w:rPr>
          <w:rFonts w:eastAsia="ヒラギノ角ゴ Pro W3"/>
          <w:bCs/>
        </w:rPr>
        <w:t>、</w:t>
      </w:r>
      <w:r w:rsidR="00A7020F" w:rsidRPr="003714C5">
        <w:rPr>
          <w:rFonts w:eastAsia="ヒラギノ角ゴ Pro W3"/>
          <w:b/>
          <w:bCs/>
        </w:rPr>
        <w:t>レーン・クロフォー</w:t>
      </w:r>
      <w:bookmarkStart w:id="0" w:name="_GoBack"/>
      <w:bookmarkEnd w:id="0"/>
      <w:r w:rsidR="00A7020F" w:rsidRPr="003714C5">
        <w:rPr>
          <w:rFonts w:eastAsia="ヒラギノ角ゴ Pro W3"/>
          <w:b/>
          <w:bCs/>
        </w:rPr>
        <w:t>ド</w:t>
      </w:r>
      <w:r w:rsidR="00A7020F" w:rsidRPr="003714C5">
        <w:rPr>
          <w:rFonts w:eastAsia="ヒラギノ角ゴ Pro W3"/>
        </w:rPr>
        <w:t>や</w:t>
      </w:r>
      <w:r w:rsidR="00A7020F" w:rsidRPr="003714C5">
        <w:rPr>
          <w:rFonts w:eastAsia="ヒラギノ角ゴ Pro W3"/>
          <w:b/>
          <w:bCs/>
        </w:rPr>
        <w:t>オープニングセレモニー</w:t>
      </w:r>
      <w:r w:rsidR="00D568F7" w:rsidRPr="00D568F7">
        <w:rPr>
          <w:rFonts w:eastAsia="ヒラギノ角ゴ Pro W3" w:hint="eastAsia"/>
          <w:bCs/>
        </w:rPr>
        <w:t>など</w:t>
      </w:r>
      <w:r w:rsidR="00A7020F" w:rsidRPr="003714C5">
        <w:rPr>
          <w:rFonts w:eastAsia="ヒラギノ角ゴ Pro W3"/>
        </w:rPr>
        <w:t>。また</w:t>
      </w:r>
      <w:r w:rsidR="00D568F7" w:rsidRPr="003714C5">
        <w:rPr>
          <w:rFonts w:ascii="Times New Roman" w:eastAsia="ヒラギノ角ゴ Pro W3" w:hAnsi="Times New Roman" w:cs="Times New Roman"/>
          <w:b/>
          <w:lang w:val="en-US"/>
        </w:rPr>
        <w:t>Fashion Asia Hong Kong</w:t>
      </w:r>
      <w:r w:rsidR="00D568F7">
        <w:rPr>
          <w:rFonts w:eastAsia="ヒラギノ角ゴ Pro W3" w:hint="eastAsia"/>
        </w:rPr>
        <w:t>で、</w:t>
      </w:r>
      <w:r w:rsidR="00A7020F" w:rsidRPr="003714C5">
        <w:rPr>
          <w:rFonts w:eastAsia="ヒラギノ角ゴ Pro W3"/>
        </w:rPr>
        <w:t>「注目のアジア人デザイナー</w:t>
      </w:r>
      <w:r w:rsidR="00A7020F" w:rsidRPr="003714C5">
        <w:rPr>
          <w:rFonts w:eastAsia="ヒラギノ角ゴ Pro W3"/>
        </w:rPr>
        <w:t>10</w:t>
      </w:r>
      <w:r w:rsidR="00A7020F" w:rsidRPr="003714C5">
        <w:rPr>
          <w:rFonts w:eastAsia="ヒラギノ角ゴ Pro W3"/>
        </w:rPr>
        <w:t>人」に公式に承認され</w:t>
      </w:r>
      <w:r w:rsidR="00D568F7">
        <w:rPr>
          <w:rFonts w:eastAsia="ヒラギノ角ゴ Pro W3" w:hint="eastAsia"/>
        </w:rPr>
        <w:t>た</w:t>
      </w:r>
      <w:r w:rsidR="00A7020F" w:rsidRPr="003714C5">
        <w:rPr>
          <w:rFonts w:eastAsia="ヒラギノ角ゴ Pro W3"/>
        </w:rPr>
        <w:t>。</w:t>
      </w:r>
      <w:r w:rsidR="008933C5">
        <w:rPr>
          <w:rFonts w:eastAsia="ヒラギノ角ゴ Pro W3" w:hint="eastAsia"/>
        </w:rPr>
        <w:t>穏やかで</w:t>
      </w:r>
      <w:r w:rsidR="00A7020F" w:rsidRPr="003714C5">
        <w:rPr>
          <w:rFonts w:eastAsia="ヒラギノ角ゴ Pro W3"/>
        </w:rPr>
        <w:t>クール、かつ冷静な美学は</w:t>
      </w:r>
      <w:r w:rsidR="008933C5">
        <w:rPr>
          <w:rFonts w:eastAsia="ヒラギノ角ゴ Pro W3" w:hint="eastAsia"/>
        </w:rPr>
        <w:t>、</w:t>
      </w:r>
      <w:r w:rsidR="00A7020F" w:rsidRPr="003714C5">
        <w:rPr>
          <w:rFonts w:eastAsia="ヒラギノ角ゴ Pro W3"/>
        </w:rPr>
        <w:t>世界中に数々のフォロワーを生み出している。</w:t>
      </w:r>
    </w:p>
    <w:p w14:paraId="3BC81AF5" w14:textId="77777777" w:rsidR="00535001" w:rsidRDefault="00535001">
      <w:pPr>
        <w:rPr>
          <w:rFonts w:eastAsia="ヒラギノ角ゴ Pro W3" w:hint="eastAsia"/>
        </w:rPr>
      </w:pPr>
    </w:p>
    <w:p w14:paraId="6A979639" w14:textId="77777777" w:rsidR="00535001" w:rsidRPr="003714C5" w:rsidRDefault="00535001" w:rsidP="00535001">
      <w:pPr>
        <w:rPr>
          <w:rStyle w:val="InternetLink"/>
          <w:rFonts w:ascii="Times New Roman" w:eastAsia="ヒラギノ角ゴ Pro W3" w:hAnsi="Times New Roman" w:cs="Times New Roman"/>
          <w:lang w:val="en-GB" w:eastAsia="ja-JP"/>
        </w:rPr>
      </w:pPr>
      <w:hyperlink r:id="rId10">
        <w:r w:rsidRPr="003714C5">
          <w:rPr>
            <w:rStyle w:val="InternetLink"/>
            <w:rFonts w:ascii="Times New Roman" w:eastAsia="ヒラギノ角ゴ Pro W3" w:hAnsi="Times New Roman" w:cs="Times New Roman"/>
            <w:lang w:val="en-GB" w:eastAsia="ja-JP"/>
          </w:rPr>
          <w:t>https://www.facebook.com/TheWorldIsYourOyster.co/</w:t>
        </w:r>
      </w:hyperlink>
    </w:p>
    <w:p w14:paraId="546AF3A1" w14:textId="77777777" w:rsidR="00535001" w:rsidRPr="003714C5" w:rsidRDefault="00535001" w:rsidP="00535001">
      <w:pPr>
        <w:rPr>
          <w:rStyle w:val="InternetLink"/>
          <w:rFonts w:ascii="Times New Roman" w:eastAsia="ヒラギノ角ゴ Pro W3" w:hAnsi="Times New Roman" w:cs="Times New Roman"/>
          <w:lang w:val="en-GB" w:eastAsia="ja-JP"/>
        </w:rPr>
      </w:pPr>
      <w:hyperlink r:id="rId11">
        <w:r w:rsidRPr="003714C5">
          <w:rPr>
            <w:rStyle w:val="InternetLink"/>
            <w:rFonts w:ascii="Times New Roman" w:eastAsia="ヒラギノ角ゴ Pro W3" w:hAnsi="Times New Roman" w:cs="Times New Roman"/>
            <w:lang w:val="en-GB" w:eastAsia="ja-JP"/>
          </w:rPr>
          <w:t>https://www.facebook.com/TheWorldIsYourOyster.co/</w:t>
        </w:r>
      </w:hyperlink>
    </w:p>
    <w:p w14:paraId="06BF0E63" w14:textId="77777777" w:rsidR="00535001" w:rsidRPr="003714C5" w:rsidRDefault="00535001">
      <w:pPr>
        <w:rPr>
          <w:rFonts w:eastAsia="ヒラギノ角ゴ Pro W3" w:hint="eastAsia"/>
        </w:rPr>
      </w:pPr>
    </w:p>
    <w:p w14:paraId="3C876B32" w14:textId="77777777" w:rsidR="007C479B" w:rsidRPr="003714C5" w:rsidRDefault="007C479B">
      <w:pPr>
        <w:rPr>
          <w:rFonts w:eastAsia="ヒラギノ角ゴ Pro W3"/>
        </w:rPr>
      </w:pPr>
    </w:p>
    <w:sectPr w:rsidR="007C479B" w:rsidRPr="003714C5">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SimSun">
    <w:altName w:val="宋体"/>
    <w:panose1 w:val="00000000000000000000"/>
    <w:charset w:val="00"/>
    <w:family w:val="roman"/>
    <w:notTrueType/>
    <w:pitch w:val="default"/>
  </w:font>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Lucida Sans">
    <w:panose1 w:val="020B0602030504020204"/>
    <w:charset w:val="00"/>
    <w:family w:val="auto"/>
    <w:pitch w:val="variable"/>
    <w:sig w:usb0="00000003" w:usb1="00000000" w:usb2="00000000" w:usb3="00000000" w:csb0="00000001" w:csb1="00000000"/>
  </w:font>
  <w:font w:name="游明朝">
    <w:altName w:val="ＭＳ 明朝"/>
    <w:charset w:val="80"/>
    <w:family w:val="roman"/>
    <w:pitch w:val="variable"/>
    <w:sig w:usb0="800002E7" w:usb1="2AC7FCFF"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游ゴシック Light">
    <w:charset w:val="80"/>
    <w:family w:val="swiss"/>
    <w:pitch w:val="variable"/>
    <w:sig w:usb0="E00002FF" w:usb1="2AC7FDFF" w:usb2="00000016" w:usb3="00000000" w:csb0="0002009F" w:csb1="0000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708"/>
  <w:characterSpacingControl w:val="doNotCompress"/>
  <w:compat>
    <w:useFELayout/>
    <w:compatSetting w:name="compatibilityMode" w:uri="http://schemas.microsoft.com/office/word" w:val="12"/>
  </w:compat>
  <w:rsids>
    <w:rsidRoot w:val="007C479B"/>
    <w:rsid w:val="0015323F"/>
    <w:rsid w:val="001B367D"/>
    <w:rsid w:val="001F2E72"/>
    <w:rsid w:val="0029326F"/>
    <w:rsid w:val="003714C5"/>
    <w:rsid w:val="003D476B"/>
    <w:rsid w:val="003F5658"/>
    <w:rsid w:val="00535001"/>
    <w:rsid w:val="005560A6"/>
    <w:rsid w:val="006675CE"/>
    <w:rsid w:val="00711262"/>
    <w:rsid w:val="007143C0"/>
    <w:rsid w:val="00785E9E"/>
    <w:rsid w:val="007C479B"/>
    <w:rsid w:val="008933C5"/>
    <w:rsid w:val="008D2398"/>
    <w:rsid w:val="00976BC8"/>
    <w:rsid w:val="009F2459"/>
    <w:rsid w:val="00A7020F"/>
    <w:rsid w:val="00A73FE8"/>
    <w:rsid w:val="00AC5578"/>
    <w:rsid w:val="00AF4A24"/>
    <w:rsid w:val="00C00A86"/>
    <w:rsid w:val="00D2410B"/>
    <w:rsid w:val="00D568F7"/>
    <w:rsid w:val="00EF30FE"/>
    <w:rsid w:val="00F87D84"/>
    <w:rsid w:val="00FD7A4D"/>
    <w:rsid w:val="00FE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2E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Calibr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244A"/>
    <w:rPr>
      <w:b/>
      <w:bCs/>
    </w:rPr>
  </w:style>
  <w:style w:type="character" w:customStyle="1" w:styleId="InternetLink">
    <w:name w:val="Internet Link"/>
    <w:basedOn w:val="a0"/>
    <w:uiPriority w:val="99"/>
    <w:unhideWhenUsed/>
    <w:rsid w:val="00DD0DD3"/>
    <w:rPr>
      <w:color w:val="0563C1"/>
      <w:u w:val="single"/>
      <w:lang w:val="uz-Cyrl-UZ" w:eastAsia="uz-Cyrl-UZ" w:bidi="uz-Cyrl-UZ"/>
    </w:rPr>
  </w:style>
  <w:style w:type="character" w:customStyle="1" w:styleId="UnresolvedMention">
    <w:name w:val="Unresolved Mention"/>
    <w:basedOn w:val="a0"/>
    <w:uiPriority w:val="99"/>
    <w:semiHidden/>
    <w:unhideWhenUsed/>
    <w:rsid w:val="00DD0DD3"/>
    <w:rPr>
      <w:color w:val="605E5C"/>
      <w:shd w:val="clear" w:color="auto" w:fill="E1DFDD"/>
    </w:rPr>
  </w:style>
  <w:style w:type="character" w:styleId="HTML">
    <w:name w:val="HTML Cite"/>
    <w:basedOn w:val="a0"/>
    <w:uiPriority w:val="99"/>
    <w:semiHidden/>
    <w:unhideWhenUsed/>
    <w:rsid w:val="0025718B"/>
    <w:rPr>
      <w:i/>
      <w:iCs/>
    </w:rPr>
  </w:style>
  <w:style w:type="character" w:styleId="a4">
    <w:name w:val="FollowedHyperlink"/>
    <w:basedOn w:val="a0"/>
    <w:uiPriority w:val="99"/>
    <w:semiHidden/>
    <w:unhideWhenUsed/>
    <w:rsid w:val="000B7BCE"/>
    <w:rPr>
      <w:color w:val="954F72"/>
      <w:u w:val="single"/>
    </w:rPr>
  </w:style>
  <w:style w:type="character" w:customStyle="1" w:styleId="ListLabel1">
    <w:name w:val="ListLabel 1"/>
    <w:rPr>
      <w:sz w:val="20"/>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5">
    <w:name w:val="List"/>
    <w:basedOn w:val="TextBody"/>
    <w:rPr>
      <w:rFonts w:cs="Lucida Sans"/>
    </w:rPr>
  </w:style>
  <w:style w:type="paragraph" w:customStyle="1" w:styleId="Caption">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character" w:customStyle="1" w:styleId="st">
    <w:name w:val="st"/>
    <w:basedOn w:val="a0"/>
    <w:rsid w:val="00A7020F"/>
  </w:style>
  <w:style w:type="character" w:styleId="a6">
    <w:name w:val="Emphasis"/>
    <w:basedOn w:val="a0"/>
    <w:uiPriority w:val="20"/>
    <w:qFormat/>
    <w:rsid w:val="00A7020F"/>
    <w:rPr>
      <w:i/>
      <w:iCs/>
    </w:rPr>
  </w:style>
  <w:style w:type="character" w:styleId="a7">
    <w:name w:val="Hyperlink"/>
    <w:basedOn w:val="a0"/>
    <w:uiPriority w:val="99"/>
    <w:unhideWhenUsed/>
    <w:rsid w:val="00F87D8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TheWorldIsYourOyster.co/"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nshan.co.uk/" TargetMode="External"/><Relationship Id="rId6" Type="http://schemas.openxmlformats.org/officeDocument/2006/relationships/hyperlink" Target="http://www.danshan.co.uk/" TargetMode="External"/><Relationship Id="rId7" Type="http://schemas.openxmlformats.org/officeDocument/2006/relationships/hyperlink" Target="http://www.haudstudio.com/" TargetMode="External"/><Relationship Id="rId8" Type="http://schemas.openxmlformats.org/officeDocument/2006/relationships/hyperlink" Target="http://www.haudstudio.com/" TargetMode="External"/><Relationship Id="rId9" Type="http://schemas.openxmlformats.org/officeDocument/2006/relationships/hyperlink" Target="http://www.haudstudio.com" TargetMode="External"/><Relationship Id="rId10" Type="http://schemas.openxmlformats.org/officeDocument/2006/relationships/hyperlink" Target="https://www.facebook.com/TheWorldIsYourOyster.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753</Words>
  <Characters>4294</Characters>
  <Application>Microsoft Macintosh Word</Application>
  <DocSecurity>0</DocSecurity>
  <Lines>35</Lines>
  <Paragraphs>10</Paragraphs>
  <ScaleCrop>false</ScaleCrop>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Fumie Tsuji</cp:lastModifiedBy>
  <cp:revision>29</cp:revision>
  <dcterms:created xsi:type="dcterms:W3CDTF">2018-12-03T18:37:00Z</dcterms:created>
  <dcterms:modified xsi:type="dcterms:W3CDTF">2018-12-08T13:24:00Z</dcterms:modified>
  <dc:language>en-US</dc:language>
</cp:coreProperties>
</file>