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84AD2" w14:textId="6CBB71D1" w:rsidR="009A10EF" w:rsidRPr="0087414A" w:rsidRDefault="00AD50FA" w:rsidP="009A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Микаэла</w:t>
      </w:r>
      <w:proofErr w:type="spellEnd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Сабатье</w:t>
      </w:r>
      <w:proofErr w:type="spellEnd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глава</w:t>
      </w:r>
      <w:r w:rsidR="009772FC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9A10EF" w:rsidRPr="0087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Strenesse</w:t>
      </w:r>
      <w:proofErr w:type="spellEnd"/>
      <w:r w:rsidR="009A10EF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</w:p>
    <w:p w14:paraId="5E5B5120" w14:textId="77777777" w:rsidR="009A10EF" w:rsidRPr="0087414A" w:rsidRDefault="009A10EF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044159C" w14:textId="1A4F3657" w:rsidR="009A10EF" w:rsidRPr="0087414A" w:rsidRDefault="00AD50FA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Мода должна больше заботиться об экологии, стать более современной и вневременной. Главным трендом будет аутентичность, а связь между онлайн-и офлайн магазинами станет неизбежной. </w:t>
      </w:r>
    </w:p>
    <w:p w14:paraId="7EFDEB78" w14:textId="77777777" w:rsidR="009A10EF" w:rsidRPr="0087414A" w:rsidRDefault="009A10EF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E3F46B6" w14:textId="77B64FD2" w:rsidR="009A10EF" w:rsidRPr="0087414A" w:rsidRDefault="00615648" w:rsidP="009A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41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Том </w:t>
      </w:r>
      <w:proofErr w:type="spellStart"/>
      <w:r w:rsidRPr="0087414A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Настос</w:t>
      </w:r>
      <w:proofErr w:type="spellEnd"/>
      <w:r w:rsidRPr="0087414A">
        <w:rPr>
          <w:rFonts w:ascii="Times New Roman" w:eastAsia="Times New Roman" w:hAnsi="Times New Roman" w:cs="Times New Roman"/>
          <w:sz w:val="24"/>
          <w:szCs w:val="24"/>
          <w:lang w:val="ru-RU"/>
        </w:rPr>
        <w:t>, глава сегментов прет-а-порте и аксессуаров,</w:t>
      </w:r>
      <w:r w:rsidR="004715DF" w:rsidRPr="0087414A">
        <w:rPr>
          <w:rFonts w:ascii="Times New Roman" w:hAnsi="Times New Roman" w:cs="Times New Roman"/>
          <w:color w:val="000000" w:themeColor="text1"/>
          <w:sz w:val="24"/>
          <w:szCs w:val="24"/>
          <w:lang w:val="ru-RU" w:eastAsia="de-DE"/>
        </w:rPr>
        <w:t xml:space="preserve"> </w:t>
      </w:r>
      <w:proofErr w:type="spellStart"/>
      <w:r w:rsidR="004715DF" w:rsidRPr="0087414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de-DE"/>
        </w:rPr>
        <w:t>UBM</w:t>
      </w:r>
      <w:proofErr w:type="spellEnd"/>
      <w:r w:rsidR="004715DF" w:rsidRPr="0087414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de-DE"/>
        </w:rPr>
        <w:t xml:space="preserve"> </w:t>
      </w:r>
      <w:proofErr w:type="spellStart"/>
      <w:r w:rsidR="004715DF" w:rsidRPr="0087414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de-DE"/>
        </w:rPr>
        <w:t>FASHION</w:t>
      </w:r>
      <w:proofErr w:type="spellEnd"/>
    </w:p>
    <w:p w14:paraId="1EF6401C" w14:textId="77777777" w:rsidR="004715DF" w:rsidRPr="0087414A" w:rsidRDefault="004715DF" w:rsidP="009A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E2B501" w14:textId="2C68EF73" w:rsidR="009A10EF" w:rsidRPr="0087414A" w:rsidRDefault="00615648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Мода </w:t>
      </w:r>
      <w:proofErr w:type="spellStart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всемирна</w:t>
      </w:r>
      <w:proofErr w:type="spellEnd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но в то же время носит племенной характер. В смартфоне у каждого из нас как у потребителя — бесконечное количество информации. Мы выбираем новые области, новых </w:t>
      </w:r>
      <w:proofErr w:type="spellStart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селебрити</w:t>
      </w:r>
      <w:proofErr w:type="spellEnd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дизайнеров, за которыми готовы следовать. Это приводит к племенному образу жизни: именно так мы сейчас </w:t>
      </w:r>
      <w:proofErr w:type="spellStart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самоорганизуемся</w:t>
      </w:r>
      <w:proofErr w:type="spellEnd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 этот эффект сильно повлияет на онлайн- и офлайн-торговлю и на разные бренды по всему миру.</w:t>
      </w:r>
      <w:r w:rsidR="009A10EF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046C69A" w14:textId="77777777" w:rsidR="009A10EF" w:rsidRPr="0087414A" w:rsidRDefault="009A10EF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E205FA5" w14:textId="5F48D24A" w:rsidR="004715DF" w:rsidRPr="0087414A" w:rsidRDefault="00322FE9" w:rsidP="004715D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en-GB"/>
        </w:rPr>
      </w:pPr>
      <w:r w:rsidRPr="0087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en-GB"/>
        </w:rPr>
        <w:t xml:space="preserve">Синди </w:t>
      </w:r>
      <w:proofErr w:type="spellStart"/>
      <w:r w:rsidRPr="0087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en-GB"/>
        </w:rPr>
        <w:t>Макнолл</w:t>
      </w:r>
      <w:proofErr w:type="spellEnd"/>
      <w:r w:rsidRPr="0087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en-GB"/>
        </w:rPr>
        <w:t xml:space="preserve">, директор по международному маркетингу и развитию бренда, </w:t>
      </w:r>
      <w:proofErr w:type="spellStart"/>
      <w:r w:rsidR="004715DF" w:rsidRPr="008741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en-GB"/>
        </w:rPr>
        <w:t>CORDURA</w:t>
      </w:r>
      <w:proofErr w:type="spellEnd"/>
      <w:r w:rsidR="004715DF" w:rsidRPr="008741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en-GB"/>
        </w:rPr>
        <w:t xml:space="preserve"> </w:t>
      </w:r>
    </w:p>
    <w:p w14:paraId="2FAF5129" w14:textId="6415C263" w:rsidR="007400FF" w:rsidRPr="0087414A" w:rsidRDefault="00531200" w:rsidP="007400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Будет расти важность и количество кросс-функциональных тканей, созданных, чтобы расширить возможности потребителя.</w:t>
      </w:r>
      <w:r w:rsidR="007400FF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Наш </w:t>
      </w:r>
      <w:proofErr w:type="spellStart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деним</w:t>
      </w:r>
      <w:proofErr w:type="spellEnd"/>
      <w:r w:rsidR="0087414A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улучшен</w:t>
      </w:r>
      <w:r w:rsidR="0087414A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ный</w:t>
      </w:r>
      <w:r w:rsidR="00627FC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счет </w:t>
      </w:r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«научного секрета»</w:t>
      </w:r>
      <w:r w:rsidR="007400FF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технологий, </w:t>
      </w:r>
      <w:r w:rsidR="0087414A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возможно, не заметных со стороны, но призванных усилить производительность </w:t>
      </w:r>
      <w:r w:rsidR="00616E17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627FC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вопло</w:t>
      </w:r>
      <w:r w:rsidR="00627FC6" w:rsidRPr="008316F5">
        <w:rPr>
          <w:rFonts w:ascii="Times New Roman" w:hAnsi="Times New Roman" w:cs="Times New Roman"/>
          <w:lang w:val="ru-RU"/>
        </w:rPr>
        <w:t>щ</w:t>
      </w:r>
      <w:r w:rsidR="0087414A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627FC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ние этого тренда. Мягкость и об</w:t>
      </w:r>
      <w:r w:rsidR="00627FC6" w:rsidRPr="008316F5">
        <w:rPr>
          <w:rFonts w:ascii="Times New Roman" w:hAnsi="Times New Roman" w:cs="Times New Roman"/>
          <w:lang w:val="ru-RU"/>
        </w:rPr>
        <w:t>щ</w:t>
      </w:r>
      <w:r w:rsidR="0087414A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 комфорт — другие ключевые составляю</w:t>
      </w:r>
      <w:r w:rsidR="00627FC6" w:rsidRPr="008316F5">
        <w:rPr>
          <w:rFonts w:ascii="Times New Roman" w:hAnsi="Times New Roman" w:cs="Times New Roman"/>
          <w:lang w:val="ru-RU"/>
        </w:rPr>
        <w:t>щ</w:t>
      </w:r>
      <w:r w:rsidR="0087414A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ие производительности, пользую</w:t>
      </w:r>
      <w:r w:rsidR="00627FC6" w:rsidRPr="008316F5">
        <w:rPr>
          <w:rFonts w:ascii="Times New Roman" w:hAnsi="Times New Roman" w:cs="Times New Roman"/>
          <w:lang w:val="ru-RU"/>
        </w:rPr>
        <w:t>щ</w:t>
      </w:r>
      <w:r w:rsidR="0087414A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иеся непрерывным спросом. </w:t>
      </w:r>
    </w:p>
    <w:p w14:paraId="244C7946" w14:textId="06164E62" w:rsidR="009772FC" w:rsidRPr="0087414A" w:rsidRDefault="007400FF" w:rsidP="00977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</w:p>
    <w:p w14:paraId="480FBC00" w14:textId="313C0851" w:rsidR="009772FC" w:rsidRPr="0087414A" w:rsidRDefault="0087414A" w:rsidP="0097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Ренее</w:t>
      </w:r>
      <w:proofErr w:type="spellEnd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Хенце</w:t>
      </w:r>
      <w:proofErr w:type="spellEnd"/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директор по международному маркетингу, </w:t>
      </w:r>
      <w:proofErr w:type="spellStart"/>
      <w:r w:rsidR="009772FC" w:rsidRPr="0087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DuPont</w:t>
      </w:r>
      <w:proofErr w:type="spellEnd"/>
      <w:r w:rsidR="009772FC" w:rsidRPr="0087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9772FC" w:rsidRPr="0087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Biomaterials</w:t>
      </w:r>
      <w:proofErr w:type="spellEnd"/>
    </w:p>
    <w:p w14:paraId="24D63082" w14:textId="77777777" w:rsidR="009772FC" w:rsidRPr="0087414A" w:rsidRDefault="009772FC" w:rsidP="00977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E1A7995" w14:textId="0D29D51D" w:rsidR="009772FC" w:rsidRPr="0017655F" w:rsidRDefault="0087414A" w:rsidP="0097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модной индустрии т</w:t>
      </w:r>
      <w:r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ренд на персонализацию влияет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 на продукт, так и на </w:t>
      </w:r>
      <w:r w:rsidR="00796B1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позволяю</w:t>
      </w:r>
      <w:r w:rsidR="00DB49AD" w:rsidRPr="008316F5">
        <w:rPr>
          <w:rFonts w:ascii="Times New Roman" w:hAnsi="Times New Roman" w:cs="Times New Roman"/>
          <w:lang w:val="ru-RU"/>
        </w:rPr>
        <w:t>щ</w:t>
      </w:r>
      <w:r w:rsidR="00796B1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его продать. Потребители и</w:t>
      </w:r>
      <w:r w:rsidR="00DB49AD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 одежду и аксессуары, которые отражают не только их персональный стиль, но и их ценности — это</w:t>
      </w:r>
      <w:r w:rsidR="00092E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может проявляться в экологически чистых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материалах, локальном производстве и других стандартах бизнеса. Но помимо самого продукта, бренды </w:t>
      </w:r>
      <w:r w:rsidR="007955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приспосабливаются к запросу на персональный подход, </w:t>
      </w:r>
      <w:proofErr w:type="spellStart"/>
      <w:r w:rsidR="007955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кастомизируя</w:t>
      </w:r>
      <w:proofErr w:type="spellEnd"/>
      <w:r w:rsidR="007955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покупательский опыт. Согласно исследованию </w:t>
      </w:r>
      <w:proofErr w:type="spellStart"/>
      <w:r w:rsidR="009772FC" w:rsidRPr="0087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Forrester</w:t>
      </w:r>
      <w:proofErr w:type="spellEnd"/>
      <w:r w:rsidR="009772FC" w:rsidRPr="0087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772FC" w:rsidRPr="0087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Research</w:t>
      </w:r>
      <w:proofErr w:type="spellEnd"/>
      <w:r w:rsidR="009772FC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955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более </w:t>
      </w:r>
      <w:r w:rsidR="009772FC" w:rsidRPr="008741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70% </w:t>
      </w:r>
      <w:proofErr w:type="spellStart"/>
      <w:r w:rsidR="007955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ритейлеров</w:t>
      </w:r>
      <w:proofErr w:type="spellEnd"/>
      <w:r w:rsidR="007955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стремятся сделать обслуживание более персональным и создать более современные, вовлекаю</w:t>
      </w:r>
      <w:r w:rsidR="00092E3E" w:rsidRPr="008316F5">
        <w:rPr>
          <w:rFonts w:ascii="Times New Roman" w:hAnsi="Times New Roman" w:cs="Times New Roman"/>
          <w:lang w:val="ru-RU"/>
        </w:rPr>
        <w:t>щ</w:t>
      </w:r>
      <w:bookmarkStart w:id="0" w:name="_GoBack"/>
      <w:bookmarkEnd w:id="0"/>
      <w:r w:rsidR="007955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ие точки взаимодействия с покупателями. </w:t>
      </w:r>
    </w:p>
    <w:p w14:paraId="1035ECE8" w14:textId="77777777" w:rsidR="007400FF" w:rsidRPr="0087414A" w:rsidRDefault="007400F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400FF" w:rsidRPr="0087414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EF"/>
    <w:rsid w:val="00092E3E"/>
    <w:rsid w:val="0017655F"/>
    <w:rsid w:val="001C1E33"/>
    <w:rsid w:val="002A485C"/>
    <w:rsid w:val="00322FE9"/>
    <w:rsid w:val="004715DF"/>
    <w:rsid w:val="004B3BFA"/>
    <w:rsid w:val="00531200"/>
    <w:rsid w:val="005E7C9C"/>
    <w:rsid w:val="00615648"/>
    <w:rsid w:val="00616E17"/>
    <w:rsid w:val="00627FC6"/>
    <w:rsid w:val="0063758F"/>
    <w:rsid w:val="0071528D"/>
    <w:rsid w:val="007400FF"/>
    <w:rsid w:val="007955DA"/>
    <w:rsid w:val="00796B13"/>
    <w:rsid w:val="0087414A"/>
    <w:rsid w:val="00893A0E"/>
    <w:rsid w:val="00954E69"/>
    <w:rsid w:val="00965CF8"/>
    <w:rsid w:val="009772FC"/>
    <w:rsid w:val="009A10EF"/>
    <w:rsid w:val="00A26A5D"/>
    <w:rsid w:val="00A928EC"/>
    <w:rsid w:val="00AD50FA"/>
    <w:rsid w:val="00DB49AD"/>
    <w:rsid w:val="00E16F94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F3479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EF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9772FC"/>
  </w:style>
  <w:style w:type="character" w:styleId="Hyperlink">
    <w:name w:val="Hyperlink"/>
    <w:basedOn w:val="DefaultParagraphFont"/>
    <w:uiPriority w:val="99"/>
    <w:semiHidden/>
    <w:unhideWhenUsed/>
    <w:rsid w:val="009772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EF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9772FC"/>
  </w:style>
  <w:style w:type="character" w:styleId="Hyperlink">
    <w:name w:val="Hyperlink"/>
    <w:basedOn w:val="DefaultParagraphFont"/>
    <w:uiPriority w:val="99"/>
    <w:semiHidden/>
    <w:unhideWhenUsed/>
    <w:rsid w:val="00977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1630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7</cp:revision>
  <dcterms:created xsi:type="dcterms:W3CDTF">2018-12-09T18:35:00Z</dcterms:created>
  <dcterms:modified xsi:type="dcterms:W3CDTF">2018-12-10T03:22:00Z</dcterms:modified>
</cp:coreProperties>
</file>