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808E" w14:textId="6ED9C59A" w:rsidR="0044458F" w:rsidRPr="00D06DA4" w:rsidRDefault="00BD1B6E">
      <w:pPr>
        <w:rPr>
          <w:rFonts w:ascii="Times New Roman" w:hAnsi="Times New Roman" w:cs="Times New Roman"/>
          <w:lang w:val="es-ES"/>
        </w:rPr>
      </w:pPr>
      <w:r w:rsidRPr="00D06DA4">
        <w:rPr>
          <w:rFonts w:ascii="Times New Roman" w:hAnsi="Times New Roman" w:cs="Times New Roman"/>
          <w:lang w:val="es-ES"/>
        </w:rPr>
        <w:t>Querido Lector,</w:t>
      </w:r>
    </w:p>
    <w:p w14:paraId="4712FC70" w14:textId="77777777" w:rsidR="00993211" w:rsidRPr="00D06DA4" w:rsidRDefault="00993211">
      <w:pPr>
        <w:rPr>
          <w:rFonts w:ascii="Times New Roman" w:hAnsi="Times New Roman" w:cs="Times New Roman"/>
          <w:lang w:val="es-ES"/>
        </w:rPr>
      </w:pPr>
    </w:p>
    <w:p w14:paraId="3AB4FBA5" w14:textId="21BE81A6" w:rsidR="00181E06" w:rsidRPr="00181E06" w:rsidRDefault="00181E06" w:rsidP="00181E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121"/>
          <w:lang w:val="es-ES"/>
        </w:rPr>
      </w:pPr>
      <w:r w:rsidRPr="00181E06">
        <w:rPr>
          <w:rFonts w:ascii="Times New Roman" w:eastAsia="Times New Roman" w:hAnsi="Times New Roman" w:cs="Times New Roman"/>
          <w:color w:val="212121"/>
          <w:lang w:val="es-ES"/>
        </w:rPr>
        <w:t>Esperamos que haya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s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 tenido un buen inicio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de temporada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 xml:space="preserve"> y que hayas encontrado una multitud de nuevas marcas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 y estilos para tu gama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.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 Como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la industria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 xml:space="preserve"> está de luto por la pérdida de 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algunas de sus 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figuras clave, como Karl </w:t>
      </w:r>
      <w:proofErr w:type="spellStart"/>
      <w:r w:rsidRPr="00181E06">
        <w:rPr>
          <w:rFonts w:ascii="Times New Roman" w:eastAsia="Times New Roman" w:hAnsi="Times New Roman" w:cs="Times New Roman"/>
          <w:color w:val="212121"/>
          <w:lang w:val="es-ES"/>
        </w:rPr>
        <w:t>Lagerfeld</w:t>
      </w:r>
      <w:proofErr w:type="spellEnd"/>
      <w:r w:rsidRPr="00181E06">
        <w:rPr>
          <w:rFonts w:ascii="Times New Roman" w:eastAsia="Times New Roman" w:hAnsi="Times New Roman" w:cs="Times New Roman"/>
          <w:color w:val="212121"/>
          <w:lang w:val="es-ES"/>
        </w:rPr>
        <w:t>, es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 xml:space="preserve"> igualmente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maravilloso ver una afluencia constante de nueva creatividad, tanto de diseñadores jóvenes como consolidados. Esper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amos que nuestro </w:t>
      </w:r>
      <w:proofErr w:type="spellStart"/>
      <w:r w:rsidR="00D06DA4">
        <w:rPr>
          <w:rFonts w:ascii="Times New Roman" w:eastAsia="Times New Roman" w:hAnsi="Times New Roman" w:cs="Times New Roman"/>
          <w:color w:val="212121"/>
          <w:lang w:val="es-ES"/>
        </w:rPr>
        <w:t>Lookbook</w:t>
      </w:r>
      <w:proofErr w:type="spellEnd"/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 sea testimonio de ello y que sea de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ins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piración en caso de que te estuvieras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perdiendo algo. Si bien es impo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rtante tener nuevos nombres en t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>u selec</w:t>
      </w:r>
      <w:r w:rsidR="00D06DA4">
        <w:rPr>
          <w:rFonts w:ascii="Times New Roman" w:eastAsia="Times New Roman" w:hAnsi="Times New Roman" w:cs="Times New Roman"/>
          <w:color w:val="212121"/>
          <w:lang w:val="es-ES"/>
        </w:rPr>
        <w:t xml:space="preserve">ción, los 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>marca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s,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que siempre entregan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 xml:space="preserve"> un buen producto a tiempo y 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>permiten comprar con previsión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,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son igualmente necesarios. No olvide</w:t>
      </w:r>
      <w:r w:rsidR="00BD1B6E" w:rsidRPr="00D06DA4">
        <w:rPr>
          <w:rFonts w:ascii="Times New Roman" w:eastAsia="Times New Roman" w:hAnsi="Times New Roman" w:cs="Times New Roman"/>
          <w:color w:val="212121"/>
          <w:lang w:val="es-ES"/>
        </w:rPr>
        <w:t>s</w:t>
      </w:r>
      <w:r w:rsidRPr="00181E06">
        <w:rPr>
          <w:rFonts w:ascii="Times New Roman" w:eastAsia="Times New Roman" w:hAnsi="Times New Roman" w:cs="Times New Roman"/>
          <w:color w:val="212121"/>
          <w:lang w:val="es-ES"/>
        </w:rPr>
        <w:t xml:space="preserve"> comprar productos básicos que completarán cada compra.</w:t>
      </w:r>
    </w:p>
    <w:p w14:paraId="1D72CAE6" w14:textId="18BBF1D8" w:rsidR="000D4A22" w:rsidRPr="00D06DA4" w:rsidRDefault="000D4A22">
      <w:pPr>
        <w:rPr>
          <w:rFonts w:ascii="Times New Roman" w:hAnsi="Times New Roman" w:cs="Times New Roman"/>
          <w:lang w:val="es-ES"/>
        </w:rPr>
      </w:pPr>
    </w:p>
    <w:p w14:paraId="01AB8FD9" w14:textId="3C929460" w:rsidR="00181E06" w:rsidRPr="00D06DA4" w:rsidRDefault="00BD1B6E" w:rsidP="00181E0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Ya que los </w:t>
      </w:r>
      <w:proofErr w:type="spellStart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trade</w:t>
      </w:r>
      <w:proofErr w:type="spellEnd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shows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en Europa y América del Norte están llegan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do a su fin para esta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temporada, t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 recomendamos que también considere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asistir a las ferias de Asia y América de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l Sur: es vital inspirarse no sólo en los salones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sino también en la gente de la calle. y 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en 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otros minoristas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, y así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salir de la zona 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de confort. Sin embargo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, nosotros en </w:t>
      </w:r>
      <w:proofErr w:type="spellStart"/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WeAr</w:t>
      </w:r>
      <w:proofErr w:type="spellEnd"/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, por supues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to, nos esforzamos por ofrecer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una visión de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los mercados globales. Así que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, incluso si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no tiene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tiempo para viajar, te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mantendremos informado, tanto a través de nuestra revista como de nuestra plataforma global.</w:t>
      </w:r>
    </w:p>
    <w:p w14:paraId="3055092F" w14:textId="5FE33EF4" w:rsidR="009D671C" w:rsidRPr="00D06DA4" w:rsidRDefault="00D06DA4">
      <w:pPr>
        <w:rPr>
          <w:rFonts w:ascii="Times New Roman" w:hAnsi="Times New Roman" w:cs="Times New Roman"/>
          <w:lang w:val="es-ES"/>
        </w:rPr>
      </w:pPr>
      <w:hyperlink r:id="rId5" w:history="1">
        <w:r w:rsidR="000D4A22" w:rsidRPr="00D06DA4">
          <w:rPr>
            <w:rStyle w:val="Hyperlink"/>
            <w:rFonts w:ascii="Times New Roman" w:hAnsi="Times New Roman" w:cs="Times New Roman"/>
            <w:lang w:val="es-ES"/>
          </w:rPr>
          <w:t>www.wearglobalnetwork.com</w:t>
        </w:r>
      </w:hyperlink>
      <w:r w:rsidR="009D671C" w:rsidRPr="00D06DA4">
        <w:rPr>
          <w:rFonts w:ascii="Times New Roman" w:hAnsi="Times New Roman" w:cs="Times New Roman"/>
          <w:lang w:val="es-ES"/>
        </w:rPr>
        <w:t>.</w:t>
      </w:r>
    </w:p>
    <w:p w14:paraId="43FFE950" w14:textId="77777777" w:rsidR="000D4A22" w:rsidRPr="00D06DA4" w:rsidRDefault="000D4A22">
      <w:pPr>
        <w:rPr>
          <w:rFonts w:ascii="Times New Roman" w:hAnsi="Times New Roman" w:cs="Times New Roman"/>
          <w:lang w:val="es-ES"/>
        </w:rPr>
      </w:pPr>
    </w:p>
    <w:p w14:paraId="27B65632" w14:textId="130CCC86" w:rsidR="00181E06" w:rsidRPr="00D06DA4" w:rsidRDefault="00BD1B6E" w:rsidP="00181E06">
      <w:pPr>
        <w:pStyle w:val="HTMLPreformatted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Par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a facilitarte la decisión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 compra,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hemos preguntado a alguno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s de los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trade</w:t>
      </w:r>
      <w:proofErr w:type="spellEnd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shows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y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showrooms</w:t>
      </w:r>
      <w:proofErr w:type="spellEnd"/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más importantes del mundo 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para que nos comentaran 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qué productos se vendieron bien para ellos y que, queridos lectores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, tengáis confianza para tomar decisiones correctas para vuestros</w:t>
      </w:r>
      <w:r w:rsidR="00181E06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clientes.</w:t>
      </w:r>
    </w:p>
    <w:p w14:paraId="15B0AAF4" w14:textId="0909C2C8" w:rsidR="000D4A22" w:rsidRPr="00D06DA4" w:rsidRDefault="000D4A22">
      <w:pPr>
        <w:rPr>
          <w:rFonts w:ascii="Times New Roman" w:hAnsi="Times New Roman" w:cs="Times New Roman"/>
          <w:lang w:val="es-ES"/>
        </w:rPr>
      </w:pPr>
    </w:p>
    <w:p w14:paraId="75346650" w14:textId="59AAD066" w:rsidR="00181E06" w:rsidRPr="00D06DA4" w:rsidRDefault="00181E06" w:rsidP="00181E0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Por supuesto,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también pretendemos ampliar tus horizontes. Con importantes eventos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en áreas de industrias adyacentes, como el </w:t>
      </w:r>
      <w:proofErr w:type="spellStart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Salone</w:t>
      </w:r>
      <w:proofErr w:type="spellEnd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 Mobile en Milán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en breve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, podría ser un buen momento para pensar qué artículos podrían complementar la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 colecciones de moda ofrecidas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. Nuestra sección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Cool</w:t>
      </w:r>
      <w:proofErr w:type="spellEnd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Items</w:t>
      </w:r>
      <w:proofErr w:type="spellEnd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for</w:t>
      </w:r>
      <w:proofErr w:type="spellEnd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Concept </w:t>
      </w:r>
      <w:proofErr w:type="spellStart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Stores</w:t>
      </w:r>
      <w:proofErr w:type="spellEnd"/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ofrecerá más sugerencias al respecto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.</w:t>
      </w:r>
    </w:p>
    <w:p w14:paraId="6431F72C" w14:textId="77777777" w:rsidR="00181E06" w:rsidRPr="00D06DA4" w:rsidRDefault="00181E06">
      <w:pPr>
        <w:rPr>
          <w:rFonts w:ascii="Times New Roman" w:hAnsi="Times New Roman" w:cs="Times New Roman"/>
          <w:lang w:val="es-ES"/>
        </w:rPr>
      </w:pPr>
    </w:p>
    <w:p w14:paraId="26838B77" w14:textId="1849364D" w:rsidR="00993211" w:rsidRPr="00D06DA4" w:rsidRDefault="00D701B0" w:rsidP="00D06DA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El espacio de la superficie de venta (o espacio de la web) de tu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tienda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es tan crucial como la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mercancía, ya que crea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emociones: piensa en una pantalla que haga soñar a tus clientes. Eventos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como </w:t>
      </w:r>
      <w:proofErr w:type="spellStart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Coterie</w:t>
      </w:r>
      <w:proofErr w:type="spellEnd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confeccion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an mundos enteros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con la ayuda de mu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ebles y piezas de arte únicos; h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ay mucho que aprender de ellos. El cliente que está comprando un atuendo fantástico podría estar pendiente de un </w:t>
      </w:r>
      <w:proofErr w:type="spellStart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futón</w:t>
      </w:r>
      <w:proofErr w:type="spellEnd"/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excepcional. Si trabaja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con las compañías de muebles adecuadas y usa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pantallas electrónicas en la tienda, puede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ofrecer una 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amplia gama de artículos con el mínimo espacio y convertirt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en un destino a tener en cuenta para tus cli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ntes.</w:t>
      </w:r>
    </w:p>
    <w:p w14:paraId="237BE36E" w14:textId="6960C0D9" w:rsidR="00727E35" w:rsidRPr="00D06DA4" w:rsidRDefault="00727E35">
      <w:pPr>
        <w:rPr>
          <w:rFonts w:ascii="Times New Roman" w:hAnsi="Times New Roman" w:cs="Times New Roman"/>
          <w:lang w:val="es-ES"/>
        </w:rPr>
      </w:pPr>
    </w:p>
    <w:p w14:paraId="0BBBEF20" w14:textId="5294C8EC" w:rsidR="00181E06" w:rsidRPr="00D06DA4" w:rsidRDefault="00181E06" w:rsidP="00181E0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También es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importante no olvidar que eres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el centr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o de una gran comunidad, la de t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us clientes. Asegúrate de comunicarte constant</w:t>
      </w:r>
      <w:r w:rsidR="00D701B0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emente con ellos, tanto online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como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D06DA4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directamente con ellos en la tienda - 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es probable qu</w:t>
      </w:r>
      <w:r w:rsidR="00D06DA4"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e tus clientes tengan más sed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 conocimiento sobre tendencias, marcas e ideas de lo que te das cuen</w:t>
      </w:r>
      <w:r w:rsid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>ta y apreciarán si lo compartes</w:t>
      </w:r>
      <w:r w:rsidRPr="00D06DA4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con ellos.</w:t>
      </w:r>
    </w:p>
    <w:p w14:paraId="0C4F44CD" w14:textId="77777777" w:rsidR="00D06DA4" w:rsidRDefault="00D06DA4">
      <w:pPr>
        <w:rPr>
          <w:rFonts w:ascii="Times New Roman" w:hAnsi="Times New Roman" w:cs="Times New Roman"/>
          <w:lang w:val="es-ES"/>
        </w:rPr>
      </w:pPr>
    </w:p>
    <w:p w14:paraId="7A467220" w14:textId="30ECED10" w:rsidR="00D06DA4" w:rsidRPr="00D06DA4" w:rsidRDefault="00D06DA4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  <w:r w:rsidRPr="00D06DA4">
        <w:rPr>
          <w:rFonts w:ascii="Times New Roman" w:hAnsi="Times New Roman" w:cs="Times New Roman"/>
          <w:lang w:val="es-ES"/>
        </w:rPr>
        <w:t>Como siempre, te deseamos todo el éxito con tu negocio,</w:t>
      </w:r>
    </w:p>
    <w:p w14:paraId="069F519B" w14:textId="46F68483" w:rsidR="00AA7164" w:rsidRPr="00D06DA4" w:rsidRDefault="00D06DA4">
      <w:pPr>
        <w:rPr>
          <w:rFonts w:ascii="Times New Roman" w:hAnsi="Times New Roman" w:cs="Times New Roman"/>
          <w:lang w:val="es-ES"/>
        </w:rPr>
      </w:pPr>
      <w:r w:rsidRPr="00D06DA4">
        <w:rPr>
          <w:rFonts w:ascii="Times New Roman" w:hAnsi="Times New Roman" w:cs="Times New Roman"/>
          <w:lang w:val="es-ES"/>
        </w:rPr>
        <w:t xml:space="preserve"> </w:t>
      </w:r>
    </w:p>
    <w:p w14:paraId="0D60A1A9" w14:textId="42DC4E7D" w:rsidR="00AA7164" w:rsidRPr="00D06DA4" w:rsidRDefault="00D06DA4">
      <w:pPr>
        <w:rPr>
          <w:rFonts w:ascii="Times New Roman" w:hAnsi="Times New Roman" w:cs="Times New Roman"/>
          <w:lang w:val="es-ES"/>
        </w:rPr>
      </w:pPr>
      <w:proofErr w:type="spellStart"/>
      <w:r w:rsidRPr="00D06DA4">
        <w:rPr>
          <w:rFonts w:ascii="Times New Roman" w:hAnsi="Times New Roman" w:cs="Times New Roman"/>
          <w:lang w:val="es-ES"/>
        </w:rPr>
        <w:t>Shamin</w:t>
      </w:r>
      <w:proofErr w:type="spellEnd"/>
      <w:r w:rsidRPr="00D06DA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D06DA4">
        <w:rPr>
          <w:rFonts w:ascii="Times New Roman" w:hAnsi="Times New Roman" w:cs="Times New Roman"/>
          <w:lang w:val="es-ES"/>
        </w:rPr>
        <w:t>Vogel</w:t>
      </w:r>
      <w:proofErr w:type="spellEnd"/>
      <w:r w:rsidRPr="00D06DA4">
        <w:rPr>
          <w:rFonts w:ascii="Times New Roman" w:hAnsi="Times New Roman" w:cs="Times New Roman"/>
          <w:lang w:val="es-ES"/>
        </w:rPr>
        <w:t xml:space="preserve"> y</w:t>
      </w:r>
      <w:r w:rsidR="00AA7164" w:rsidRPr="00D06DA4">
        <w:rPr>
          <w:rFonts w:ascii="Times New Roman" w:hAnsi="Times New Roman" w:cs="Times New Roman"/>
          <w:lang w:val="es-ES"/>
        </w:rPr>
        <w:t xml:space="preserve"> Jana </w:t>
      </w:r>
      <w:proofErr w:type="spellStart"/>
      <w:r w:rsidR="00AA7164" w:rsidRPr="00D06DA4">
        <w:rPr>
          <w:rFonts w:ascii="Times New Roman" w:hAnsi="Times New Roman" w:cs="Times New Roman"/>
          <w:lang w:val="es-ES"/>
        </w:rPr>
        <w:t>Melkumova</w:t>
      </w:r>
      <w:proofErr w:type="spellEnd"/>
      <w:r w:rsidR="00AA7164" w:rsidRPr="00D06DA4">
        <w:rPr>
          <w:rFonts w:ascii="Times New Roman" w:hAnsi="Times New Roman" w:cs="Times New Roman"/>
          <w:lang w:val="es-ES"/>
        </w:rPr>
        <w:t>-Reynolds, Editor</w:t>
      </w:r>
      <w:r w:rsidRPr="00D06DA4">
        <w:rPr>
          <w:rFonts w:ascii="Times New Roman" w:hAnsi="Times New Roman" w:cs="Times New Roman"/>
          <w:lang w:val="es-ES"/>
        </w:rPr>
        <w:t>a</w:t>
      </w:r>
      <w:r w:rsidR="00AA7164" w:rsidRPr="00D06DA4">
        <w:rPr>
          <w:rFonts w:ascii="Times New Roman" w:hAnsi="Times New Roman" w:cs="Times New Roman"/>
          <w:lang w:val="es-ES"/>
        </w:rPr>
        <w:t>s</w:t>
      </w:r>
    </w:p>
    <w:p w14:paraId="4586E153" w14:textId="77777777" w:rsidR="00993211" w:rsidRPr="00D06DA4" w:rsidRDefault="00993211">
      <w:pPr>
        <w:rPr>
          <w:rFonts w:ascii="Times New Roman" w:hAnsi="Times New Roman" w:cs="Times New Roman"/>
          <w:lang w:val="es-ES"/>
        </w:rPr>
      </w:pPr>
    </w:p>
    <w:p w14:paraId="627F0D6F" w14:textId="77777777" w:rsidR="00993211" w:rsidRPr="00D06DA4" w:rsidRDefault="00993211">
      <w:pPr>
        <w:rPr>
          <w:rFonts w:ascii="Times New Roman" w:hAnsi="Times New Roman" w:cs="Times New Roman"/>
          <w:lang w:val="es-ES"/>
        </w:rPr>
      </w:pPr>
    </w:p>
    <w:sectPr w:rsidR="00993211" w:rsidRPr="00D06DA4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11"/>
    <w:rsid w:val="000D4A22"/>
    <w:rsid w:val="00181E06"/>
    <w:rsid w:val="005914C6"/>
    <w:rsid w:val="00721052"/>
    <w:rsid w:val="00727E35"/>
    <w:rsid w:val="00754C15"/>
    <w:rsid w:val="00827D76"/>
    <w:rsid w:val="00993211"/>
    <w:rsid w:val="009D671C"/>
    <w:rsid w:val="00AA7164"/>
    <w:rsid w:val="00BA33E2"/>
    <w:rsid w:val="00BD1B6E"/>
    <w:rsid w:val="00C41F36"/>
    <w:rsid w:val="00D06DA4"/>
    <w:rsid w:val="00D701B0"/>
    <w:rsid w:val="00E72FA0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422E7"/>
  <w15:chartTrackingRefBased/>
  <w15:docId w15:val="{5C478BB0-503A-F543-98F2-CA5C17F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A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4A2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1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1E0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wearglobalnetw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F5E-894A-4556-AC1C-034C6148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Sergio Mato Manas</cp:lastModifiedBy>
  <cp:revision>2</cp:revision>
  <dcterms:created xsi:type="dcterms:W3CDTF">2019-03-01T19:05:00Z</dcterms:created>
  <dcterms:modified xsi:type="dcterms:W3CDTF">2019-03-01T19:05:00Z</dcterms:modified>
</cp:coreProperties>
</file>