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55C7A" w14:textId="77777777" w:rsidR="007462BC" w:rsidRPr="00825E6B" w:rsidRDefault="007462BC" w:rsidP="007462BC">
      <w:pPr>
        <w:rPr>
          <w:rFonts w:ascii="Times New Roman" w:hAnsi="Times New Roman" w:cs="Times New Roman"/>
          <w:b/>
          <w:sz w:val="18"/>
          <w:szCs w:val="18"/>
        </w:rPr>
      </w:pPr>
      <w:r w:rsidRPr="00825E6B">
        <w:rPr>
          <w:rFonts w:ascii="Times New Roman" w:hAnsi="Times New Roman" w:cs="Times New Roman"/>
          <w:b/>
          <w:sz w:val="18"/>
          <w:szCs w:val="18"/>
        </w:rPr>
        <w:t>Street Tailoring 3.0</w:t>
      </w:r>
    </w:p>
    <w:p w14:paraId="3B49A52A" w14:textId="77777777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</w:p>
    <w:p w14:paraId="135204DE" w14:textId="77777777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  <w:r w:rsidRPr="00825E6B">
        <w:rPr>
          <w:rFonts w:ascii="Times New Roman" w:hAnsi="Times New Roman" w:cs="Times New Roman"/>
          <w:sz w:val="18"/>
          <w:szCs w:val="18"/>
        </w:rPr>
        <w:t>Polina Beyssen</w:t>
      </w:r>
    </w:p>
    <w:p w14:paraId="4C916C80" w14:textId="77777777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</w:p>
    <w:p w14:paraId="01FC38A8" w14:textId="588E2F10" w:rsidR="007462BC" w:rsidRPr="00825E6B" w:rsidRDefault="008D0A6C" w:rsidP="007462BC">
      <w:pPr>
        <w:rPr>
          <w:rFonts w:ascii="Times New Roman" w:hAnsi="Times New Roman" w:cs="Times New Roman"/>
          <w:sz w:val="18"/>
          <w:szCs w:val="18"/>
        </w:rPr>
      </w:pPr>
      <w:r w:rsidRPr="00825E6B">
        <w:rPr>
          <w:rFonts w:ascii="Times New Roman" w:hAnsi="Times New Roman" w:cs="Times New Roman"/>
          <w:sz w:val="18"/>
          <w:szCs w:val="18"/>
        </w:rPr>
        <w:t>IL TREND ANTI-STREETWEAR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HA </w:t>
      </w:r>
      <w:r w:rsidRPr="00825E6B">
        <w:rPr>
          <w:rFonts w:ascii="Times New Roman" w:hAnsi="Times New Roman" w:cs="Times New Roman"/>
          <w:sz w:val="18"/>
          <w:szCs w:val="18"/>
        </w:rPr>
        <w:t>PROVOCATO UN CAMBIAMENTO</w:t>
      </w:r>
      <w:r w:rsidR="007462BC" w:rsidRPr="00825E6B">
        <w:rPr>
          <w:rFonts w:ascii="Times New Roman" w:hAnsi="Times New Roman" w:cs="Times New Roman"/>
          <w:sz w:val="18"/>
          <w:szCs w:val="18"/>
        </w:rPr>
        <w:t>, FOCALIZZANDO L'ATTEN</w:t>
      </w:r>
      <w:r w:rsidRPr="00825E6B">
        <w:rPr>
          <w:rFonts w:ascii="Times New Roman" w:hAnsi="Times New Roman" w:cs="Times New Roman"/>
          <w:sz w:val="18"/>
          <w:szCs w:val="18"/>
        </w:rPr>
        <w:t>ZIONE SUL RITORNO DEL SARTORIALE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</w:t>
      </w:r>
      <w:r w:rsidRPr="00825E6B">
        <w:rPr>
          <w:rFonts w:ascii="Times New Roman" w:hAnsi="Times New Roman" w:cs="Times New Roman"/>
          <w:sz w:val="18"/>
          <w:szCs w:val="18"/>
        </w:rPr>
        <w:t>CON UN TWIST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URBANO</w:t>
      </w:r>
    </w:p>
    <w:p w14:paraId="44162374" w14:textId="77777777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</w:p>
    <w:p w14:paraId="205AE93E" w14:textId="50AFEB37" w:rsidR="007462BC" w:rsidRPr="00825E6B" w:rsidRDefault="00825E6B" w:rsidP="007462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Un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a raffinata tendenza sartoriale ha dominato le passerelle </w:t>
      </w:r>
      <w:r>
        <w:rPr>
          <w:rFonts w:ascii="Times New Roman" w:hAnsi="Times New Roman" w:cs="Times New Roman"/>
          <w:sz w:val="18"/>
          <w:szCs w:val="18"/>
        </w:rPr>
        <w:t>dell’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A / I 2019, </w:t>
      </w:r>
      <w:r>
        <w:rPr>
          <w:rFonts w:ascii="Times New Roman" w:hAnsi="Times New Roman" w:cs="Times New Roman"/>
          <w:sz w:val="18"/>
          <w:szCs w:val="18"/>
        </w:rPr>
        <w:t>con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collezioni </w:t>
      </w:r>
      <w:r>
        <w:rPr>
          <w:rFonts w:ascii="Times New Roman" w:hAnsi="Times New Roman" w:cs="Times New Roman"/>
          <w:sz w:val="18"/>
          <w:szCs w:val="18"/>
        </w:rPr>
        <w:t>maschili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estremamente eleganti e lussuose, elegantemente m</w:t>
      </w:r>
      <w:r>
        <w:rPr>
          <w:rFonts w:ascii="Times New Roman" w:hAnsi="Times New Roman" w:cs="Times New Roman"/>
          <w:sz w:val="18"/>
          <w:szCs w:val="18"/>
        </w:rPr>
        <w:t>ixate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con elementi sportivi e urbani, </w:t>
      </w:r>
      <w:r>
        <w:rPr>
          <w:rFonts w:ascii="Times New Roman" w:hAnsi="Times New Roman" w:cs="Times New Roman"/>
          <w:sz w:val="18"/>
          <w:szCs w:val="18"/>
        </w:rPr>
        <w:t>tanto da celebrare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la fusione tra </w:t>
      </w:r>
      <w:r>
        <w:rPr>
          <w:rFonts w:ascii="Times New Roman" w:hAnsi="Times New Roman" w:cs="Times New Roman"/>
          <w:sz w:val="18"/>
          <w:szCs w:val="18"/>
        </w:rPr>
        <w:t>gli archetipi dell’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alta moda e </w:t>
      </w:r>
      <w:r>
        <w:rPr>
          <w:rFonts w:ascii="Times New Roman" w:hAnsi="Times New Roman" w:cs="Times New Roman"/>
          <w:sz w:val="18"/>
          <w:szCs w:val="18"/>
        </w:rPr>
        <w:t xml:space="preserve">lo 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streetwear. Così i designer cercano di </w:t>
      </w:r>
      <w:r>
        <w:rPr>
          <w:rFonts w:ascii="Times New Roman" w:hAnsi="Times New Roman" w:cs="Times New Roman"/>
          <w:sz w:val="18"/>
          <w:szCs w:val="18"/>
        </w:rPr>
        <w:t>dare risalto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</w:t>
      </w:r>
      <w:r w:rsidR="007462BC" w:rsidRPr="00825E6B">
        <w:rPr>
          <w:rFonts w:ascii="Times New Roman" w:hAnsi="Times New Roman" w:cs="Times New Roman"/>
          <w:sz w:val="18"/>
          <w:szCs w:val="18"/>
        </w:rPr>
        <w:t xml:space="preserve">l classico abbigliamento maschile mentre seducono </w:t>
      </w:r>
      <w:r>
        <w:rPr>
          <w:rFonts w:ascii="Times New Roman" w:hAnsi="Times New Roman" w:cs="Times New Roman"/>
          <w:sz w:val="18"/>
          <w:szCs w:val="18"/>
        </w:rPr>
        <w:t>una nuova generazione di consumatori</w:t>
      </w:r>
      <w:r w:rsidR="007462BC" w:rsidRPr="00825E6B">
        <w:rPr>
          <w:rFonts w:ascii="Times New Roman" w:hAnsi="Times New Roman" w:cs="Times New Roman"/>
          <w:sz w:val="18"/>
          <w:szCs w:val="18"/>
        </w:rPr>
        <w:t>.</w:t>
      </w:r>
    </w:p>
    <w:p w14:paraId="5AB2C0AB" w14:textId="77777777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</w:p>
    <w:p w14:paraId="16965576" w14:textId="1A61AC7B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  <w:r w:rsidRPr="00825E6B">
        <w:rPr>
          <w:rFonts w:ascii="Times New Roman" w:hAnsi="Times New Roman" w:cs="Times New Roman"/>
          <w:sz w:val="18"/>
          <w:szCs w:val="18"/>
        </w:rPr>
        <w:t xml:space="preserve">Kris Van Assche, per </w:t>
      </w:r>
      <w:r w:rsidRPr="001929B1">
        <w:rPr>
          <w:rFonts w:ascii="Times New Roman" w:hAnsi="Times New Roman" w:cs="Times New Roman"/>
          <w:b/>
          <w:sz w:val="18"/>
          <w:szCs w:val="18"/>
        </w:rPr>
        <w:t>Berluti</w:t>
      </w:r>
      <w:r w:rsidRPr="00825E6B">
        <w:rPr>
          <w:rFonts w:ascii="Times New Roman" w:hAnsi="Times New Roman" w:cs="Times New Roman"/>
          <w:sz w:val="18"/>
          <w:szCs w:val="18"/>
        </w:rPr>
        <w:t xml:space="preserve">, ha </w:t>
      </w:r>
      <w:r w:rsidR="001929B1">
        <w:rPr>
          <w:rFonts w:ascii="Times New Roman" w:hAnsi="Times New Roman" w:cs="Times New Roman"/>
          <w:sz w:val="18"/>
          <w:szCs w:val="18"/>
        </w:rPr>
        <w:t>lanciato</w:t>
      </w:r>
      <w:r w:rsidRPr="00825E6B">
        <w:rPr>
          <w:rFonts w:ascii="Times New Roman" w:hAnsi="Times New Roman" w:cs="Times New Roman"/>
          <w:sz w:val="18"/>
          <w:szCs w:val="18"/>
        </w:rPr>
        <w:t xml:space="preserve"> una stretta connessione tra accessori e prêt-à-porter esplorando e sperimentando la tecnica della patina profonda e levigata </w:t>
      </w:r>
      <w:r w:rsidR="001929B1">
        <w:rPr>
          <w:rFonts w:ascii="Times New Roman" w:hAnsi="Times New Roman" w:cs="Times New Roman"/>
          <w:sz w:val="18"/>
          <w:szCs w:val="18"/>
        </w:rPr>
        <w:t>usata per le scarpe,</w:t>
      </w:r>
      <w:r w:rsidRPr="00825E6B">
        <w:rPr>
          <w:rFonts w:ascii="Times New Roman" w:hAnsi="Times New Roman" w:cs="Times New Roman"/>
          <w:sz w:val="18"/>
          <w:szCs w:val="18"/>
        </w:rPr>
        <w:t xml:space="preserve"> applicandola </w:t>
      </w:r>
      <w:r w:rsidR="001929B1">
        <w:rPr>
          <w:rFonts w:ascii="Times New Roman" w:hAnsi="Times New Roman" w:cs="Times New Roman"/>
          <w:sz w:val="18"/>
          <w:szCs w:val="18"/>
        </w:rPr>
        <w:t>poi all’abbigliamento</w:t>
      </w:r>
      <w:r w:rsidRPr="00825E6B">
        <w:rPr>
          <w:rFonts w:ascii="Times New Roman" w:hAnsi="Times New Roman" w:cs="Times New Roman"/>
          <w:sz w:val="18"/>
          <w:szCs w:val="18"/>
        </w:rPr>
        <w:t xml:space="preserve">. La sua prima collezione ha </w:t>
      </w:r>
      <w:r w:rsidR="001929B1">
        <w:rPr>
          <w:rFonts w:ascii="Times New Roman" w:hAnsi="Times New Roman" w:cs="Times New Roman"/>
          <w:sz w:val="18"/>
          <w:szCs w:val="18"/>
        </w:rPr>
        <w:t xml:space="preserve">visto in passerella </w:t>
      </w:r>
      <w:r w:rsidRPr="00825E6B">
        <w:rPr>
          <w:rFonts w:ascii="Times New Roman" w:hAnsi="Times New Roman" w:cs="Times New Roman"/>
          <w:sz w:val="18"/>
          <w:szCs w:val="18"/>
        </w:rPr>
        <w:t xml:space="preserve">giacche su misura con spalle robuste, trench e cappotti, pantaloni sportivi </w:t>
      </w:r>
      <w:r w:rsidR="001929B1">
        <w:rPr>
          <w:rFonts w:ascii="Times New Roman" w:hAnsi="Times New Roman" w:cs="Times New Roman"/>
          <w:sz w:val="18"/>
          <w:szCs w:val="18"/>
        </w:rPr>
        <w:t>e</w:t>
      </w:r>
      <w:r w:rsidR="00D51013">
        <w:rPr>
          <w:rFonts w:ascii="Times New Roman" w:hAnsi="Times New Roman" w:cs="Times New Roman"/>
          <w:sz w:val="18"/>
          <w:szCs w:val="18"/>
        </w:rPr>
        <w:t xml:space="preserve"> felpe in pelle. Le s</w:t>
      </w:r>
      <w:r w:rsidRPr="00825E6B">
        <w:rPr>
          <w:rFonts w:ascii="Times New Roman" w:hAnsi="Times New Roman" w:cs="Times New Roman"/>
          <w:sz w:val="18"/>
          <w:szCs w:val="18"/>
        </w:rPr>
        <w:t xml:space="preserve">tampe </w:t>
      </w:r>
      <w:r w:rsidR="00D51013">
        <w:rPr>
          <w:rFonts w:ascii="Times New Roman" w:hAnsi="Times New Roman" w:cs="Times New Roman"/>
          <w:sz w:val="18"/>
          <w:szCs w:val="18"/>
        </w:rPr>
        <w:t>si sono</w:t>
      </w:r>
      <w:r w:rsidRPr="00825E6B">
        <w:rPr>
          <w:rFonts w:ascii="Times New Roman" w:hAnsi="Times New Roman" w:cs="Times New Roman"/>
          <w:sz w:val="18"/>
          <w:szCs w:val="18"/>
        </w:rPr>
        <w:t xml:space="preserve"> mescolate con una gamma di colori </w:t>
      </w:r>
      <w:r w:rsidR="00D51013">
        <w:rPr>
          <w:rFonts w:ascii="Times New Roman" w:hAnsi="Times New Roman" w:cs="Times New Roman"/>
          <w:sz w:val="18"/>
          <w:szCs w:val="18"/>
        </w:rPr>
        <w:t xml:space="preserve">estremamente ricca, </w:t>
      </w:r>
      <w:r w:rsidRPr="00825E6B">
        <w:rPr>
          <w:rFonts w:ascii="Times New Roman" w:hAnsi="Times New Roman" w:cs="Times New Roman"/>
          <w:sz w:val="18"/>
          <w:szCs w:val="18"/>
        </w:rPr>
        <w:t xml:space="preserve">dal magenta </w:t>
      </w:r>
      <w:r w:rsidR="00D51013">
        <w:rPr>
          <w:rFonts w:ascii="Times New Roman" w:hAnsi="Times New Roman" w:cs="Times New Roman"/>
          <w:sz w:val="18"/>
          <w:szCs w:val="18"/>
        </w:rPr>
        <w:t>al</w:t>
      </w:r>
      <w:r w:rsidRPr="00825E6B">
        <w:rPr>
          <w:rFonts w:ascii="Times New Roman" w:hAnsi="Times New Roman" w:cs="Times New Roman"/>
          <w:sz w:val="18"/>
          <w:szCs w:val="18"/>
        </w:rPr>
        <w:t xml:space="preserve"> senape al fucsia. Virgil Abloh, per </w:t>
      </w:r>
      <w:r w:rsidRPr="00D51013">
        <w:rPr>
          <w:rFonts w:ascii="Times New Roman" w:hAnsi="Times New Roman" w:cs="Times New Roman"/>
          <w:b/>
          <w:sz w:val="18"/>
          <w:szCs w:val="18"/>
        </w:rPr>
        <w:t>Louis Vuitton</w:t>
      </w:r>
      <w:r w:rsidRPr="00825E6B">
        <w:rPr>
          <w:rFonts w:ascii="Times New Roman" w:hAnsi="Times New Roman" w:cs="Times New Roman"/>
          <w:sz w:val="18"/>
          <w:szCs w:val="18"/>
        </w:rPr>
        <w:t>, ha elevato i codici streetwear con una collezione sofisticata, rilassata</w:t>
      </w:r>
      <w:r w:rsidR="00191350">
        <w:rPr>
          <w:rFonts w:ascii="Times New Roman" w:hAnsi="Times New Roman" w:cs="Times New Roman"/>
          <w:sz w:val="18"/>
          <w:szCs w:val="18"/>
        </w:rPr>
        <w:t>, con sovrapposizioni,</w:t>
      </w:r>
      <w:r w:rsidRPr="00825E6B">
        <w:rPr>
          <w:rFonts w:ascii="Times New Roman" w:hAnsi="Times New Roman" w:cs="Times New Roman"/>
          <w:sz w:val="18"/>
          <w:szCs w:val="18"/>
        </w:rPr>
        <w:t xml:space="preserve"> nei toni del </w:t>
      </w:r>
      <w:r w:rsidR="00D51013">
        <w:rPr>
          <w:rFonts w:ascii="Times New Roman" w:hAnsi="Times New Roman" w:cs="Times New Roman"/>
          <w:sz w:val="18"/>
          <w:szCs w:val="18"/>
        </w:rPr>
        <w:t>grigio, beige e vio</w:t>
      </w:r>
      <w:r w:rsidR="00191350">
        <w:rPr>
          <w:rFonts w:ascii="Times New Roman" w:hAnsi="Times New Roman" w:cs="Times New Roman"/>
          <w:sz w:val="18"/>
          <w:szCs w:val="18"/>
        </w:rPr>
        <w:t>la</w:t>
      </w:r>
      <w:r w:rsidRPr="00825E6B">
        <w:rPr>
          <w:rFonts w:ascii="Times New Roman" w:hAnsi="Times New Roman" w:cs="Times New Roman"/>
          <w:sz w:val="18"/>
          <w:szCs w:val="18"/>
        </w:rPr>
        <w:t>.</w:t>
      </w:r>
    </w:p>
    <w:p w14:paraId="20595494" w14:textId="77777777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</w:p>
    <w:p w14:paraId="1E0E7AE6" w14:textId="3EAB16F8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  <w:r w:rsidRPr="00825E6B">
        <w:rPr>
          <w:rFonts w:ascii="Times New Roman" w:hAnsi="Times New Roman" w:cs="Times New Roman"/>
          <w:sz w:val="18"/>
          <w:szCs w:val="18"/>
        </w:rPr>
        <w:t xml:space="preserve">La linea </w:t>
      </w:r>
      <w:r w:rsidRPr="002A68C4">
        <w:rPr>
          <w:rFonts w:ascii="Times New Roman" w:hAnsi="Times New Roman" w:cs="Times New Roman"/>
          <w:b/>
          <w:sz w:val="18"/>
          <w:szCs w:val="18"/>
        </w:rPr>
        <w:t>Dior Men</w:t>
      </w:r>
      <w:r w:rsidR="002A68C4">
        <w:rPr>
          <w:rFonts w:ascii="Times New Roman" w:hAnsi="Times New Roman" w:cs="Times New Roman"/>
          <w:sz w:val="18"/>
          <w:szCs w:val="18"/>
        </w:rPr>
        <w:t xml:space="preserve">, di Kim Jones, tradizionalmente caratterizzata da </w:t>
      </w:r>
      <w:r w:rsidRPr="00825E6B">
        <w:rPr>
          <w:rFonts w:ascii="Times New Roman" w:hAnsi="Times New Roman" w:cs="Times New Roman"/>
          <w:sz w:val="18"/>
          <w:szCs w:val="18"/>
        </w:rPr>
        <w:t xml:space="preserve">blazer estremamente eleganti, ora viene </w:t>
      </w:r>
      <w:r w:rsidR="002A68C4">
        <w:rPr>
          <w:rFonts w:ascii="Times New Roman" w:hAnsi="Times New Roman" w:cs="Times New Roman"/>
          <w:sz w:val="18"/>
          <w:szCs w:val="18"/>
        </w:rPr>
        <w:t>mixata</w:t>
      </w:r>
      <w:r w:rsidRPr="00825E6B">
        <w:rPr>
          <w:rFonts w:ascii="Times New Roman" w:hAnsi="Times New Roman" w:cs="Times New Roman"/>
          <w:sz w:val="18"/>
          <w:szCs w:val="18"/>
        </w:rPr>
        <w:t xml:space="preserve"> con il DNA Haute Couture </w:t>
      </w:r>
      <w:r w:rsidR="002A68C4">
        <w:rPr>
          <w:rFonts w:ascii="Times New Roman" w:hAnsi="Times New Roman" w:cs="Times New Roman"/>
          <w:sz w:val="18"/>
          <w:szCs w:val="18"/>
        </w:rPr>
        <w:t xml:space="preserve">della linea </w:t>
      </w:r>
      <w:r w:rsidRPr="00825E6B">
        <w:rPr>
          <w:rFonts w:ascii="Times New Roman" w:hAnsi="Times New Roman" w:cs="Times New Roman"/>
          <w:sz w:val="18"/>
          <w:szCs w:val="18"/>
        </w:rPr>
        <w:t xml:space="preserve">femminile e un'atmosfera futuristica. Cappotti </w:t>
      </w:r>
      <w:r w:rsidR="002A68C4">
        <w:rPr>
          <w:rFonts w:ascii="Times New Roman" w:hAnsi="Times New Roman" w:cs="Times New Roman"/>
          <w:sz w:val="18"/>
          <w:szCs w:val="18"/>
        </w:rPr>
        <w:t xml:space="preserve">in </w:t>
      </w:r>
      <w:r w:rsidR="002A68C4" w:rsidRPr="00825E6B">
        <w:rPr>
          <w:rFonts w:ascii="Times New Roman" w:hAnsi="Times New Roman" w:cs="Times New Roman"/>
          <w:sz w:val="18"/>
          <w:szCs w:val="18"/>
        </w:rPr>
        <w:t xml:space="preserve">Astrakhan </w:t>
      </w:r>
      <w:r w:rsidRPr="00825E6B">
        <w:rPr>
          <w:rFonts w:ascii="Times New Roman" w:hAnsi="Times New Roman" w:cs="Times New Roman"/>
          <w:sz w:val="18"/>
          <w:szCs w:val="18"/>
        </w:rPr>
        <w:t xml:space="preserve">e top sono caratterizzati da effetti </w:t>
      </w:r>
      <w:r w:rsidR="004901DD">
        <w:rPr>
          <w:rFonts w:ascii="Times New Roman" w:hAnsi="Times New Roman" w:cs="Times New Roman"/>
          <w:sz w:val="18"/>
          <w:szCs w:val="18"/>
        </w:rPr>
        <w:t>luminosi ispirati dall’</w:t>
      </w:r>
      <w:r w:rsidRPr="00825E6B">
        <w:rPr>
          <w:rFonts w:ascii="Times New Roman" w:hAnsi="Times New Roman" w:cs="Times New Roman"/>
          <w:sz w:val="18"/>
          <w:szCs w:val="18"/>
        </w:rPr>
        <w:t>aurora boreale, st</w:t>
      </w:r>
      <w:r w:rsidR="004901DD">
        <w:rPr>
          <w:rFonts w:ascii="Times New Roman" w:hAnsi="Times New Roman" w:cs="Times New Roman"/>
          <w:sz w:val="18"/>
          <w:szCs w:val="18"/>
        </w:rPr>
        <w:t>ole drappeggiate asimmetriche</w:t>
      </w:r>
      <w:r w:rsidRPr="00825E6B">
        <w:rPr>
          <w:rFonts w:ascii="Times New Roman" w:hAnsi="Times New Roman" w:cs="Times New Roman"/>
          <w:sz w:val="18"/>
          <w:szCs w:val="18"/>
        </w:rPr>
        <w:t xml:space="preserve"> che si intrecciano con strutture </w:t>
      </w:r>
      <w:r w:rsidR="004901DD">
        <w:rPr>
          <w:rFonts w:ascii="Times New Roman" w:hAnsi="Times New Roman" w:cs="Times New Roman"/>
          <w:sz w:val="18"/>
          <w:szCs w:val="18"/>
        </w:rPr>
        <w:t>utility - come pettorine multifunzione</w:t>
      </w:r>
      <w:r w:rsidRPr="00825E6B">
        <w:rPr>
          <w:rFonts w:ascii="Times New Roman" w:hAnsi="Times New Roman" w:cs="Times New Roman"/>
          <w:sz w:val="18"/>
          <w:szCs w:val="18"/>
        </w:rPr>
        <w:t xml:space="preserve"> - mentre </w:t>
      </w:r>
      <w:r w:rsidR="008A6259">
        <w:rPr>
          <w:rFonts w:ascii="Times New Roman" w:hAnsi="Times New Roman" w:cs="Times New Roman"/>
          <w:sz w:val="18"/>
          <w:szCs w:val="18"/>
        </w:rPr>
        <w:t>maglie e gilet</w:t>
      </w:r>
      <w:r w:rsidR="0078283E">
        <w:rPr>
          <w:rFonts w:ascii="Times New Roman" w:hAnsi="Times New Roman" w:cs="Times New Roman"/>
          <w:sz w:val="18"/>
          <w:szCs w:val="18"/>
        </w:rPr>
        <w:t xml:space="preserve"> riflettono le tendenze della metamorfosi c</w:t>
      </w:r>
      <w:r w:rsidRPr="00825E6B">
        <w:rPr>
          <w:rFonts w:ascii="Times New Roman" w:hAnsi="Times New Roman" w:cs="Times New Roman"/>
          <w:sz w:val="18"/>
          <w:szCs w:val="18"/>
        </w:rPr>
        <w:t>outure-meets-streetwear</w:t>
      </w:r>
      <w:r w:rsidR="008A6259">
        <w:rPr>
          <w:rFonts w:ascii="Times New Roman" w:hAnsi="Times New Roman" w:cs="Times New Roman"/>
          <w:sz w:val="18"/>
          <w:szCs w:val="18"/>
        </w:rPr>
        <w:t xml:space="preserve"> e degli accessori</w:t>
      </w:r>
      <w:r w:rsidRPr="00825E6B">
        <w:rPr>
          <w:rFonts w:ascii="Times New Roman" w:hAnsi="Times New Roman" w:cs="Times New Roman"/>
          <w:sz w:val="18"/>
          <w:szCs w:val="18"/>
        </w:rPr>
        <w:t>.</w:t>
      </w:r>
    </w:p>
    <w:p w14:paraId="2C8D87D2" w14:textId="77777777" w:rsidR="007462BC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</w:p>
    <w:p w14:paraId="4CA05AF4" w14:textId="7ACBA060" w:rsidR="008153D1" w:rsidRPr="00825E6B" w:rsidRDefault="007462BC" w:rsidP="007462BC">
      <w:pPr>
        <w:rPr>
          <w:rFonts w:ascii="Times New Roman" w:hAnsi="Times New Roman" w:cs="Times New Roman"/>
          <w:sz w:val="18"/>
          <w:szCs w:val="18"/>
        </w:rPr>
      </w:pPr>
      <w:r w:rsidRPr="00825E6B">
        <w:rPr>
          <w:rFonts w:ascii="Times New Roman" w:hAnsi="Times New Roman" w:cs="Times New Roman"/>
          <w:sz w:val="18"/>
          <w:szCs w:val="18"/>
        </w:rPr>
        <w:t>Il tem</w:t>
      </w:r>
      <w:r w:rsidR="00591869">
        <w:rPr>
          <w:rFonts w:ascii="Times New Roman" w:hAnsi="Times New Roman" w:cs="Times New Roman"/>
          <w:sz w:val="18"/>
          <w:szCs w:val="18"/>
        </w:rPr>
        <w:t>a della fuga interstellare delle collezioni</w:t>
      </w:r>
      <w:r w:rsidRPr="00825E6B">
        <w:rPr>
          <w:rFonts w:ascii="Times New Roman" w:hAnsi="Times New Roman" w:cs="Times New Roman"/>
          <w:sz w:val="18"/>
          <w:szCs w:val="18"/>
        </w:rPr>
        <w:t xml:space="preserve"> </w:t>
      </w:r>
      <w:r w:rsidRPr="00591869">
        <w:rPr>
          <w:rFonts w:ascii="Times New Roman" w:hAnsi="Times New Roman" w:cs="Times New Roman"/>
          <w:b/>
          <w:sz w:val="18"/>
          <w:szCs w:val="18"/>
        </w:rPr>
        <w:t xml:space="preserve">GmbH </w:t>
      </w:r>
      <w:r w:rsidRPr="00825E6B">
        <w:rPr>
          <w:rFonts w:ascii="Times New Roman" w:hAnsi="Times New Roman" w:cs="Times New Roman"/>
          <w:sz w:val="18"/>
          <w:szCs w:val="18"/>
        </w:rPr>
        <w:t xml:space="preserve">e </w:t>
      </w:r>
      <w:r w:rsidRPr="00591869">
        <w:rPr>
          <w:rFonts w:ascii="Times New Roman" w:hAnsi="Times New Roman" w:cs="Times New Roman"/>
          <w:b/>
          <w:sz w:val="18"/>
          <w:szCs w:val="18"/>
        </w:rPr>
        <w:t>Alyx</w:t>
      </w:r>
      <w:r w:rsidR="00591869">
        <w:rPr>
          <w:rFonts w:ascii="Times New Roman" w:hAnsi="Times New Roman" w:cs="Times New Roman"/>
          <w:sz w:val="18"/>
          <w:szCs w:val="18"/>
        </w:rPr>
        <w:t xml:space="preserve"> si concentra su cappotti e giacche dal taglio sartoriale in </w:t>
      </w:r>
      <w:r w:rsidRPr="00825E6B">
        <w:rPr>
          <w:rFonts w:ascii="Times New Roman" w:hAnsi="Times New Roman" w:cs="Times New Roman"/>
          <w:sz w:val="18"/>
          <w:szCs w:val="18"/>
        </w:rPr>
        <w:t>tessuti tecnici</w:t>
      </w:r>
      <w:r w:rsidR="00000C09">
        <w:rPr>
          <w:rFonts w:ascii="Times New Roman" w:hAnsi="Times New Roman" w:cs="Times New Roman"/>
          <w:sz w:val="18"/>
          <w:szCs w:val="18"/>
        </w:rPr>
        <w:t>, e parka</w:t>
      </w:r>
      <w:r w:rsidRPr="00825E6B">
        <w:rPr>
          <w:rFonts w:ascii="Times New Roman" w:hAnsi="Times New Roman" w:cs="Times New Roman"/>
          <w:sz w:val="18"/>
          <w:szCs w:val="18"/>
        </w:rPr>
        <w:t>. Le superfici trasparenti o ad alta lucentezza conferiscono un tocco moderno e ribelle al look sartoriale</w:t>
      </w:r>
      <w:r w:rsidR="00000C09">
        <w:rPr>
          <w:rFonts w:ascii="Times New Roman" w:hAnsi="Times New Roman" w:cs="Times New Roman"/>
          <w:sz w:val="18"/>
          <w:szCs w:val="18"/>
        </w:rPr>
        <w:t xml:space="preserve"> di</w:t>
      </w:r>
      <w:r w:rsidRPr="00825E6B">
        <w:rPr>
          <w:rFonts w:ascii="Times New Roman" w:hAnsi="Times New Roman" w:cs="Times New Roman"/>
          <w:sz w:val="18"/>
          <w:szCs w:val="18"/>
        </w:rPr>
        <w:t xml:space="preserve"> </w:t>
      </w:r>
      <w:r w:rsidRPr="00000C09">
        <w:rPr>
          <w:rFonts w:ascii="Times New Roman" w:hAnsi="Times New Roman" w:cs="Times New Roman"/>
          <w:b/>
          <w:sz w:val="18"/>
          <w:szCs w:val="18"/>
        </w:rPr>
        <w:t>Fendi</w:t>
      </w:r>
      <w:r w:rsidRPr="00825E6B">
        <w:rPr>
          <w:rFonts w:ascii="Times New Roman" w:hAnsi="Times New Roman" w:cs="Times New Roman"/>
          <w:sz w:val="18"/>
          <w:szCs w:val="18"/>
        </w:rPr>
        <w:t xml:space="preserve">. Mentre l'oscuro e poetico </w:t>
      </w:r>
      <w:r w:rsidR="00000C09">
        <w:rPr>
          <w:rFonts w:ascii="Times New Roman" w:hAnsi="Times New Roman" w:cs="Times New Roman"/>
          <w:sz w:val="18"/>
          <w:szCs w:val="18"/>
        </w:rPr>
        <w:t>show</w:t>
      </w:r>
      <w:r w:rsidRPr="00825E6B">
        <w:rPr>
          <w:rFonts w:ascii="Times New Roman" w:hAnsi="Times New Roman" w:cs="Times New Roman"/>
          <w:sz w:val="18"/>
          <w:szCs w:val="18"/>
        </w:rPr>
        <w:t xml:space="preserve"> di Prada, ispirato ai film dell'orrore, ha </w:t>
      </w:r>
      <w:r w:rsidR="00000C09">
        <w:rPr>
          <w:rFonts w:ascii="Times New Roman" w:hAnsi="Times New Roman" w:cs="Times New Roman"/>
          <w:sz w:val="18"/>
          <w:szCs w:val="18"/>
        </w:rPr>
        <w:t>messo in mostra</w:t>
      </w:r>
      <w:r w:rsidRPr="00825E6B">
        <w:rPr>
          <w:rFonts w:ascii="Times New Roman" w:hAnsi="Times New Roman" w:cs="Times New Roman"/>
          <w:sz w:val="18"/>
          <w:szCs w:val="18"/>
        </w:rPr>
        <w:t xml:space="preserve"> i classici </w:t>
      </w:r>
      <w:r w:rsidR="00000C09">
        <w:rPr>
          <w:rFonts w:ascii="Times New Roman" w:hAnsi="Times New Roman" w:cs="Times New Roman"/>
          <w:sz w:val="18"/>
          <w:szCs w:val="18"/>
        </w:rPr>
        <w:t xml:space="preserve">codici di stile del brand </w:t>
      </w:r>
      <w:r w:rsidRPr="00825E6B">
        <w:rPr>
          <w:rFonts w:ascii="Times New Roman" w:hAnsi="Times New Roman" w:cs="Times New Roman"/>
          <w:sz w:val="18"/>
          <w:szCs w:val="18"/>
        </w:rPr>
        <w:t xml:space="preserve">con </w:t>
      </w:r>
      <w:r w:rsidR="00000C09">
        <w:rPr>
          <w:rFonts w:ascii="Times New Roman" w:hAnsi="Times New Roman" w:cs="Times New Roman"/>
          <w:sz w:val="18"/>
          <w:szCs w:val="18"/>
        </w:rPr>
        <w:t>dettagli come la</w:t>
      </w:r>
      <w:r w:rsidRPr="00825E6B">
        <w:rPr>
          <w:rFonts w:ascii="Times New Roman" w:hAnsi="Times New Roman" w:cs="Times New Roman"/>
          <w:sz w:val="18"/>
          <w:szCs w:val="18"/>
        </w:rPr>
        <w:t xml:space="preserve"> </w:t>
      </w:r>
      <w:r w:rsidR="00000C09">
        <w:rPr>
          <w:rFonts w:ascii="Times New Roman" w:hAnsi="Times New Roman" w:cs="Times New Roman"/>
          <w:sz w:val="18"/>
          <w:szCs w:val="18"/>
        </w:rPr>
        <w:t xml:space="preserve">tripla </w:t>
      </w:r>
      <w:r w:rsidRPr="00825E6B">
        <w:rPr>
          <w:rFonts w:ascii="Times New Roman" w:hAnsi="Times New Roman" w:cs="Times New Roman"/>
          <w:sz w:val="18"/>
          <w:szCs w:val="18"/>
        </w:rPr>
        <w:t xml:space="preserve">cintura e </w:t>
      </w:r>
      <w:r w:rsidR="00000C09">
        <w:rPr>
          <w:rFonts w:ascii="Times New Roman" w:hAnsi="Times New Roman" w:cs="Times New Roman"/>
          <w:sz w:val="18"/>
          <w:szCs w:val="18"/>
        </w:rPr>
        <w:t xml:space="preserve">le </w:t>
      </w:r>
      <w:r w:rsidRPr="00825E6B">
        <w:rPr>
          <w:rFonts w:ascii="Times New Roman" w:hAnsi="Times New Roman" w:cs="Times New Roman"/>
          <w:sz w:val="18"/>
          <w:szCs w:val="18"/>
        </w:rPr>
        <w:t xml:space="preserve">rifiniture </w:t>
      </w:r>
      <w:r w:rsidR="00000C09">
        <w:rPr>
          <w:rFonts w:ascii="Times New Roman" w:hAnsi="Times New Roman" w:cs="Times New Roman"/>
          <w:sz w:val="18"/>
          <w:szCs w:val="18"/>
        </w:rPr>
        <w:t xml:space="preserve">in </w:t>
      </w:r>
      <w:bookmarkStart w:id="0" w:name="_GoBack"/>
      <w:bookmarkEnd w:id="0"/>
      <w:r w:rsidRPr="00825E6B">
        <w:rPr>
          <w:rFonts w:ascii="Times New Roman" w:hAnsi="Times New Roman" w:cs="Times New Roman"/>
          <w:sz w:val="18"/>
          <w:szCs w:val="18"/>
        </w:rPr>
        <w:t>marabou dai colori vivaci.</w:t>
      </w:r>
    </w:p>
    <w:sectPr w:rsidR="008153D1" w:rsidRPr="00825E6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BC"/>
    <w:rsid w:val="00000C09"/>
    <w:rsid w:val="00191350"/>
    <w:rsid w:val="001929B1"/>
    <w:rsid w:val="002A68C4"/>
    <w:rsid w:val="00334692"/>
    <w:rsid w:val="004901DD"/>
    <w:rsid w:val="00591869"/>
    <w:rsid w:val="007462BC"/>
    <w:rsid w:val="0078283E"/>
    <w:rsid w:val="00825E6B"/>
    <w:rsid w:val="008A6259"/>
    <w:rsid w:val="008D0A6C"/>
    <w:rsid w:val="00983399"/>
    <w:rsid w:val="00D5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2037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1849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9</cp:revision>
  <dcterms:created xsi:type="dcterms:W3CDTF">2019-02-19T16:19:00Z</dcterms:created>
  <dcterms:modified xsi:type="dcterms:W3CDTF">2019-02-19T16:45:00Z</dcterms:modified>
</cp:coreProperties>
</file>