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Próxima Generación</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SHUTING QIU</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Timothy Parent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12121"/>
          <w:highlight w:val="white"/>
          <w:rtl w:val="0"/>
        </w:rPr>
        <w:t xml:space="preserve">Shuting Qiu </w:t>
      </w:r>
      <w:r w:rsidDel="00000000" w:rsidR="00000000" w:rsidRPr="00000000">
        <w:rPr>
          <w:rFonts w:ascii="Times New Roman" w:cs="Times New Roman" w:eastAsia="Times New Roman" w:hAnsi="Times New Roman"/>
          <w:color w:val="212121"/>
          <w:highlight w:val="white"/>
          <w:rtl w:val="0"/>
        </w:rPr>
        <w:t xml:space="preserve">es una joven y prometedora diseñadora que brinda un sentido artístico del color, el patrón y la silueta a sus crecientes seguidores internacionales.</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Perfeccionó su oficio en la Real Academia de Bellas Artes de Amberes, graduándose en 2017. Su colección de graduación, titulada “She Lives in a Wonderland”, fue seleccionada para ser mostrada en </w:t>
      </w:r>
      <w:r w:rsidDel="00000000" w:rsidR="00000000" w:rsidRPr="00000000">
        <w:rPr>
          <w:rFonts w:ascii="Times New Roman" w:cs="Times New Roman" w:eastAsia="Times New Roman" w:hAnsi="Times New Roman"/>
          <w:b w:val="1"/>
          <w:color w:val="212121"/>
          <w:highlight w:val="white"/>
          <w:rtl w:val="0"/>
        </w:rPr>
        <w:t xml:space="preserve">VFILES RUNWAY 10</w:t>
      </w:r>
      <w:r w:rsidDel="00000000" w:rsidR="00000000" w:rsidRPr="00000000">
        <w:rPr>
          <w:rFonts w:ascii="Times New Roman" w:cs="Times New Roman" w:eastAsia="Times New Roman" w:hAnsi="Times New Roman"/>
          <w:color w:val="212121"/>
          <w:highlight w:val="white"/>
          <w:rtl w:val="0"/>
        </w:rPr>
        <w:t xml:space="preserve">, una muestra de talentos emergentes organizada en Nueva York por la boutique de culto y plataforma de moda </w:t>
      </w:r>
      <w:r w:rsidDel="00000000" w:rsidR="00000000" w:rsidRPr="00000000">
        <w:rPr>
          <w:rFonts w:ascii="Times New Roman" w:cs="Times New Roman" w:eastAsia="Times New Roman" w:hAnsi="Times New Roman"/>
          <w:b w:val="1"/>
          <w:color w:val="212121"/>
          <w:highlight w:val="white"/>
          <w:rtl w:val="0"/>
        </w:rPr>
        <w:t xml:space="preserve">VFiles</w:t>
      </w:r>
      <w:r w:rsidDel="00000000" w:rsidR="00000000" w:rsidRPr="00000000">
        <w:rPr>
          <w:rFonts w:ascii="Times New Roman" w:cs="Times New Roman" w:eastAsia="Times New Roman" w:hAnsi="Times New Roman"/>
          <w:color w:val="212121"/>
          <w:highlight w:val="white"/>
          <w:rtl w:val="0"/>
        </w:rPr>
        <w:t xml:space="preserve">. La colección se inspiró en un viaje desde Marrakech hasta el desierto del Sahara, con paisajes que le recordaron la película de Wim Wenders "La flor del desierto". La protagonista femenina Waris Dirie es fuerte y confiada, a la vez que gentil y romántica, justo el tipo de personaje que Shuting Qiu espera potenciar aún más a través de sus colecciones. Traducido al vestido, la estética "romántica moderna" da como resultado una audaz asimetría y experimentación en siluetas. Los jacquards de seda, los bordados intrincados y los estampados florales eclécticos e intrépidos son las firmas de Qiu que se representan en colores vivos, contrastantes y alegres. Las apariencias están completas con tocados excéntricos impresos en 3D que transforman a los modelos en fantásticas criaturas futuristas.</w:t>
      </w:r>
    </w:p>
    <w:p w:rsidR="00000000" w:rsidDel="00000000" w:rsidP="00000000" w:rsidRDefault="00000000" w:rsidRPr="00000000" w14:paraId="0000000A">
      <w:pPr>
        <w:rPr>
          <w:rFonts w:ascii="Times New Roman" w:cs="Times New Roman" w:eastAsia="Times New Roman" w:hAnsi="Times New Roman"/>
          <w:color w:val="212121"/>
          <w:highlight w:val="whit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En 2019, la fuerte visión de Qiu la llevó a competir en el primer Premio BoF China en el que los jueces incluyeron a personas como Uma Wang, Julie Gilhart y Renzo Rosso. Este año también tuvo un desfile en Mumbai, India. Su colección más nueva está inspirada en la India y Virginia Woolf, y ofrece otro conjunto de formas, colores y diseños desconocidos pero armoniosos.</w:t>
      </w:r>
    </w:p>
    <w:p w:rsidR="00000000" w:rsidDel="00000000" w:rsidP="00000000" w:rsidRDefault="00000000" w:rsidRPr="00000000" w14:paraId="0000000C">
      <w:pPr>
        <w:rPr>
          <w:rFonts w:ascii="Times New Roman" w:cs="Times New Roman" w:eastAsia="Times New Roman" w:hAnsi="Times New Roman"/>
          <w:color w:val="212121"/>
          <w:highlight w:val="white"/>
        </w:rPr>
      </w:pPr>
      <w:hyperlink r:id="rId6">
        <w:r w:rsidDel="00000000" w:rsidR="00000000" w:rsidRPr="00000000">
          <w:rPr>
            <w:rFonts w:ascii="Times New Roman" w:cs="Times New Roman" w:eastAsia="Times New Roman" w:hAnsi="Times New Roman"/>
            <w:color w:val="1155cc"/>
            <w:highlight w:val="white"/>
            <w:u w:val="single"/>
            <w:rtl w:val="0"/>
          </w:rPr>
          <w:t xml:space="preserve">www.shutingqiu.com</w:t>
        </w:r>
      </w:hyperlink>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212121"/>
          <w:highlight w:val="whit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hutingqi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