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t xml:space="preserve">Informe</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b w:val="1"/>
          <w:color w:val="212121"/>
          <w:highlight w:val="white"/>
        </w:rPr>
      </w:pPr>
      <w:r w:rsidDel="00000000" w:rsidR="00000000" w:rsidRPr="00000000">
        <w:rPr>
          <w:b w:val="1"/>
          <w:color w:val="212121"/>
          <w:highlight w:val="white"/>
          <w:rtl w:val="0"/>
        </w:rPr>
        <w:t xml:space="preserve">SEO LOCAL: AYUDANDO A LOS CLIENTES A ENCONTRAR TU TIENDA</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Esther Stein</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color w:val="212121"/>
          <w:highlight w:val="white"/>
        </w:rPr>
      </w:pPr>
      <w:r w:rsidDel="00000000" w:rsidR="00000000" w:rsidRPr="00000000">
        <w:rPr>
          <w:color w:val="212121"/>
          <w:highlight w:val="white"/>
          <w:rtl w:val="0"/>
        </w:rPr>
        <w:t xml:space="preserve">BÚSQUEDA ONLINE, COMPRAR OFFLINE: LAS TIENDAS FÍSICAS PUEDEN GARANTIZAR QUE SE ENCUENTREN FÁCILMENTE EN LA WEB CON LA ESTRATEGIA DE MARKETING DE UBICACIÓN CORRECTA</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color w:val="212121"/>
          <w:highlight w:val="white"/>
        </w:rPr>
      </w:pPr>
      <w:r w:rsidDel="00000000" w:rsidR="00000000" w:rsidRPr="00000000">
        <w:rPr>
          <w:color w:val="212121"/>
          <w:highlight w:val="white"/>
          <w:rtl w:val="0"/>
        </w:rPr>
        <w:t xml:space="preserve">Los consumidores utilizan cada vez más sus smartphones para encontrar tiendas locales. Para asegurarse de que su tienda se encuentre entre los mejores resultados de búsqueda, los minoristas deben asegurarse de que su presencia online esté orientada a las consultas de búsqueda locales. Lleva mucho tiempo, pero al menos listar tu negocio no tiene coste. Primero, debes asegurarte de que tu sitio esté optimizado para dispositivos móviles. Para la optimización del motor de búsqueda local, deberás entrar los datos de la tienda en la mayor cantidad posible de listados online. Asegúrate obtener los detalles correctos: el nombre, la dirección y el número de teléfono deben ser siempre los mismos. Los errores deben evitarse a toda costa: a las máquinas realmente no les gustan los errores tipográficos.</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color w:val="212121"/>
          <w:highlight w:val="white"/>
        </w:rPr>
      </w:pPr>
      <w:r w:rsidDel="00000000" w:rsidR="00000000" w:rsidRPr="00000000">
        <w:rPr>
          <w:color w:val="212121"/>
          <w:highlight w:val="white"/>
          <w:rtl w:val="0"/>
        </w:rPr>
        <w:t xml:space="preserve">El mayor motor de búsqueda del mundo (con una participación de mercado del 92,46%) es Google, por lo que agregar tu tienda a </w:t>
      </w:r>
      <w:r w:rsidDel="00000000" w:rsidR="00000000" w:rsidRPr="00000000">
        <w:rPr>
          <w:b w:val="1"/>
          <w:color w:val="212121"/>
          <w:highlight w:val="white"/>
          <w:rtl w:val="0"/>
        </w:rPr>
        <w:t xml:space="preserve">Google My Business (GMB)</w:t>
      </w:r>
      <w:r w:rsidDel="00000000" w:rsidR="00000000" w:rsidRPr="00000000">
        <w:rPr>
          <w:color w:val="212121"/>
          <w:highlight w:val="white"/>
          <w:rtl w:val="0"/>
        </w:rPr>
        <w:t xml:space="preserve"> debe ser la prioridad de cualquier estrategia local SEO. GMB también permite a los usuarios subir ofertas y productos; Las opiniones de los clientes (cuanto más positivas, mejores) y una lista en Google Maps significan que los clientes no tendrán problemas para encontrar tu tienda, y Google recompensará tus esfuerzos con una mejor clasificación. Google solo juega un papel secundario en dos países: </w:t>
      </w:r>
      <w:r w:rsidDel="00000000" w:rsidR="00000000" w:rsidRPr="00000000">
        <w:rPr>
          <w:b w:val="1"/>
          <w:color w:val="212121"/>
          <w:highlight w:val="white"/>
          <w:rtl w:val="0"/>
        </w:rPr>
        <w:t xml:space="preserve">Yandex</w:t>
      </w:r>
      <w:r w:rsidDel="00000000" w:rsidR="00000000" w:rsidRPr="00000000">
        <w:rPr>
          <w:color w:val="212121"/>
          <w:highlight w:val="white"/>
          <w:rtl w:val="0"/>
        </w:rPr>
        <w:t xml:space="preserve"> lidera el camino en Rusia con una participación de mercado del 50,38%; en China, es </w:t>
      </w:r>
      <w:r w:rsidDel="00000000" w:rsidR="00000000" w:rsidRPr="00000000">
        <w:rPr>
          <w:b w:val="1"/>
          <w:color w:val="212121"/>
          <w:highlight w:val="white"/>
          <w:rtl w:val="0"/>
        </w:rPr>
        <w:t xml:space="preserve">Baidu</w:t>
      </w:r>
      <w:r w:rsidDel="00000000" w:rsidR="00000000" w:rsidRPr="00000000">
        <w:rPr>
          <w:color w:val="212121"/>
          <w:highlight w:val="white"/>
          <w:rtl w:val="0"/>
        </w:rPr>
        <w:t xml:space="preserve"> (66,25%). Por lo tanto, en ambos países es esencial que registre su negocio en </w:t>
      </w:r>
      <w:r w:rsidDel="00000000" w:rsidR="00000000" w:rsidRPr="00000000">
        <w:rPr>
          <w:b w:val="1"/>
          <w:rtl w:val="0"/>
        </w:rPr>
        <w:t xml:space="preserve">Yandex Business Directory</w:t>
      </w:r>
      <w:r w:rsidDel="00000000" w:rsidR="00000000" w:rsidRPr="00000000">
        <w:rPr>
          <w:rtl w:val="0"/>
        </w:rPr>
        <w:t xml:space="preserve"> or </w:t>
      </w:r>
      <w:r w:rsidDel="00000000" w:rsidR="00000000" w:rsidRPr="00000000">
        <w:rPr>
          <w:b w:val="1"/>
          <w:rtl w:val="0"/>
        </w:rPr>
        <w:t xml:space="preserve">Baidu Maps</w:t>
      </w:r>
      <w:r w:rsidDel="00000000" w:rsidR="00000000" w:rsidRPr="00000000">
        <w:rPr>
          <w:color w:val="212121"/>
          <w:highlight w:val="white"/>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212121"/>
          <w:highlight w:val="white"/>
        </w:rPr>
      </w:pPr>
      <w:r w:rsidDel="00000000" w:rsidR="00000000" w:rsidRPr="00000000">
        <w:rPr>
          <w:color w:val="212121"/>
          <w:highlight w:val="white"/>
          <w:rtl w:val="0"/>
        </w:rPr>
        <w:t xml:space="preserve">Incluso si muchos millennials están dando la espalda en </w:t>
      </w:r>
      <w:r w:rsidDel="00000000" w:rsidR="00000000" w:rsidRPr="00000000">
        <w:rPr>
          <w:b w:val="1"/>
          <w:color w:val="212121"/>
          <w:highlight w:val="white"/>
          <w:rtl w:val="0"/>
        </w:rPr>
        <w:t xml:space="preserve">Facebook</w:t>
      </w:r>
      <w:r w:rsidDel="00000000" w:rsidR="00000000" w:rsidRPr="00000000">
        <w:rPr>
          <w:color w:val="212121"/>
          <w:highlight w:val="white"/>
          <w:rtl w:val="0"/>
        </w:rPr>
        <w:t xml:space="preserve">, los minoristas deberían considerar configurar su propia página de compra en el sitio. Las publicaciones de productos y las buenas críticas pueden ayudar a mejorar su clasificación, y es una forma fácil para que los clientes se pongan en contacto. Los expertos están divididos sobre qué tan beneficioso es Instagram para SEO. Para los minoristas de moda, sin embargo, es una necesidad. Y los directorios comerciales nacionales siguen siendo clave para las búsquedas locales; </w:t>
      </w:r>
      <w:r w:rsidDel="00000000" w:rsidR="00000000" w:rsidRPr="00000000">
        <w:rPr>
          <w:b w:val="1"/>
          <w:color w:val="212121"/>
          <w:highlight w:val="white"/>
          <w:rtl w:val="0"/>
        </w:rPr>
        <w:t xml:space="preserve">Apple Maps</w:t>
      </w:r>
      <w:r w:rsidDel="00000000" w:rsidR="00000000" w:rsidRPr="00000000">
        <w:rPr>
          <w:color w:val="212121"/>
          <w:highlight w:val="white"/>
          <w:rtl w:val="0"/>
        </w:rPr>
        <w:t xml:space="preserve"> y </w:t>
      </w:r>
      <w:r w:rsidDel="00000000" w:rsidR="00000000" w:rsidRPr="00000000">
        <w:rPr>
          <w:b w:val="1"/>
          <w:color w:val="212121"/>
          <w:highlight w:val="white"/>
          <w:rtl w:val="0"/>
        </w:rPr>
        <w:t xml:space="preserve">Bing</w:t>
      </w:r>
      <w:r w:rsidDel="00000000" w:rsidR="00000000" w:rsidRPr="00000000">
        <w:rPr>
          <w:color w:val="212121"/>
          <w:highlight w:val="white"/>
          <w:rtl w:val="0"/>
        </w:rPr>
        <w:t xml:space="preserve"> también deberían estar en tu radar. </w:t>
      </w:r>
      <w:r w:rsidDel="00000000" w:rsidR="00000000" w:rsidRPr="00000000">
        <w:rPr>
          <w:b w:val="1"/>
          <w:color w:val="212121"/>
          <w:highlight w:val="white"/>
          <w:rtl w:val="0"/>
        </w:rPr>
        <w:t xml:space="preserve">Yelp</w:t>
      </w:r>
      <w:r w:rsidDel="00000000" w:rsidR="00000000" w:rsidRPr="00000000">
        <w:rPr>
          <w:color w:val="212121"/>
          <w:highlight w:val="white"/>
          <w:rtl w:val="0"/>
        </w:rPr>
        <w:t xml:space="preserve">,</w:t>
      </w:r>
      <w:r w:rsidDel="00000000" w:rsidR="00000000" w:rsidRPr="00000000">
        <w:rPr>
          <w:b w:val="1"/>
          <w:color w:val="212121"/>
          <w:highlight w:val="white"/>
          <w:rtl w:val="0"/>
        </w:rPr>
        <w:t xml:space="preserve"> TripAdvisor</w:t>
      </w:r>
      <w:r w:rsidDel="00000000" w:rsidR="00000000" w:rsidRPr="00000000">
        <w:rPr>
          <w:color w:val="212121"/>
          <w:highlight w:val="white"/>
          <w:rtl w:val="0"/>
        </w:rPr>
        <w:t xml:space="preserve"> y otros directorios locales, como </w:t>
      </w:r>
      <w:r w:rsidDel="00000000" w:rsidR="00000000" w:rsidRPr="00000000">
        <w:rPr>
          <w:b w:val="1"/>
          <w:color w:val="212121"/>
          <w:highlight w:val="white"/>
          <w:rtl w:val="0"/>
        </w:rPr>
        <w:t xml:space="preserve">Yahoo Local</w:t>
      </w:r>
      <w:r w:rsidDel="00000000" w:rsidR="00000000" w:rsidRPr="00000000">
        <w:rPr>
          <w:color w:val="212121"/>
          <w:highlight w:val="white"/>
          <w:rtl w:val="0"/>
        </w:rPr>
        <w:t xml:space="preserve"> en los Estados Unidos o </w:t>
      </w:r>
      <w:r w:rsidDel="00000000" w:rsidR="00000000" w:rsidRPr="00000000">
        <w:rPr>
          <w:b w:val="1"/>
          <w:color w:val="212121"/>
          <w:highlight w:val="white"/>
          <w:rtl w:val="0"/>
        </w:rPr>
        <w:t xml:space="preserve">Golocal</w:t>
      </w:r>
      <w:r w:rsidDel="00000000" w:rsidR="00000000" w:rsidRPr="00000000">
        <w:rPr>
          <w:color w:val="212121"/>
          <w:highlight w:val="white"/>
          <w:rtl w:val="0"/>
        </w:rPr>
        <w:t xml:space="preserve"> en Alemania, también son relevantes. Aunque los directorios específicos del sector, como </w:t>
      </w:r>
      <w:r w:rsidDel="00000000" w:rsidR="00000000" w:rsidRPr="00000000">
        <w:rPr>
          <w:b w:val="1"/>
          <w:color w:val="212121"/>
          <w:highlight w:val="white"/>
          <w:rtl w:val="0"/>
        </w:rPr>
        <w:t xml:space="preserve">TheLabelFinder</w:t>
      </w:r>
      <w:r w:rsidDel="00000000" w:rsidR="00000000" w:rsidRPr="00000000">
        <w:rPr>
          <w:color w:val="212121"/>
          <w:highlight w:val="white"/>
          <w:rtl w:val="0"/>
        </w:rPr>
        <w:t xml:space="preserve">, generalmente le permiten agregar su negocio de forma gratuita, tendrá que pagar una tarifa de suscripción bastante alta para llegar a un público más amplio.</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color w:val="212121"/>
          <w:highlight w:val="white"/>
        </w:rPr>
      </w:pPr>
      <w:r w:rsidDel="00000000" w:rsidR="00000000" w:rsidRPr="00000000">
        <w:rPr>
          <w:color w:val="212121"/>
          <w:highlight w:val="white"/>
          <w:rtl w:val="0"/>
        </w:rPr>
        <w:t xml:space="preserve">Mantener un registro de todos tus listados te permitirá trabajar de manera sistemática cuando sea necesario actualizar algo. Y vigila los horarios de apertura actuales y los días festivos: una estrategia de SEO de primera clase no tiene sentido si un cliente se presenta a una tienda vacía pensando que estaría abierta.</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