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41325" w14:textId="7F35B0D6" w:rsidR="00C96BE9" w:rsidRPr="00FF6A20" w:rsidRDefault="00C96BE9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REPORT</w:t>
      </w:r>
    </w:p>
    <w:p w14:paraId="49CE02C5" w14:textId="3B2CC0EB" w:rsidR="00FF6A20" w:rsidRDefault="00FF6A20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レポート　</w:t>
      </w:r>
    </w:p>
    <w:p w14:paraId="3EF1C3F3" w14:textId="77777777" w:rsidR="00FF6A20" w:rsidRPr="00FF6A20" w:rsidRDefault="00FF6A20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</w:p>
    <w:p w14:paraId="7E67A06F" w14:textId="1F460BD8" w:rsidR="00C96BE9" w:rsidRDefault="00CC700F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</w:pP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A MAN OF STYLE AND SUBSTANCE</w:t>
      </w:r>
    </w:p>
    <w:p w14:paraId="5D411BBC" w14:textId="7365C498" w:rsidR="007E7A2F" w:rsidRDefault="00A70F0C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内側からも</w:t>
      </w:r>
      <w:r w:rsidR="004F6ECA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スタイル</w:t>
      </w:r>
      <w:r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を意識する男性</w:t>
      </w:r>
      <w:r w:rsidR="004D75C6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に捧ぐ</w:t>
      </w:r>
      <w:bookmarkStart w:id="0" w:name="_GoBack"/>
      <w:bookmarkEnd w:id="0"/>
    </w:p>
    <w:p w14:paraId="06586646" w14:textId="77777777" w:rsidR="007E7A2F" w:rsidRPr="00FF6A20" w:rsidRDefault="007E7A2F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</w:pPr>
    </w:p>
    <w:p w14:paraId="79CF9969" w14:textId="1DDDF1C0" w:rsidR="00C96BE9" w:rsidRDefault="00C96BE9" w:rsidP="00CC700F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Angela Cavalca</w:t>
      </w:r>
    </w:p>
    <w:p w14:paraId="66900660" w14:textId="77777777" w:rsidR="004F6ECA" w:rsidRPr="00FF6A20" w:rsidRDefault="004F6ECA" w:rsidP="00CC700F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</w:p>
    <w:p w14:paraId="2C3D437D" w14:textId="3E51707C" w:rsidR="00C96BE9" w:rsidRDefault="00C96BE9" w:rsidP="00C96BE9">
      <w:pPr>
        <w:pStyle w:val="HTML"/>
        <w:spacing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NEW BEAUTY AND FRAGRANCES COLLECTIONS ARE CHANGING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THE WORLD OF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MEN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S GROOMING PRODUCTS </w:t>
      </w:r>
    </w:p>
    <w:p w14:paraId="55551631" w14:textId="2AB3F825" w:rsidR="004F6ECA" w:rsidRPr="00FF6A20" w:rsidRDefault="004F6ECA" w:rsidP="00C96BE9">
      <w:pPr>
        <w:pStyle w:val="HTML"/>
        <w:spacing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</w:pPr>
      <w:r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新しいビューティーとフレグランスのコレクションが男性のグルーミング商品の世界に革命を起こしている。</w:t>
      </w:r>
    </w:p>
    <w:p w14:paraId="4552CD14" w14:textId="77777777" w:rsidR="00C96BE9" w:rsidRPr="00FF6A20" w:rsidRDefault="00C96BE9" w:rsidP="00C96BE9">
      <w:pPr>
        <w:pStyle w:val="HTML"/>
        <w:spacing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</w:pPr>
    </w:p>
    <w:p w14:paraId="14925AB9" w14:textId="1B65ABCC" w:rsidR="00C96BE9" w:rsidRPr="00FF6A20" w:rsidRDefault="00C96BE9" w:rsidP="00C96BE9">
      <w:pPr>
        <w:pStyle w:val="HTML"/>
        <w:spacing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“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Beauty is not a matter of gender, it is a matter of style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,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”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reads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the statement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that accompanied the launch of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Chanel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’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s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male cosmetics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line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.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Last year, the brand joined the likes of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Tom Ford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and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Marc Jacobs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in recognizing that male customers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’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demand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for personal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care products has evolved beyond traditional grooming products, such as razors and deodorants, to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include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anti-aging skincare and even make-up.</w:t>
      </w:r>
    </w:p>
    <w:p w14:paraId="267C72AC" w14:textId="1E88571C" w:rsidR="00CC700F" w:rsidRDefault="00761D2B" w:rsidP="00C96BE9">
      <w:pPr>
        <w:pStyle w:val="HTML"/>
        <w:spacing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「美というものは、性別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の問題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ではなく、スタイル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の問題だ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」</w:t>
      </w:r>
      <w:r w:rsidR="0053036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とは、</w:t>
      </w:r>
      <w:r w:rsidR="00530363" w:rsidRPr="006D44F9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シャネル</w:t>
      </w:r>
      <w:r w:rsidR="0053036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の男性コスメティックラインのローンチに添えられた</w:t>
      </w:r>
      <w:r w:rsidR="000C77E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ステートメントだ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。</w:t>
      </w:r>
      <w:r w:rsidR="006D44F9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去年、メゾンは</w:t>
      </w:r>
      <w:r w:rsidR="006D44F9" w:rsidRPr="00DE213F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トム</w:t>
      </w:r>
      <w:r w:rsidR="00E123A9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 xml:space="preserve"> </w:t>
      </w:r>
      <w:r w:rsidR="006D44F9" w:rsidRPr="00DE213F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フォード</w:t>
      </w:r>
      <w:r w:rsidR="006D44F9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や</w:t>
      </w:r>
      <w:r w:rsidR="006D44F9" w:rsidRPr="00DE213F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マーク</w:t>
      </w:r>
      <w:r w:rsidR="00E123A9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 xml:space="preserve"> </w:t>
      </w:r>
      <w:r w:rsidR="006D44F9" w:rsidRPr="00DE213F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ジェイコブス</w:t>
      </w:r>
      <w:r w:rsidR="006D44F9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に続</w:t>
      </w:r>
      <w:r w:rsidR="00DE213F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き、</w:t>
      </w:r>
      <w:r w:rsidR="006D44F9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男性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向け</w:t>
      </w:r>
      <w:r w:rsidR="006D44F9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コスメ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に</w:t>
      </w:r>
      <w:r w:rsidR="00DE213F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参入した。カミソリやデオドラントなどの従来のグルーミング商品の境界を超え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て</w:t>
      </w:r>
      <w:r w:rsidR="00DE213F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進化を遂げ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た、</w:t>
      </w:r>
      <w:r w:rsidR="00DE213F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アンチエイジングのスキンケアや、さらにはメイクアップなども含む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</w:t>
      </w:r>
      <w:r w:rsidR="00DE213F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自分に合ったケア商品</w:t>
      </w:r>
      <w:r w:rsidR="00741B1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への男性</w:t>
      </w:r>
      <w:r w:rsidR="00DE213F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のニーズに着目し始めたのだ。</w:t>
      </w:r>
    </w:p>
    <w:p w14:paraId="4BB8484B" w14:textId="77777777" w:rsidR="00761D2B" w:rsidRPr="00FF6A20" w:rsidRDefault="00761D2B" w:rsidP="00C96BE9">
      <w:pPr>
        <w:pStyle w:val="HTML"/>
        <w:spacing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</w:p>
    <w:p w14:paraId="561B8480" w14:textId="3E21A7DB" w:rsidR="00C96BE9" w:rsidRDefault="00CC700F" w:rsidP="00C96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According to a study by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" w:eastAsia="ja-JP"/>
        </w:rPr>
        <w:t>Ernst &amp; Young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, if in 2016 men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s beauty segment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s global worth was 48 billion USD, by 2020 it will reach 61 billion, growing at a rate of  6.4% per year and proving to be the most dynamic category in the sector.</w:t>
      </w:r>
      <w:r w:rsidR="00C96BE9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It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s not all about make-up, of course: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some of the most popular items include</w:t>
      </w:r>
      <w:r w:rsidR="00C96BE9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 products for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the </w:t>
      </w:r>
      <w:r w:rsidR="00C96BE9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beard and hair, face and body creams. </w:t>
      </w:r>
    </w:p>
    <w:p w14:paraId="211001EC" w14:textId="3753AA4F" w:rsidR="006B45E9" w:rsidRPr="00FF6A20" w:rsidRDefault="006B45E9" w:rsidP="00C96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 w:rsidRPr="006B45E9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アーンスト・アンド・ヤング</w:t>
      </w:r>
      <w:r w:rsidR="005907BA" w:rsidRP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、男性のビューティー部門の世界価値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は、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2016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年に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480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億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US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ドル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だったが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2020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年までに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610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億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US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ドルへと成長し（</w:t>
      </w:r>
      <w:r w:rsidR="008721F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年間</w:t>
      </w:r>
      <w:r w:rsidR="008721F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6.4</w:t>
      </w:r>
      <w:r w:rsidR="008721F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％の成長率）</w:t>
      </w:r>
      <w:r w:rsidR="009C5C4B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このセクターにおいて最も活発な部門になるだろうと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いう</w:t>
      </w:r>
      <w:r w:rsidR="009C5C4B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研究結果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を発表した</w:t>
      </w:r>
      <w:r w:rsidR="00A124E6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。</w:t>
      </w:r>
      <w:r w:rsidR="00F71F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もちろん、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lastRenderedPageBreak/>
        <w:t>ビューティーといっても、</w:t>
      </w:r>
      <w:r w:rsidR="00F71F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メイクアップ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商品</w:t>
      </w:r>
      <w:r w:rsidR="00F71F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だけ</w:t>
      </w:r>
      <w:r w:rsidR="005907B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のことを言っている</w:t>
      </w:r>
      <w:r w:rsidR="00F71F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のではない。最も人気のアイテムには、ヒゲや髪、</w:t>
      </w:r>
      <w:r w:rsidR="00137DE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フェイシャル</w:t>
      </w:r>
      <w:r w:rsidR="00F71F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やボディ</w:t>
      </w:r>
      <w:r w:rsidR="00137DE1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用の</w:t>
      </w:r>
      <w:r w:rsidR="00F71F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クリームなども含まれている。</w:t>
      </w:r>
    </w:p>
    <w:p w14:paraId="78B6F571" w14:textId="77777777" w:rsidR="00C96BE9" w:rsidRPr="00FF6A20" w:rsidRDefault="00C96BE9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</w:p>
    <w:p w14:paraId="1DF2F32D" w14:textId="188EE4E4" w:rsidR="00C96BE9" w:rsidRDefault="00CC700F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There is no shortage of offer, and you don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t have to buy into big names if you want to offer your male customers grooming options: independent labels are mushrooming, too. </w:t>
      </w:r>
      <w:r w:rsidR="00C96BE9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Dutch brand </w:t>
      </w:r>
      <w:r w:rsidR="00C96BE9"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The Grey</w:t>
      </w:r>
      <w:r w:rsidR="00C96BE9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offe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rs</w:t>
      </w:r>
      <w:r w:rsidR="00C96BE9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a tailored skincare range packed with natural, rejuvenating ingredients to help detoxify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a man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s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skin. As beard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s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have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become a </w:t>
      </w:r>
      <w:r w:rsidRPr="00FF6A20">
        <w:rPr>
          <w:rFonts w:ascii="Times New Roman" w:eastAsia="Hiragino Kaku Gothic Pro W3" w:hAnsi="Times New Roman" w:cs="Times New Roman" w:hint="eastAsia"/>
          <w:i/>
          <w:color w:val="212121"/>
          <w:sz w:val="24"/>
          <w:szCs w:val="24"/>
          <w:lang w:val="en-US" w:eastAsia="ja-JP"/>
        </w:rPr>
        <w:t>de riguer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symbol of cool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, the Italian brand </w:t>
      </w:r>
      <w:r w:rsidR="00C96BE9" w:rsidRPr="00FF6A20">
        <w:rPr>
          <w:rFonts w:ascii="Times New Roman" w:eastAsia="Hiragino Kaku Gothic Pro W3" w:hAnsi="Times New Roman" w:cs="Times New Roman" w:hint="eastAsia"/>
          <w:b/>
          <w:color w:val="212121"/>
          <w:sz w:val="24"/>
          <w:szCs w:val="24"/>
          <w:lang w:val="en-US" w:eastAsia="ja-JP"/>
        </w:rPr>
        <w:t>Barbermind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created new lines inspired by the stree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t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style culture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,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introducing the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‘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Bebop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collection featuring 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soap, balm and oil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made from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natural ingredients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and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launching the new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‘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Iron Clay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’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wax with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a 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matt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e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 effect and </w:t>
      </w:r>
      <w:r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 xml:space="preserve">a </w:t>
      </w:r>
      <w:r w:rsidR="00C96BE9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strong hold.</w:t>
      </w:r>
      <w:r w:rsidR="00C96BE9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 </w:t>
      </w:r>
    </w:p>
    <w:p w14:paraId="3CEFB1DB" w14:textId="0AEB895C" w:rsidR="00752069" w:rsidRPr="004511E2" w:rsidRDefault="00752069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商品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は市場に溢れているので、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男性顧客にグルーミングオプションを提案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する場合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、何もメジャーブランドに入れ込む必要はない。インディペンデントブランドも急増中だ。</w:t>
      </w:r>
      <w:r w:rsidR="00A0425B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オランダの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ブランド</w:t>
      </w:r>
      <w:r w:rsidR="00A0425B"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The Grey</w:t>
      </w:r>
      <w:r w:rsidR="00A0425B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は、オーダーメイドのスキンケアラインを提案している。自然派で組織を活性化させる成分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を</w:t>
      </w:r>
      <w:r w:rsidR="00A0425B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含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み</w:t>
      </w:r>
      <w:r w:rsidR="00A0425B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、男性の肌にデトックス効果を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もたらしてくれる</w:t>
      </w:r>
      <w:r w:rsidR="0019237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。</w:t>
      </w:r>
      <w:r w:rsidR="001F411A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イタリアのブランド、</w:t>
      </w:r>
      <w:r w:rsidR="001F411A" w:rsidRPr="00FF6A20">
        <w:rPr>
          <w:rFonts w:ascii="Times New Roman" w:eastAsia="Hiragino Kaku Gothic Pro W3" w:hAnsi="Times New Roman" w:cs="Times New Roman" w:hint="eastAsia"/>
          <w:b/>
          <w:color w:val="212121"/>
          <w:sz w:val="24"/>
          <w:szCs w:val="24"/>
          <w:lang w:val="en-US" w:eastAsia="ja-JP"/>
        </w:rPr>
        <w:t>Barbermind</w:t>
      </w:r>
      <w:r w:rsidR="001F411A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は、</w:t>
      </w:r>
      <w:r w:rsidR="004E69F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ヒゲ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が</w:t>
      </w:r>
      <w:r w:rsidR="0019237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クールさを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表現する</w:t>
      </w:r>
      <w:r w:rsidR="004E69F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ための</w:t>
      </w:r>
      <w:r w:rsidR="0019237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必須シンボル</w:t>
      </w:r>
      <w:r w:rsidR="004E69F4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にな</w:t>
      </w:r>
      <w:r w:rsidR="002D4FD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った流れを受け</w:t>
      </w:r>
      <w:r w:rsidR="0019237E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</w:t>
      </w:r>
      <w:r w:rsidR="00E2616A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いくつかの新製品を発表した。</w:t>
      </w:r>
      <w:r w:rsidR="002D4FDC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一つは、</w:t>
      </w:r>
      <w:r w:rsidR="00846FDF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ストリートカルチャーにヒントを得た</w:t>
      </w:r>
      <w:r w:rsidR="004511E2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Bebop</w:t>
      </w:r>
      <w:r w:rsidR="004511E2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という新</w:t>
      </w:r>
      <w:r w:rsidR="00AC64EE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ライン</w:t>
      </w:r>
      <w:r w:rsidR="002D4FDC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で</w:t>
      </w:r>
      <w:r w:rsidR="00E2616A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、</w:t>
      </w:r>
      <w:r w:rsidR="004511E2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天然成分から作</w:t>
      </w:r>
      <w:r w:rsidR="002D4FDC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っ</w:t>
      </w:r>
      <w:r w:rsidR="004511E2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たソープ、バーム、オイル</w:t>
      </w:r>
      <w:r w:rsidR="002D4FDC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などで</w:t>
      </w:r>
      <w:r w:rsidR="004511E2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構成されるフェイシャルコレクション。</w:t>
      </w:r>
      <w:r w:rsidR="00714759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また、</w:t>
      </w:r>
      <w:r w:rsidR="002D4FDC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強力なホールド力とマットな仕上がりを提供する</w:t>
      </w:r>
      <w:r w:rsidR="004511E2" w:rsidRPr="00FF6A20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Iron Clay</w:t>
      </w:r>
      <w:r w:rsidR="004511E2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というワックス</w:t>
      </w:r>
      <w:r w:rsidR="002D4FDC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も、ポマード</w:t>
      </w:r>
      <w:r w:rsidR="00B40593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ライン</w:t>
      </w:r>
      <w:r w:rsidR="002D4FDC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の新製品に加わった</w:t>
      </w:r>
      <w:r w:rsidR="004511E2">
        <w:rPr>
          <w:rFonts w:ascii="Times New Roman" w:eastAsia="Hiragino Kaku Gothic Pro W3" w:hAnsi="Times New Roman" w:cs="Times New Roman" w:hint="eastAsia"/>
          <w:color w:val="212121"/>
          <w:sz w:val="24"/>
          <w:szCs w:val="24"/>
          <w:lang w:val="en-US" w:eastAsia="ja-JP"/>
        </w:rPr>
        <w:t>。</w:t>
      </w:r>
    </w:p>
    <w:p w14:paraId="0C67DA65" w14:textId="77777777" w:rsidR="00C96BE9" w:rsidRPr="00FF6A20" w:rsidRDefault="00C96BE9" w:rsidP="00C96BE9">
      <w:pPr>
        <w:pStyle w:val="HTML"/>
        <w:spacing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</w:p>
    <w:p w14:paraId="07320E64" w14:textId="02149A2B" w:rsidR="00C96BE9" w:rsidRPr="00FF6A20" w:rsidRDefault="00C96BE9" w:rsidP="00C96BE9">
      <w:pPr>
        <w:pStyle w:val="HTML"/>
        <w:spacing w:line="360" w:lineRule="auto"/>
        <w:contextualSpacing/>
        <w:rPr>
          <w:rStyle w:val="a3"/>
          <w:rFonts w:ascii="Times New Roman" w:eastAsia="Hiragino Kaku Gothic Pro W3" w:hAnsi="Times New Roman" w:cs="Times New Roman" w:hint="eastAsia"/>
          <w:color w:val="auto"/>
          <w:sz w:val="24"/>
          <w:szCs w:val="24"/>
          <w:u w:val="none"/>
          <w:lang w:val="en-US" w:eastAsia="ja-JP"/>
        </w:rPr>
      </w:pP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In the perfume market, men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’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s fragrances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currently hold a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 36%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share. The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 average annual growth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since 2010 has been at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 6% and is estimated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to rise to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 8% this year.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Good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selections can be found every season at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Pitti Uomo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and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Fragranze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.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Look out for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Morph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, which</w:t>
      </w:r>
      <w:r w:rsidR="00CC700F"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 xml:space="preserve">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offers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an exclusive perfume collection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alongside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with a bath and body line made of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high-quality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raw materials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, and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the project </w:t>
      </w:r>
      <w:r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 xml:space="preserve">Familia-Familia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that was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presented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for the first time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at the fairs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’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last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edition. The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project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>’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" w:eastAsia="ja-JP"/>
        </w:rPr>
        <w:t xml:space="preserve">s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aim is to dismantle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the gender divide,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 creating unisex scents, some </w:t>
      </w:r>
      <w:r w:rsidR="00CC700F"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of which </w:t>
      </w:r>
      <w:r w:rsidRPr="00FF6A20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 xml:space="preserve">are dedicated to children, thus emphasizing the idea of sharing. </w:t>
      </w:r>
    </w:p>
    <w:p w14:paraId="265EC090" w14:textId="1A71B01C" w:rsidR="00C96BE9" w:rsidRPr="00FF6A20" w:rsidRDefault="009843DD" w:rsidP="00C96BE9">
      <w:pPr>
        <w:spacing w:after="0" w:line="360" w:lineRule="auto"/>
        <w:contextualSpacing/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</w:pP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フレグランス市場では、メンズ向け商品が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36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％のシェアを有している。年間</w:t>
      </w:r>
      <w:r w:rsidR="0082015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平均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成長率は、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2010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年から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6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％だったが、今年は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8</w:t>
      </w:r>
      <w:r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％が見込まれている。</w:t>
      </w:r>
      <w:r w:rsidR="00C97402" w:rsidRPr="00C97402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ピッティ・ウォモ</w:t>
      </w:r>
      <w:r w:rsidR="00C974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や</w:t>
      </w:r>
      <w:r w:rsidR="00C97402"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Fragranze</w:t>
      </w:r>
      <w:r w:rsidR="00C97402" w:rsidRPr="00C974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では毎年、</w:t>
      </w:r>
      <w:r w:rsidR="00C97402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優れたセレクションを見つけることができる。</w:t>
      </w:r>
      <w:r w:rsid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高品質の原料から作られたバスやボディケアのほかに、エクスクルーシブな</w:t>
      </w:r>
      <w:r w:rsidR="0082015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香水の</w:t>
      </w:r>
      <w:r w:rsid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コレクションを提供する</w:t>
      </w:r>
      <w:r w:rsidR="00152BD6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ブランド、</w:t>
      </w:r>
      <w:r w:rsidR="00A55B03"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Morph</w:t>
      </w:r>
      <w:r w:rsidR="0079302C" w:rsidRP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も</w:t>
      </w:r>
      <w:r w:rsidR="0082015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要チェックだ</w:t>
      </w:r>
      <w:r w:rsidR="0079302C" w:rsidRP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。</w:t>
      </w:r>
      <w:r w:rsid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前回の展示会で</w:t>
      </w:r>
      <w:r w:rsidR="00701033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は</w:t>
      </w:r>
      <w:r w:rsid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、</w:t>
      </w:r>
      <w:r w:rsidR="0079302C" w:rsidRPr="00FF6A20">
        <w:rPr>
          <w:rFonts w:ascii="Times New Roman" w:eastAsia="Hiragino Kaku Gothic Pro W3" w:hAnsi="Times New Roman" w:cs="Times New Roman" w:hint="eastAsia"/>
          <w:b/>
          <w:sz w:val="24"/>
          <w:szCs w:val="24"/>
          <w:lang w:val="en-US" w:eastAsia="ja-JP"/>
        </w:rPr>
        <w:t>Familia-Familia</w:t>
      </w:r>
      <w:r w:rsidR="0079302C" w:rsidRP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というプロジェク</w:t>
      </w:r>
      <w:r w:rsidR="0079302C" w:rsidRP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lastRenderedPageBreak/>
        <w:t>ト</w:t>
      </w:r>
      <w:r w:rsidR="0079302C">
        <w:rPr>
          <w:rFonts w:ascii="Times New Roman" w:eastAsia="Hiragino Kaku Gothic Pro W3" w:hAnsi="Times New Roman" w:cs="Times New Roman" w:hint="eastAsia"/>
          <w:sz w:val="24"/>
          <w:szCs w:val="24"/>
          <w:lang w:val="en-US" w:eastAsia="ja-JP"/>
        </w:rPr>
        <w:t>が初お目見えした。ジェンダーの垣根を取り払うことを目標に掲げており、ユニセックスの香水を製造。中には子供向けの商品もあり、「共存・共有」というコンセプトを強調する内容だ。</w:t>
      </w:r>
    </w:p>
    <w:p w14:paraId="30252E8D" w14:textId="77777777" w:rsidR="00544776" w:rsidRPr="00FF6A20" w:rsidRDefault="00544776">
      <w:pPr>
        <w:rPr>
          <w:rFonts w:eastAsia="Hiragino Kaku Gothic Pro W3" w:hint="eastAsia"/>
          <w:lang w:eastAsia="ja-JP"/>
        </w:rPr>
      </w:pPr>
    </w:p>
    <w:sectPr w:rsidR="00544776" w:rsidRPr="00FF6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E9"/>
    <w:rsid w:val="000C77E3"/>
    <w:rsid w:val="00103748"/>
    <w:rsid w:val="00137DE1"/>
    <w:rsid w:val="00152BD6"/>
    <w:rsid w:val="00160B77"/>
    <w:rsid w:val="0019237E"/>
    <w:rsid w:val="001F411A"/>
    <w:rsid w:val="002D4FDC"/>
    <w:rsid w:val="003608D8"/>
    <w:rsid w:val="00386938"/>
    <w:rsid w:val="004511E2"/>
    <w:rsid w:val="004D75C6"/>
    <w:rsid w:val="004E69F4"/>
    <w:rsid w:val="004F6ECA"/>
    <w:rsid w:val="00530363"/>
    <w:rsid w:val="00544776"/>
    <w:rsid w:val="005907BA"/>
    <w:rsid w:val="006B45E9"/>
    <w:rsid w:val="006D44F9"/>
    <w:rsid w:val="00701033"/>
    <w:rsid w:val="00714759"/>
    <w:rsid w:val="00741B11"/>
    <w:rsid w:val="00752069"/>
    <w:rsid w:val="00761D2B"/>
    <w:rsid w:val="0079302C"/>
    <w:rsid w:val="007E7A2F"/>
    <w:rsid w:val="00820153"/>
    <w:rsid w:val="00846FDF"/>
    <w:rsid w:val="008721F1"/>
    <w:rsid w:val="009843DD"/>
    <w:rsid w:val="009B49CF"/>
    <w:rsid w:val="009C5C4B"/>
    <w:rsid w:val="00A0425B"/>
    <w:rsid w:val="00A124E6"/>
    <w:rsid w:val="00A24A7D"/>
    <w:rsid w:val="00A55B03"/>
    <w:rsid w:val="00A70F0C"/>
    <w:rsid w:val="00AC64EE"/>
    <w:rsid w:val="00B40593"/>
    <w:rsid w:val="00C96BE9"/>
    <w:rsid w:val="00C97402"/>
    <w:rsid w:val="00CC700F"/>
    <w:rsid w:val="00DE213F"/>
    <w:rsid w:val="00E123A9"/>
    <w:rsid w:val="00E2616A"/>
    <w:rsid w:val="00F71F0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50501"/>
  <w15:chartTrackingRefBased/>
  <w15:docId w15:val="{134ACB0D-04D7-4BFA-BE12-CA01FE3E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BE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C96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0">
    <w:name w:val="HTML 書式付き (文字)"/>
    <w:basedOn w:val="a0"/>
    <w:link w:val="HTML"/>
    <w:uiPriority w:val="99"/>
    <w:rsid w:val="00C96BE9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a4">
    <w:name w:val="FollowedHyperlink"/>
    <w:basedOn w:val="a0"/>
    <w:uiPriority w:val="99"/>
    <w:semiHidden/>
    <w:unhideWhenUsed/>
    <w:rsid w:val="00C96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fumie tsuji</cp:lastModifiedBy>
  <cp:revision>37</cp:revision>
  <dcterms:created xsi:type="dcterms:W3CDTF">2019-05-04T19:40:00Z</dcterms:created>
  <dcterms:modified xsi:type="dcterms:W3CDTF">2019-05-05T15:18:00Z</dcterms:modified>
</cp:coreProperties>
</file>