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BAEC2" w14:textId="6BCB2973" w:rsidR="003C7A33" w:rsidRPr="003C7A33" w:rsidRDefault="003C7A33" w:rsidP="003C7A33">
      <w:pPr>
        <w:rPr>
          <w:rFonts w:ascii="Times New Roman" w:eastAsia="Times New Roman" w:hAnsi="Times New Roman" w:cs="Times New Roman"/>
          <w:b/>
          <w:color w:val="000000"/>
        </w:rPr>
      </w:pPr>
      <w:r w:rsidRPr="003C7A33">
        <w:rPr>
          <w:rFonts w:ascii="Times New Roman" w:eastAsia="Times New Roman" w:hAnsi="Times New Roman" w:cs="Times New Roman"/>
          <w:b/>
          <w:color w:val="000000"/>
        </w:rPr>
        <w:t>COTERIE</w:t>
      </w:r>
    </w:p>
    <w:p w14:paraId="229C0EB0" w14:textId="77777777" w:rsidR="003C7A33" w:rsidRPr="003C7A33" w:rsidRDefault="003C7A33" w:rsidP="003C7A33">
      <w:pPr>
        <w:rPr>
          <w:rFonts w:ascii="Times New Roman" w:eastAsia="Times New Roman" w:hAnsi="Times New Roman" w:cs="Times New Roman"/>
          <w:color w:val="000000"/>
        </w:rPr>
      </w:pPr>
    </w:p>
    <w:p w14:paraId="2FC642A9" w14:textId="000D170F" w:rsidR="000520C7" w:rsidRPr="003C7A33" w:rsidRDefault="000520C7" w:rsidP="003C7A33">
      <w:pPr>
        <w:rPr>
          <w:rFonts w:ascii="Times New Roman" w:eastAsia="Times New Roman" w:hAnsi="Times New Roman" w:cs="Times New Roman"/>
          <w:color w:val="000000"/>
          <w:lang w:eastAsia="zh-CN"/>
        </w:rPr>
      </w:pPr>
      <w:r w:rsidRPr="000520C7">
        <w:rPr>
          <w:rFonts w:ascii="SimSun" w:hAnsi="SimSun" w:cs="SimSun" w:hint="eastAsia"/>
          <w:color w:val="000000"/>
        </w:rPr>
        <w:t>今年</w:t>
      </w:r>
      <w:r w:rsidRPr="000520C7">
        <w:rPr>
          <w:rFonts w:ascii="Times New Roman" w:eastAsia="Times New Roman" w:hAnsi="Times New Roman" w:cs="Times New Roman"/>
          <w:color w:val="000000"/>
        </w:rPr>
        <w:t>9</w:t>
      </w:r>
      <w:r w:rsidRPr="000520C7">
        <w:rPr>
          <w:rFonts w:ascii="SimSun" w:hAnsi="SimSun" w:cs="SimSun" w:hint="eastAsia"/>
          <w:color w:val="000000"/>
        </w:rPr>
        <w:t>月，纽约高</w:t>
      </w:r>
      <w:r>
        <w:rPr>
          <w:rFonts w:ascii="SimSun" w:hAnsi="SimSun" w:cs="SimSun" w:hint="eastAsia"/>
          <w:color w:val="000000"/>
          <w:lang w:eastAsia="zh-CN"/>
        </w:rPr>
        <w:t>端</w:t>
      </w:r>
      <w:r w:rsidRPr="000520C7">
        <w:rPr>
          <w:rFonts w:ascii="SimSun" w:hAnsi="SimSun" w:cs="SimSun" w:hint="eastAsia"/>
          <w:color w:val="000000"/>
        </w:rPr>
        <w:t>女装节表彰</w:t>
      </w:r>
      <w:r w:rsidRPr="000520C7">
        <w:rPr>
          <w:rFonts w:ascii="SimSun" w:hAnsi="SimSun" w:cs="Times New Roman"/>
          <w:color w:val="000000"/>
        </w:rPr>
        <w:t>“</w:t>
      </w:r>
      <w:r w:rsidRPr="000520C7">
        <w:rPr>
          <w:rFonts w:ascii="SimSun" w:hAnsi="SimSun" w:cs="SimSun" w:hint="eastAsia"/>
          <w:color w:val="000000"/>
        </w:rPr>
        <w:t>优秀可购物内容</w:t>
      </w:r>
      <w:r w:rsidRPr="000520C7">
        <w:rPr>
          <w:rFonts w:ascii="SimSun" w:hAnsi="SimSun" w:cs="Times New Roman"/>
          <w:color w:val="000000"/>
        </w:rPr>
        <w:t>”</w:t>
      </w:r>
      <w:r>
        <w:rPr>
          <w:rFonts w:ascii="SimSun" w:hAnsi="SimSun" w:cs="SimSun" w:hint="eastAsia"/>
          <w:color w:val="000000"/>
          <w:lang w:eastAsia="zh-CN"/>
        </w:rPr>
        <w:t>（</w:t>
      </w:r>
      <w:r w:rsidRPr="000520C7">
        <w:rPr>
          <w:rFonts w:ascii="Times New Roman" w:eastAsia="Times New Roman" w:hAnsi="Times New Roman" w:cs="Times New Roman"/>
          <w:color w:val="000000"/>
        </w:rPr>
        <w:t>excellent shopcontent</w:t>
      </w:r>
      <w:r>
        <w:rPr>
          <w:rFonts w:ascii="SimSun" w:hAnsi="SimSun" w:cs="SimSun" w:hint="eastAsia"/>
          <w:color w:val="000000"/>
          <w:lang w:eastAsia="zh-CN"/>
        </w:rPr>
        <w:t>）和“对时尚有利的可持续倡议”（</w:t>
      </w:r>
      <w:r w:rsidRPr="000520C7">
        <w:rPr>
          <w:rFonts w:ascii="Times New Roman" w:eastAsia="Times New Roman" w:hAnsi="Times New Roman" w:cs="Times New Roman"/>
          <w:color w:val="000000"/>
        </w:rPr>
        <w:t>Good4Fashion Sustainable Initiative</w:t>
      </w:r>
      <w:r>
        <w:rPr>
          <w:rFonts w:ascii="SimSun" w:hAnsi="SimSun" w:cs="SimSun" w:hint="eastAsia"/>
          <w:color w:val="000000"/>
          <w:lang w:eastAsia="zh-CN"/>
        </w:rPr>
        <w:t>）</w:t>
      </w:r>
      <w:r w:rsidRPr="000520C7">
        <w:rPr>
          <w:rFonts w:ascii="SimSun" w:hAnsi="SimSun" w:cs="SimSun" w:hint="eastAsia"/>
          <w:color w:val="000000"/>
        </w:rPr>
        <w:t>等类别的零售商和品牌。</w:t>
      </w:r>
      <w:r w:rsidRPr="000520C7">
        <w:rPr>
          <w:rFonts w:ascii="SimSun" w:hAnsi="SimSun" w:cs="SimSun" w:hint="eastAsia"/>
          <w:color w:val="000000"/>
          <w:lang w:eastAsia="zh-CN"/>
        </w:rPr>
        <w:t>可持续发展</w:t>
      </w:r>
      <w:r>
        <w:rPr>
          <w:rFonts w:ascii="SimSun" w:hAnsi="SimSun" w:cs="SimSun" w:hint="eastAsia"/>
          <w:color w:val="000000"/>
          <w:lang w:eastAsia="zh-CN"/>
        </w:rPr>
        <w:t>向</w:t>
      </w:r>
      <w:r w:rsidRPr="000520C7">
        <w:rPr>
          <w:rFonts w:ascii="SimSun" w:hAnsi="SimSun" w:cs="SimSun" w:hint="eastAsia"/>
          <w:color w:val="000000"/>
          <w:lang w:eastAsia="zh-CN"/>
        </w:rPr>
        <w:t>整个展会</w:t>
      </w:r>
      <w:r>
        <w:rPr>
          <w:rFonts w:ascii="SimSun" w:hAnsi="SimSun" w:cs="SimSun" w:hint="eastAsia"/>
          <w:color w:val="000000"/>
          <w:lang w:eastAsia="zh-CN"/>
        </w:rPr>
        <w:t>亮了红灯，意味着</w:t>
      </w:r>
      <w:r w:rsidRPr="000520C7">
        <w:rPr>
          <w:rFonts w:ascii="SimSun" w:hAnsi="SimSun" w:cs="SimSun" w:hint="eastAsia"/>
          <w:color w:val="000000"/>
          <w:lang w:eastAsia="zh-CN"/>
        </w:rPr>
        <w:t>展会</w:t>
      </w:r>
      <w:r>
        <w:rPr>
          <w:rFonts w:ascii="SimSun" w:hAnsi="SimSun" w:cs="SimSun" w:hint="eastAsia"/>
          <w:color w:val="000000"/>
          <w:lang w:eastAsia="zh-CN"/>
        </w:rPr>
        <w:t>必须</w:t>
      </w:r>
      <w:r w:rsidRPr="000520C7">
        <w:rPr>
          <w:rFonts w:ascii="SimSun" w:hAnsi="SimSun" w:cs="SimSun" w:hint="eastAsia"/>
          <w:color w:val="000000"/>
          <w:lang w:eastAsia="zh-CN"/>
        </w:rPr>
        <w:t>减少纸张浪费</w:t>
      </w:r>
      <w:r>
        <w:rPr>
          <w:rFonts w:ascii="SimSun" w:hAnsi="SimSun" w:cs="SimSun" w:hint="eastAsia"/>
          <w:color w:val="000000"/>
          <w:lang w:eastAsia="zh-CN"/>
        </w:rPr>
        <w:t>，官方</w:t>
      </w:r>
      <w:r w:rsidRPr="000520C7">
        <w:rPr>
          <w:rFonts w:ascii="SimSun" w:hAnsi="SimSun" w:cs="SimSun" w:hint="eastAsia"/>
          <w:color w:val="000000"/>
          <w:lang w:eastAsia="zh-CN"/>
        </w:rPr>
        <w:t>应用程序</w:t>
      </w:r>
      <w:r>
        <w:rPr>
          <w:rFonts w:ascii="SimSun" w:hAnsi="SimSun" w:cs="SimSun" w:hint="eastAsia"/>
          <w:color w:val="000000"/>
          <w:lang w:eastAsia="zh-CN"/>
        </w:rPr>
        <w:t>可允许访客</w:t>
      </w:r>
      <w:r w:rsidRPr="000520C7">
        <w:rPr>
          <w:rFonts w:ascii="SimSun" w:hAnsi="SimSun" w:cs="SimSun" w:hint="eastAsia"/>
          <w:color w:val="000000"/>
          <w:lang w:eastAsia="zh-CN"/>
        </w:rPr>
        <w:t>在其中寻找有意识的时尚</w:t>
      </w:r>
      <w:r>
        <w:rPr>
          <w:rFonts w:ascii="SimSun" w:hAnsi="SimSun" w:cs="SimSun" w:hint="eastAsia"/>
          <w:color w:val="000000"/>
          <w:lang w:eastAsia="zh-CN"/>
        </w:rPr>
        <w:t>品牌；现场还会举办</w:t>
      </w:r>
      <w:r w:rsidRPr="000520C7">
        <w:rPr>
          <w:rFonts w:ascii="SimSun" w:hAnsi="SimSun" w:cs="SimSun" w:hint="eastAsia"/>
          <w:color w:val="000000"/>
          <w:lang w:eastAsia="zh-CN"/>
        </w:rPr>
        <w:t>一场名为</w:t>
      </w:r>
      <w:r w:rsidRPr="000520C7">
        <w:rPr>
          <w:rFonts w:ascii="SimSun" w:hAnsi="SimSun" w:cs="Times New Roman"/>
          <w:color w:val="000000"/>
          <w:lang w:eastAsia="zh-CN"/>
        </w:rPr>
        <w:t>“</w:t>
      </w:r>
      <w:r w:rsidRPr="000520C7">
        <w:rPr>
          <w:rFonts w:ascii="SimSun" w:hAnsi="SimSun" w:cs="SimSun" w:hint="eastAsia"/>
          <w:color w:val="000000"/>
          <w:lang w:eastAsia="zh-CN"/>
        </w:rPr>
        <w:t>传递美好</w:t>
      </w:r>
      <w:r w:rsidRPr="000520C7">
        <w:rPr>
          <w:rFonts w:ascii="SimSun" w:hAnsi="SimSun" w:cs="Times New Roman"/>
          <w:color w:val="000000"/>
          <w:lang w:eastAsia="zh-CN"/>
        </w:rPr>
        <w:t>”</w:t>
      </w:r>
      <w:r>
        <w:rPr>
          <w:rFonts w:ascii="SimSun" w:hAnsi="SimSun" w:cs="SimSun" w:hint="eastAsia"/>
          <w:color w:val="000000"/>
          <w:lang w:eastAsia="zh-CN"/>
        </w:rPr>
        <w:t>（</w:t>
      </w:r>
      <w:r w:rsidRPr="000520C7">
        <w:rPr>
          <w:rFonts w:ascii="Times New Roman" w:eastAsia="Times New Roman" w:hAnsi="Times New Roman" w:cs="Times New Roman"/>
          <w:color w:val="000000"/>
          <w:lang w:eastAsia="zh-CN"/>
        </w:rPr>
        <w:t>giving Good</w:t>
      </w:r>
      <w:r>
        <w:rPr>
          <w:rFonts w:ascii="SimSun" w:hAnsi="SimSun" w:cs="SimSun" w:hint="eastAsia"/>
          <w:color w:val="000000"/>
          <w:lang w:eastAsia="zh-CN"/>
        </w:rPr>
        <w:t>）</w:t>
      </w:r>
      <w:r w:rsidRPr="000520C7">
        <w:rPr>
          <w:rFonts w:ascii="SimSun" w:hAnsi="SimSun" w:cs="SimSun" w:hint="eastAsia"/>
          <w:color w:val="000000"/>
          <w:lang w:eastAsia="zh-CN"/>
        </w:rPr>
        <w:t>的募捐活动</w:t>
      </w:r>
      <w:r w:rsidR="007C2EDC">
        <w:rPr>
          <w:rFonts w:ascii="SimSun" w:hAnsi="SimSun" w:cs="SimSun" w:hint="eastAsia"/>
          <w:color w:val="000000"/>
          <w:lang w:eastAsia="zh-CN"/>
        </w:rPr>
        <w:t>。</w:t>
      </w:r>
      <w:r w:rsidRPr="000520C7">
        <w:rPr>
          <w:rFonts w:ascii="SimSun" w:hAnsi="SimSun" w:cs="SimSun" w:hint="eastAsia"/>
          <w:color w:val="000000"/>
          <w:lang w:eastAsia="zh-CN"/>
        </w:rPr>
        <w:t>这是一个慈善机构，让时尚界支持那些受到贫困和悲剧影响的人。如果每个品牌捐赠一件</w:t>
      </w:r>
      <w:r w:rsidR="007C2EDC">
        <w:rPr>
          <w:rFonts w:ascii="SimSun" w:hAnsi="SimSun" w:cs="SimSun" w:hint="eastAsia"/>
          <w:color w:val="000000"/>
          <w:lang w:eastAsia="zh-CN"/>
        </w:rPr>
        <w:t>衣服</w:t>
      </w:r>
      <w:r w:rsidRPr="000520C7">
        <w:rPr>
          <w:rFonts w:ascii="SimSun" w:hAnsi="SimSun" w:cs="SimSun" w:hint="eastAsia"/>
          <w:color w:val="000000"/>
          <w:lang w:eastAsia="zh-CN"/>
        </w:rPr>
        <w:t>，将会收集</w:t>
      </w:r>
      <w:r w:rsidRPr="000520C7">
        <w:rPr>
          <w:rFonts w:ascii="Times New Roman" w:eastAsia="Times New Roman" w:hAnsi="Times New Roman" w:cs="Times New Roman"/>
          <w:color w:val="000000"/>
          <w:lang w:eastAsia="zh-CN"/>
        </w:rPr>
        <w:t>2000</w:t>
      </w:r>
      <w:r w:rsidRPr="000520C7">
        <w:rPr>
          <w:rFonts w:ascii="SimSun" w:hAnsi="SimSun" w:cs="SimSun" w:hint="eastAsia"/>
          <w:color w:val="000000"/>
          <w:lang w:eastAsia="zh-CN"/>
        </w:rPr>
        <w:t>多件</w:t>
      </w:r>
      <w:r w:rsidR="007C2EDC">
        <w:rPr>
          <w:rFonts w:ascii="SimSun" w:hAnsi="SimSun" w:cs="SimSun" w:hint="eastAsia"/>
          <w:color w:val="000000"/>
          <w:lang w:eastAsia="zh-CN"/>
        </w:rPr>
        <w:t>衣服</w:t>
      </w:r>
      <w:r w:rsidRPr="000520C7">
        <w:rPr>
          <w:rFonts w:ascii="SimSun" w:hAnsi="SimSun" w:cs="SimSun" w:hint="eastAsia"/>
          <w:color w:val="000000"/>
          <w:lang w:eastAsia="zh-CN"/>
        </w:rPr>
        <w:t>。</w:t>
      </w:r>
    </w:p>
    <w:p w14:paraId="314F7BDF" w14:textId="103F4BE6" w:rsidR="007C2EDC" w:rsidRPr="003C7A33" w:rsidRDefault="007C2EDC" w:rsidP="003C7A33">
      <w:pPr>
        <w:rPr>
          <w:rFonts w:ascii="Times New Roman" w:eastAsia="Times New Roman" w:hAnsi="Times New Roman" w:cs="Times New Roman"/>
          <w:color w:val="000000"/>
          <w:lang w:eastAsia="zh-CN"/>
        </w:rPr>
      </w:pPr>
      <w:r>
        <w:rPr>
          <w:rFonts w:ascii="SimSun" w:hAnsi="SimSun" w:cs="SimSun" w:hint="eastAsia"/>
          <w:color w:val="000000"/>
          <w:lang w:eastAsia="zh-CN"/>
        </w:rPr>
        <w:t>本届展会</w:t>
      </w:r>
      <w:r w:rsidRPr="007C2EDC">
        <w:rPr>
          <w:rFonts w:ascii="SimSun" w:hAnsi="SimSun" w:cs="SimSun" w:hint="eastAsia"/>
          <w:color w:val="000000"/>
          <w:lang w:eastAsia="zh-CN"/>
        </w:rPr>
        <w:t>还</w:t>
      </w:r>
      <w:r>
        <w:rPr>
          <w:rFonts w:ascii="SimSun" w:hAnsi="SimSun" w:cs="SimSun" w:hint="eastAsia"/>
          <w:color w:val="000000"/>
          <w:lang w:eastAsia="zh-CN"/>
        </w:rPr>
        <w:t>会</w:t>
      </w:r>
      <w:r w:rsidRPr="007C2EDC">
        <w:rPr>
          <w:rFonts w:ascii="SimSun" w:hAnsi="SimSun" w:cs="SimSun" w:hint="eastAsia"/>
          <w:color w:val="000000"/>
          <w:lang w:eastAsia="zh-CN"/>
        </w:rPr>
        <w:t>将</w:t>
      </w:r>
      <w:r>
        <w:rPr>
          <w:rFonts w:ascii="SimSun" w:hAnsi="SimSun" w:cs="SimSun" w:hint="eastAsia"/>
          <w:color w:val="000000"/>
          <w:lang w:eastAsia="zh-CN"/>
        </w:rPr>
        <w:t>注意力集中在</w:t>
      </w:r>
      <w:r w:rsidRPr="007C2EDC">
        <w:rPr>
          <w:rFonts w:ascii="SimSun" w:hAnsi="SimSun" w:cs="SimSun" w:hint="eastAsia"/>
          <w:color w:val="000000"/>
          <w:lang w:eastAsia="zh-CN"/>
        </w:rPr>
        <w:t>新事物。新的品牌名单</w:t>
      </w:r>
      <w:r>
        <w:rPr>
          <w:rFonts w:ascii="SimSun" w:hAnsi="SimSun" w:cs="SimSun" w:hint="eastAsia"/>
          <w:color w:val="000000"/>
          <w:lang w:eastAsia="zh-CN"/>
        </w:rPr>
        <w:t>已经出台</w:t>
      </w:r>
      <w:r w:rsidRPr="007C2EDC">
        <w:rPr>
          <w:rFonts w:ascii="SimSun" w:hAnsi="SimSun" w:cs="SimSun" w:hint="eastAsia"/>
          <w:color w:val="000000"/>
          <w:lang w:eastAsia="zh-CN"/>
        </w:rPr>
        <w:t>，包括</w:t>
      </w:r>
      <w:r w:rsidR="00B7686F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N</w:t>
      </w:r>
      <w:r w:rsidRPr="007C2EDC">
        <w:rPr>
          <w:rFonts w:ascii="Times New Roman" w:eastAsia="Times New Roman" w:hAnsi="Times New Roman" w:cs="Times New Roman" w:hint="eastAsia"/>
          <w:b/>
          <w:bCs/>
          <w:color w:val="000000"/>
          <w:lang w:eastAsia="zh-CN"/>
        </w:rPr>
        <w:t>ak Armstrong</w:t>
      </w:r>
      <w:r>
        <w:rPr>
          <w:rFonts w:ascii="SimSun" w:hAnsi="SimSun" w:cs="SimSun" w:hint="eastAsia"/>
          <w:b/>
          <w:bCs/>
          <w:color w:val="000000"/>
          <w:lang w:eastAsia="zh-CN"/>
        </w:rPr>
        <w:t>、</w:t>
      </w:r>
      <w:r w:rsidRPr="007C2EDC">
        <w:rPr>
          <w:rFonts w:ascii="Times New Roman" w:eastAsia="Times New Roman" w:hAnsi="Times New Roman" w:cs="Times New Roman" w:hint="eastAsia"/>
          <w:b/>
          <w:bCs/>
          <w:color w:val="000000"/>
          <w:lang w:eastAsia="zh-CN"/>
        </w:rPr>
        <w:t>Pia Wood</w:t>
      </w:r>
      <w:r>
        <w:rPr>
          <w:rFonts w:ascii="SimSun" w:hAnsi="SimSun" w:cs="SimSun" w:hint="eastAsia"/>
          <w:b/>
          <w:bCs/>
          <w:color w:val="000000"/>
          <w:lang w:eastAsia="zh-CN"/>
        </w:rPr>
        <w:t>、</w:t>
      </w:r>
      <w:r w:rsidRPr="007C2EDC">
        <w:rPr>
          <w:rFonts w:ascii="Times New Roman" w:eastAsia="Times New Roman" w:hAnsi="Times New Roman" w:cs="Times New Roman" w:hint="eastAsia"/>
          <w:b/>
          <w:bCs/>
          <w:color w:val="000000"/>
          <w:lang w:eastAsia="zh-CN"/>
        </w:rPr>
        <w:t>WeWoreWhat</w:t>
      </w:r>
      <w:r>
        <w:rPr>
          <w:rFonts w:ascii="SimSun" w:hAnsi="SimSun" w:cs="SimSun" w:hint="eastAsia"/>
          <w:color w:val="000000"/>
          <w:lang w:eastAsia="zh-CN"/>
        </w:rPr>
        <w:t>、</w:t>
      </w:r>
      <w:r w:rsidRPr="007C2EDC">
        <w:rPr>
          <w:rFonts w:ascii="Times New Roman" w:eastAsia="Times New Roman" w:hAnsi="Times New Roman" w:cs="Times New Roman" w:hint="eastAsia"/>
          <w:b/>
          <w:bCs/>
          <w:color w:val="000000"/>
          <w:lang w:eastAsia="zh-CN"/>
        </w:rPr>
        <w:t>Diega, Delfina</w:t>
      </w:r>
      <w:r>
        <w:rPr>
          <w:rFonts w:ascii="SimSun" w:hAnsi="SimSun" w:cs="SimSun" w:hint="eastAsia"/>
          <w:color w:val="000000"/>
          <w:lang w:eastAsia="zh-CN"/>
        </w:rPr>
        <w:t>、</w:t>
      </w:r>
      <w:r w:rsidRPr="007C2EDC">
        <w:rPr>
          <w:rFonts w:ascii="Times New Roman" w:eastAsia="Times New Roman" w:hAnsi="Times New Roman" w:cs="Times New Roman" w:hint="eastAsia"/>
          <w:b/>
          <w:bCs/>
          <w:color w:val="000000"/>
          <w:lang w:eastAsia="zh-CN"/>
        </w:rPr>
        <w:t>Freya</w:t>
      </w:r>
      <w:r>
        <w:rPr>
          <w:rFonts w:ascii="SimSun" w:hAnsi="SimSun" w:cs="SimSun" w:hint="eastAsia"/>
          <w:b/>
          <w:bCs/>
          <w:color w:val="000000"/>
          <w:lang w:eastAsia="zh-CN"/>
        </w:rPr>
        <w:t>、</w:t>
      </w:r>
      <w:r w:rsidRPr="007C2EDC">
        <w:rPr>
          <w:rFonts w:ascii="Times New Roman" w:eastAsia="Times New Roman" w:hAnsi="Times New Roman" w:cs="Times New Roman" w:hint="eastAsia"/>
          <w:b/>
          <w:bCs/>
          <w:color w:val="000000"/>
          <w:lang w:eastAsia="zh-CN"/>
        </w:rPr>
        <w:t>Ghost London</w:t>
      </w:r>
      <w:r>
        <w:rPr>
          <w:rFonts w:ascii="SimSun" w:hAnsi="SimSun" w:cs="SimSun" w:hint="eastAsia"/>
          <w:b/>
          <w:bCs/>
          <w:color w:val="000000"/>
          <w:lang w:eastAsia="zh-CN"/>
        </w:rPr>
        <w:t>、</w:t>
      </w:r>
      <w:r w:rsidRPr="007C2EDC">
        <w:rPr>
          <w:rFonts w:ascii="Times New Roman" w:eastAsia="Times New Roman" w:hAnsi="Times New Roman" w:cs="Times New Roman" w:hint="eastAsia"/>
          <w:b/>
          <w:bCs/>
          <w:color w:val="000000"/>
          <w:lang w:eastAsia="zh-CN"/>
        </w:rPr>
        <w:t>Borsalino</w:t>
      </w:r>
      <w:r w:rsidRPr="007C2EDC">
        <w:rPr>
          <w:rFonts w:ascii="SimSun" w:hAnsi="SimSun" w:cs="SimSun" w:hint="eastAsia"/>
          <w:color w:val="000000"/>
          <w:lang w:eastAsia="zh-CN"/>
        </w:rPr>
        <w:t>和</w:t>
      </w:r>
      <w:r w:rsidRPr="007C2EDC">
        <w:rPr>
          <w:rFonts w:ascii="Times New Roman" w:eastAsia="Times New Roman" w:hAnsi="Times New Roman" w:cs="Times New Roman" w:hint="eastAsia"/>
          <w:color w:val="000000"/>
          <w:lang w:eastAsia="zh-CN"/>
        </w:rPr>
        <w:t>40</w:t>
      </w:r>
      <w:r w:rsidRPr="007C2EDC">
        <w:rPr>
          <w:rFonts w:ascii="SimSun" w:hAnsi="SimSun" w:cs="SimSun" w:hint="eastAsia"/>
          <w:color w:val="000000"/>
          <w:lang w:eastAsia="zh-CN"/>
        </w:rPr>
        <w:t>个韩国品牌。此外，</w:t>
      </w:r>
      <w:r>
        <w:rPr>
          <w:rFonts w:ascii="SimSun" w:hAnsi="SimSun" w:cs="SimSun" w:hint="eastAsia"/>
          <w:color w:val="000000"/>
          <w:lang w:eastAsia="zh-CN"/>
        </w:rPr>
        <w:t>还有</w:t>
      </w:r>
      <w:r w:rsidRPr="003C7A33">
        <w:rPr>
          <w:rFonts w:ascii="Times New Roman" w:eastAsia="Times New Roman" w:hAnsi="Times New Roman" w:cs="Times New Roman"/>
          <w:color w:val="000000"/>
          <w:lang w:eastAsia="zh-CN"/>
        </w:rPr>
        <w:t>Destination Coterie</w:t>
      </w:r>
      <w:r>
        <w:rPr>
          <w:rFonts w:ascii="SimSun" w:hAnsi="SimSun" w:cs="SimSun" w:hint="eastAsia"/>
          <w:color w:val="000000"/>
          <w:lang w:eastAsia="zh-CN"/>
        </w:rPr>
        <w:t>（</w:t>
      </w:r>
      <w:r w:rsidRPr="007C2EDC">
        <w:rPr>
          <w:rFonts w:ascii="SimSun" w:hAnsi="SimSun" w:cs="SimSun" w:hint="eastAsia"/>
          <w:color w:val="000000"/>
          <w:lang w:eastAsia="zh-CN"/>
        </w:rPr>
        <w:t>目的地小圈子</w:t>
      </w:r>
      <w:r>
        <w:rPr>
          <w:rFonts w:ascii="SimSun" w:hAnsi="SimSun" w:cs="SimSun" w:hint="eastAsia"/>
          <w:color w:val="000000"/>
          <w:lang w:eastAsia="zh-CN"/>
        </w:rPr>
        <w:t>）</w:t>
      </w:r>
      <w:r w:rsidRPr="007C2EDC">
        <w:rPr>
          <w:rFonts w:ascii="SimSun" w:hAnsi="SimSun" w:cs="SimSun" w:hint="eastAsia"/>
          <w:color w:val="000000"/>
          <w:lang w:eastAsia="zh-CN"/>
        </w:rPr>
        <w:t>的推出，</w:t>
      </w:r>
      <w:r>
        <w:rPr>
          <w:rFonts w:ascii="SimSun" w:hAnsi="SimSun" w:cs="SimSun" w:hint="eastAsia"/>
          <w:color w:val="000000"/>
          <w:lang w:eastAsia="zh-CN"/>
        </w:rPr>
        <w:t>洞悉</w:t>
      </w:r>
      <w:r w:rsidRPr="007C2EDC">
        <w:rPr>
          <w:rFonts w:ascii="Times New Roman" w:eastAsia="Times New Roman" w:hAnsi="Times New Roman" w:cs="Times New Roman" w:hint="eastAsia"/>
          <w:color w:val="000000"/>
          <w:lang w:eastAsia="zh-CN"/>
        </w:rPr>
        <w:t>20</w:t>
      </w:r>
      <w:r>
        <w:rPr>
          <w:rFonts w:ascii="SimSun" w:hAnsi="SimSun" w:cs="SimSun" w:hint="eastAsia"/>
          <w:color w:val="000000"/>
          <w:lang w:eastAsia="zh-CN"/>
        </w:rPr>
        <w:t>春夏</w:t>
      </w:r>
      <w:r w:rsidRPr="007C2EDC">
        <w:rPr>
          <w:rFonts w:ascii="SimSun" w:hAnsi="SimSun" w:cs="SimSun" w:hint="eastAsia"/>
          <w:color w:val="000000"/>
          <w:lang w:eastAsia="zh-CN"/>
        </w:rPr>
        <w:t>度假服装和温暖的天气旅行和生活方式</w:t>
      </w:r>
      <w:r>
        <w:rPr>
          <w:rFonts w:ascii="SimSun" w:hAnsi="SimSun" w:cs="SimSun" w:hint="eastAsia"/>
          <w:color w:val="000000"/>
          <w:lang w:eastAsia="zh-CN"/>
        </w:rPr>
        <w:t>系列；</w:t>
      </w:r>
      <w:r w:rsidRPr="007C2EDC">
        <w:rPr>
          <w:rFonts w:ascii="Times New Roman" w:eastAsia="Times New Roman" w:hAnsi="Times New Roman" w:cs="Times New Roman" w:hint="eastAsia"/>
          <w:color w:val="000000"/>
          <w:lang w:eastAsia="zh-CN"/>
        </w:rPr>
        <w:t>TMRW @ Coterie</w:t>
      </w:r>
      <w:r w:rsidRPr="007C2EDC">
        <w:rPr>
          <w:rFonts w:ascii="SimSun" w:hAnsi="SimSun" w:cs="SimSun" w:hint="eastAsia"/>
          <w:color w:val="000000"/>
          <w:lang w:eastAsia="zh-CN"/>
        </w:rPr>
        <w:t>的</w:t>
      </w:r>
      <w:r>
        <w:rPr>
          <w:rFonts w:ascii="SimSun" w:hAnsi="SimSun" w:cs="SimSun" w:hint="eastAsia"/>
          <w:color w:val="000000"/>
          <w:lang w:eastAsia="zh-CN"/>
        </w:rPr>
        <w:t>也被</w:t>
      </w:r>
      <w:r w:rsidRPr="007C2EDC">
        <w:rPr>
          <w:rFonts w:ascii="SimSun" w:hAnsi="SimSun" w:cs="SimSun" w:hint="eastAsia"/>
          <w:color w:val="000000"/>
          <w:lang w:eastAsia="zh-CN"/>
        </w:rPr>
        <w:t>重新推出，专注于新兴设计师和品牌。展览还将举办一个苹果音乐试听</w:t>
      </w:r>
      <w:r>
        <w:rPr>
          <w:rFonts w:ascii="SimSun" w:hAnsi="SimSun" w:cs="SimSun" w:hint="eastAsia"/>
          <w:color w:val="000000"/>
          <w:lang w:eastAsia="zh-CN"/>
        </w:rPr>
        <w:t>会</w:t>
      </w:r>
      <w:r w:rsidRPr="007C2EDC">
        <w:rPr>
          <w:rFonts w:ascii="SimSun" w:hAnsi="SimSun" w:cs="SimSun" w:hint="eastAsia"/>
          <w:color w:val="000000"/>
          <w:lang w:eastAsia="zh-CN"/>
        </w:rPr>
        <w:t>，零售商可以在这里预览</w:t>
      </w:r>
      <w:bookmarkStart w:id="0" w:name="_GoBack"/>
      <w:r w:rsidRPr="00A97883">
        <w:rPr>
          <w:rFonts w:ascii="Times New Roman" w:eastAsia="Times New Roman" w:hAnsi="Times New Roman" w:cs="Times New Roman" w:hint="eastAsia"/>
          <w:b/>
          <w:color w:val="000000"/>
          <w:lang w:eastAsia="zh-CN"/>
        </w:rPr>
        <w:t>Coterie</w:t>
      </w:r>
      <w:bookmarkEnd w:id="0"/>
      <w:r w:rsidRPr="007C2EDC">
        <w:rPr>
          <w:rFonts w:ascii="SimSun" w:hAnsi="SimSun" w:cs="SimSun" w:hint="eastAsia"/>
          <w:color w:val="000000"/>
          <w:lang w:eastAsia="zh-CN"/>
        </w:rPr>
        <w:t>的定制播放列表</w:t>
      </w:r>
      <w:r>
        <w:rPr>
          <w:rFonts w:ascii="SimSun" w:hAnsi="SimSun" w:cs="SimSun" w:hint="eastAsia"/>
          <w:color w:val="000000"/>
          <w:lang w:eastAsia="zh-CN"/>
        </w:rPr>
        <w:t>（</w:t>
      </w:r>
      <w:r w:rsidRPr="007C2EDC">
        <w:rPr>
          <w:rFonts w:ascii="SimSun" w:hAnsi="SimSun" w:cs="SimSun" w:hint="eastAsia"/>
          <w:color w:val="000000"/>
          <w:lang w:eastAsia="zh-CN"/>
        </w:rPr>
        <w:t>稍后他们可以在自己的店里播放</w:t>
      </w:r>
      <w:r>
        <w:rPr>
          <w:rFonts w:ascii="SimSun" w:hAnsi="SimSun" w:cs="SimSun" w:hint="eastAsia"/>
          <w:color w:val="000000"/>
          <w:lang w:eastAsia="zh-CN"/>
        </w:rPr>
        <w:t>）</w:t>
      </w:r>
      <w:r w:rsidRPr="007C2EDC">
        <w:rPr>
          <w:rFonts w:ascii="SimSun" w:hAnsi="SimSun" w:cs="SimSun" w:hint="eastAsia"/>
          <w:color w:val="000000"/>
          <w:lang w:eastAsia="zh-CN"/>
        </w:rPr>
        <w:t>，给设备充电，并免费试用</w:t>
      </w:r>
      <w:r w:rsidRPr="007C2EDC">
        <w:rPr>
          <w:rFonts w:ascii="Times New Roman" w:eastAsia="Times New Roman" w:hAnsi="Times New Roman" w:cs="Times New Roman" w:hint="eastAsia"/>
          <w:color w:val="000000"/>
          <w:lang w:eastAsia="zh-CN"/>
        </w:rPr>
        <w:t>Apple Music</w:t>
      </w:r>
      <w:r w:rsidRPr="007C2EDC">
        <w:rPr>
          <w:rFonts w:ascii="SimSun" w:hAnsi="SimSun" w:cs="SimSun" w:hint="eastAsia"/>
          <w:color w:val="000000"/>
          <w:lang w:eastAsia="zh-CN"/>
        </w:rPr>
        <w:t>。展会将致力于促进国际品牌与分销合作伙伴之间的联系</w:t>
      </w:r>
      <w:r>
        <w:rPr>
          <w:rFonts w:ascii="SimSun" w:hAnsi="SimSun" w:cs="SimSun" w:hint="eastAsia"/>
          <w:color w:val="000000"/>
          <w:lang w:eastAsia="zh-CN"/>
        </w:rPr>
        <w:t>；</w:t>
      </w:r>
      <w:r w:rsidRPr="007C2EDC">
        <w:rPr>
          <w:rFonts w:ascii="SimSun" w:hAnsi="SimSun" w:cs="SimSun" w:hint="eastAsia"/>
          <w:color w:val="000000"/>
          <w:lang w:eastAsia="zh-CN"/>
        </w:rPr>
        <w:t>对于配饰和鞋类品牌，将有三家</w:t>
      </w:r>
      <w:r>
        <w:rPr>
          <w:rFonts w:ascii="SimSun" w:hAnsi="SimSun" w:cs="SimSun" w:hint="eastAsia"/>
          <w:color w:val="000000"/>
          <w:lang w:eastAsia="zh-CN"/>
        </w:rPr>
        <w:t>游牧</w:t>
      </w:r>
      <w:r w:rsidRPr="007C2EDC">
        <w:rPr>
          <w:rFonts w:ascii="SimSun" w:hAnsi="SimSun" w:cs="SimSun" w:hint="eastAsia"/>
          <w:color w:val="000000"/>
          <w:lang w:eastAsia="zh-CN"/>
        </w:rPr>
        <w:t>式工作室，让它们能够在现场创建自己的平面拍摄内容。</w:t>
      </w:r>
    </w:p>
    <w:p w14:paraId="32B21A0F" w14:textId="1AFCA41F" w:rsidR="003C7A33" w:rsidRDefault="003C7A33" w:rsidP="003C7A33">
      <w:pPr>
        <w:rPr>
          <w:rFonts w:ascii="Times New Roman" w:eastAsia="Times New Roman" w:hAnsi="Times New Roman" w:cs="Times New Roman"/>
          <w:color w:val="000000"/>
          <w:lang w:eastAsia="zh-CN"/>
        </w:rPr>
      </w:pPr>
    </w:p>
    <w:p w14:paraId="6930EED5" w14:textId="49A2C182" w:rsidR="00E603FD" w:rsidRPr="001F5817" w:rsidRDefault="00E603FD" w:rsidP="003C7A33">
      <w:pPr>
        <w:rPr>
          <w:rFonts w:ascii="SimSun" w:hAnsi="SimSun" w:cs="SimSun"/>
          <w:color w:val="000000"/>
          <w:lang w:eastAsia="zh-CN"/>
        </w:rPr>
      </w:pPr>
      <w:r w:rsidRPr="001F5817">
        <w:rPr>
          <w:rFonts w:ascii="SimSun" w:hAnsi="SimSun" w:cs="SimSun"/>
          <w:color w:val="000000"/>
          <w:lang w:eastAsia="zh-CN"/>
        </w:rPr>
        <w:t>2019</w:t>
      </w:r>
      <w:r w:rsidR="001F5817">
        <w:rPr>
          <w:rFonts w:ascii="SimSun" w:hAnsi="SimSun" w:cs="SimSun" w:hint="eastAsia"/>
          <w:color w:val="000000"/>
          <w:lang w:eastAsia="zh-CN"/>
        </w:rPr>
        <w:t>年9月15至17日</w:t>
      </w:r>
    </w:p>
    <w:p w14:paraId="759E7F26" w14:textId="73EFF9AB" w:rsidR="003C7A33" w:rsidRPr="001F5817" w:rsidRDefault="001F5817" w:rsidP="003C7A33">
      <w:pPr>
        <w:rPr>
          <w:rFonts w:ascii="SimSun" w:hAnsi="SimSun" w:cs="SimSun"/>
          <w:color w:val="000000"/>
          <w:lang w:eastAsia="zh-CN"/>
        </w:rPr>
      </w:pPr>
      <w:r>
        <w:rPr>
          <w:rFonts w:ascii="SimSun" w:hAnsi="SimSun" w:cs="SimSun" w:hint="eastAsia"/>
          <w:color w:val="000000"/>
          <w:lang w:eastAsia="zh-CN"/>
        </w:rPr>
        <w:t>美国纽约</w:t>
      </w:r>
      <w:r w:rsidRPr="001F5817">
        <w:rPr>
          <w:rFonts w:ascii="SimSun" w:hAnsi="SimSun" w:cs="SimSun"/>
          <w:color w:val="000000"/>
          <w:lang w:eastAsia="zh-CN"/>
        </w:rPr>
        <w:t>贾维茨会展中</w:t>
      </w:r>
      <w:r w:rsidRPr="001F5817">
        <w:rPr>
          <w:rFonts w:ascii="SimSun" w:hAnsi="SimSun" w:cs="SimSun" w:hint="eastAsia"/>
          <w:color w:val="000000"/>
          <w:lang w:eastAsia="zh-CN"/>
        </w:rPr>
        <w:t>心</w:t>
      </w:r>
    </w:p>
    <w:p w14:paraId="51CC89B0" w14:textId="77777777" w:rsidR="003C7A33" w:rsidRPr="003C7A33" w:rsidRDefault="00A97883" w:rsidP="003C7A33">
      <w:pPr>
        <w:rPr>
          <w:rFonts w:ascii="Times New Roman" w:eastAsia="Times New Roman" w:hAnsi="Times New Roman" w:cs="Times New Roman"/>
        </w:rPr>
      </w:pPr>
      <w:hyperlink r:id="rId4" w:history="1">
        <w:r w:rsidR="003C7A33" w:rsidRPr="003C7A33">
          <w:rPr>
            <w:rFonts w:ascii="Times New Roman" w:eastAsia="Times New Roman" w:hAnsi="Times New Roman" w:cs="Times New Roman"/>
            <w:color w:val="0000FF"/>
            <w:u w:val="single"/>
          </w:rPr>
          <w:t>https://www.ubmfashion.com/shows/coterie/</w:t>
        </w:r>
      </w:hyperlink>
    </w:p>
    <w:p w14:paraId="2ECB0333" w14:textId="77777777" w:rsidR="003C7A33" w:rsidRPr="003C7A33" w:rsidRDefault="003C7A33" w:rsidP="003C7A33">
      <w:pPr>
        <w:rPr>
          <w:rFonts w:ascii="Times New Roman" w:eastAsia="Times New Roman" w:hAnsi="Times New Roman" w:cs="Times New Roman"/>
          <w:color w:val="000000"/>
        </w:rPr>
      </w:pPr>
    </w:p>
    <w:p w14:paraId="3D468256" w14:textId="77777777" w:rsidR="003C7A33" w:rsidRPr="003C7A33" w:rsidRDefault="003C7A33" w:rsidP="003C7A33">
      <w:pPr>
        <w:rPr>
          <w:rFonts w:ascii="Times New Roman" w:eastAsia="Times New Roman" w:hAnsi="Times New Roman" w:cs="Times New Roman"/>
        </w:rPr>
      </w:pPr>
    </w:p>
    <w:p w14:paraId="415CD591" w14:textId="77777777" w:rsidR="001D5108" w:rsidRPr="003C7A33" w:rsidRDefault="00A97883">
      <w:pPr>
        <w:rPr>
          <w:rFonts w:ascii="Times New Roman" w:hAnsi="Times New Roman" w:cs="Times New Roman"/>
        </w:rPr>
      </w:pPr>
    </w:p>
    <w:sectPr w:rsidR="001D5108" w:rsidRPr="003C7A33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33"/>
    <w:rsid w:val="000520C7"/>
    <w:rsid w:val="001C1E33"/>
    <w:rsid w:val="001F5817"/>
    <w:rsid w:val="003C7A33"/>
    <w:rsid w:val="005E7C9C"/>
    <w:rsid w:val="0063758F"/>
    <w:rsid w:val="0071528D"/>
    <w:rsid w:val="007579CD"/>
    <w:rsid w:val="007C2EDC"/>
    <w:rsid w:val="007D6D75"/>
    <w:rsid w:val="00893A0E"/>
    <w:rsid w:val="00A26A5D"/>
    <w:rsid w:val="00A928EC"/>
    <w:rsid w:val="00A97883"/>
    <w:rsid w:val="00B7686F"/>
    <w:rsid w:val="00E509C1"/>
    <w:rsid w:val="00E6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3AA25"/>
  <w14:defaultImageDpi w14:val="32767"/>
  <w15:chartTrackingRefBased/>
  <w15:docId w15:val="{E61A2A99-38C4-734E-9198-64F7DEA1C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3C7A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57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8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6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4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0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bmfashion.com/shows/coter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2019-08-19T08:43:00Z</dcterms:created>
  <dcterms:modified xsi:type="dcterms:W3CDTF">2019-08-23T10:45:00Z</dcterms:modified>
</cp:coreProperties>
</file>